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B9" w:rsidRDefault="00797EB9" w:rsidP="00A349D0">
      <w:pPr>
        <w:ind w:right="19" w:firstLine="0"/>
      </w:pPr>
    </w:p>
    <w:p w:rsidR="00797EB9" w:rsidRPr="00797EB9" w:rsidRDefault="001B1E34" w:rsidP="001B1E34">
      <w:pPr>
        <w:tabs>
          <w:tab w:val="left" w:pos="4380"/>
        </w:tabs>
        <w:ind w:left="76" w:right="19" w:firstLine="66"/>
        <w:rPr>
          <w:b/>
        </w:rPr>
      </w:pPr>
      <w:r>
        <w:tab/>
      </w:r>
      <w:r w:rsidR="00A349D0" w:rsidRPr="00797EB9">
        <w:rPr>
          <w:b/>
        </w:rPr>
        <w:t xml:space="preserve">Памятка </w:t>
      </w:r>
    </w:p>
    <w:p w:rsidR="007471D3" w:rsidRPr="00797EB9" w:rsidRDefault="00A349D0" w:rsidP="00797EB9">
      <w:pPr>
        <w:ind w:right="-21" w:firstLine="0"/>
        <w:jc w:val="center"/>
        <w:rPr>
          <w:b/>
        </w:rPr>
      </w:pPr>
      <w:r w:rsidRPr="00797EB9">
        <w:rPr>
          <w:b/>
        </w:rPr>
        <w:t>для воспитателей, педагогов-психологов и иных педагогических работников дошкольного образования по работе детьми, прибывающими с терри</w:t>
      </w:r>
      <w:r w:rsidRPr="00797EB9">
        <w:rPr>
          <w:b/>
        </w:rPr>
        <w:t>торий</w:t>
      </w:r>
    </w:p>
    <w:p w:rsidR="007471D3" w:rsidRPr="00797EB9" w:rsidRDefault="00A349D0" w:rsidP="00797EB9">
      <w:pPr>
        <w:spacing w:after="337" w:line="229" w:lineRule="auto"/>
        <w:ind w:left="135" w:right="-21" w:hanging="10"/>
        <w:jc w:val="center"/>
        <w:rPr>
          <w:b/>
        </w:rPr>
      </w:pPr>
      <w:r w:rsidRPr="00797EB9">
        <w:rPr>
          <w:b/>
        </w:rPr>
        <w:t>Донецкой Народной Республики и Луганской Народной Республики</w:t>
      </w:r>
    </w:p>
    <w:p w:rsidR="007471D3" w:rsidRDefault="00A349D0">
      <w:pPr>
        <w:ind w:left="76" w:right="19"/>
      </w:pPr>
      <w:r>
        <w:t>Педагогам необходимо помнить, что ситуация, в которой оказался ребенок, прибывший с территории ДНР и ЛНР (далее — ребенок (дети) из семей беженцев), рассматривается как трудная жизненная ситуация. Дети, находящиеся в трудной жизненной ситуации, — это в том</w:t>
      </w:r>
      <w:r>
        <w:t xml:space="preserve"> числе:</w:t>
      </w:r>
    </w:p>
    <w:p w:rsidR="007471D3" w:rsidRDefault="00A349D0">
      <w:pPr>
        <w:ind w:left="76" w:right="19"/>
      </w:pPr>
      <w:r>
        <w:t xml:space="preserve">дети — жертвы вооруженных и межнациональных конфликтов; дети из семей беженцев и вынужденных переселенцев; дети, оказавшиеся в экстремальных условиях; дети, жизнедеятельность которых объективно нарушена в результате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4151" name="Picture 1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" name="Picture 14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сложившихся обстоятельств и кот</w:t>
      </w:r>
      <w:r>
        <w:t>орые не могут преодолеть данные обстоятельства самостоятельно или с помощью семьи (статья 1 Федерального закона от 24 июля 1998 г. № 124-ФЗ «Об основных гарантиях прав ребенка в Российской Федерации» (далее — Федеральный закон № 124-ФЗ).</w:t>
      </w:r>
    </w:p>
    <w:p w:rsidR="007471D3" w:rsidRDefault="00A349D0">
      <w:pPr>
        <w:spacing w:after="26"/>
        <w:ind w:left="76" w:right="19"/>
      </w:pP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603748</wp:posOffset>
            </wp:positionH>
            <wp:positionV relativeFrom="page">
              <wp:posOffset>5323263</wp:posOffset>
            </wp:positionV>
            <wp:extent cx="9148" cy="6098"/>
            <wp:effectExtent l="0" t="0" r="0" b="0"/>
            <wp:wrapSquare wrapText="bothSides"/>
            <wp:docPr id="14157" name="Picture 14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" name="Picture 14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7388286</wp:posOffset>
            </wp:positionH>
            <wp:positionV relativeFrom="page">
              <wp:posOffset>2143330</wp:posOffset>
            </wp:positionV>
            <wp:extent cx="6098" cy="6097"/>
            <wp:effectExtent l="0" t="0" r="0" b="0"/>
            <wp:wrapSquare wrapText="bothSides"/>
            <wp:docPr id="14150" name="Picture 1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" name="Picture 141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484828</wp:posOffset>
            </wp:positionH>
            <wp:positionV relativeFrom="page">
              <wp:posOffset>4021411</wp:posOffset>
            </wp:positionV>
            <wp:extent cx="9148" cy="3049"/>
            <wp:effectExtent l="0" t="0" r="0" b="0"/>
            <wp:wrapSquare wrapText="bothSides"/>
            <wp:docPr id="14152" name="Picture 14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" name="Picture 14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7427926</wp:posOffset>
            </wp:positionH>
            <wp:positionV relativeFrom="page">
              <wp:posOffset>4667764</wp:posOffset>
            </wp:positionV>
            <wp:extent cx="3049" cy="3049"/>
            <wp:effectExtent l="0" t="0" r="0" b="0"/>
            <wp:wrapSquare wrapText="bothSides"/>
            <wp:docPr id="14153" name="Picture 1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" name="Picture 14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597649</wp:posOffset>
            </wp:positionH>
            <wp:positionV relativeFrom="page">
              <wp:posOffset>6683043</wp:posOffset>
            </wp:positionV>
            <wp:extent cx="9148" cy="9146"/>
            <wp:effectExtent l="0" t="0" r="0" b="0"/>
            <wp:wrapSquare wrapText="bothSides"/>
            <wp:docPr id="14159" name="Picture 14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" name="Picture 141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7363892</wp:posOffset>
            </wp:positionH>
            <wp:positionV relativeFrom="page">
              <wp:posOffset>8978813</wp:posOffset>
            </wp:positionV>
            <wp:extent cx="6098" cy="6098"/>
            <wp:effectExtent l="0" t="0" r="0" b="0"/>
            <wp:wrapSquare wrapText="bothSides"/>
            <wp:docPr id="14161" name="Picture 1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" name="Picture 141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7235824</wp:posOffset>
            </wp:positionH>
            <wp:positionV relativeFrom="page">
              <wp:posOffset>5048868</wp:posOffset>
            </wp:positionV>
            <wp:extent cx="3049" cy="3049"/>
            <wp:effectExtent l="0" t="0" r="0" b="0"/>
            <wp:wrapSquare wrapText="bothSides"/>
            <wp:docPr id="14154" name="Picture 1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" name="Picture 14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7430975</wp:posOffset>
            </wp:positionH>
            <wp:positionV relativeFrom="page">
              <wp:posOffset>5112893</wp:posOffset>
            </wp:positionV>
            <wp:extent cx="3049" cy="3049"/>
            <wp:effectExtent l="0" t="0" r="0" b="0"/>
            <wp:wrapSquare wrapText="bothSides"/>
            <wp:docPr id="14155" name="Picture 1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" name="Picture 141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психолог</w:t>
      </w:r>
      <w:r>
        <w:t>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</w:t>
      </w:r>
      <w:r>
        <w:t xml:space="preserve">х целей, с которыми нельзя справиться с помощью привычных средств; ситуация, объективно нарушающая 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14156" name="Picture 14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" name="Picture 141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жизнедеятельность; нарушение привычных внутренних связей; невозможность реализации внутренних стимулов (мотивов, стремлений, ценностей).</w:t>
      </w:r>
    </w:p>
    <w:p w:rsidR="007471D3" w:rsidRDefault="00A349D0">
      <w:pPr>
        <w:ind w:left="76" w:right="19"/>
      </w:pPr>
      <w:r>
        <w:t>В результате вынужд</w:t>
      </w:r>
      <w:r>
        <w:t xml:space="preserve">енной миграции в самом тяжелом положении оказываются дети. Критическая ситуация, в которую попадают семьи беженцев, финансовое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4158" name="Picture 14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" name="Picture 141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неблагополучие, зачастую отсутствие средств к существованию, а также психологические стрессы губительны не только для них самих,</w:t>
      </w:r>
      <w:r>
        <w:t xml:space="preserve"> но имеют косвенное, а иногда и прямое влияние на нравственно-психологическую атмосферу общества.</w:t>
      </w:r>
    </w:p>
    <w:p w:rsidR="007471D3" w:rsidRDefault="00A349D0">
      <w:pPr>
        <w:ind w:left="76" w:right="19"/>
      </w:pPr>
      <w:r>
        <w:t>Часто родители, пытаясь решить жизненно важные проблемы, связанные с вынужденной переменой места жительства, не придают значение психологической травме, котор</w:t>
      </w:r>
      <w:r>
        <w:t>ую переживает ребенок дошкольного возраста.</w:t>
      </w:r>
    </w:p>
    <w:p w:rsidR="007471D3" w:rsidRDefault="00A349D0">
      <w:pPr>
        <w:ind w:left="76" w:right="19"/>
      </w:pPr>
      <w:r>
        <w:t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</w:t>
      </w:r>
      <w:r>
        <w:t>етям, оказавшимся в трудной жизненной ситуации.</w:t>
      </w:r>
    </w:p>
    <w:p w:rsidR="007471D3" w:rsidRDefault="00A349D0">
      <w:pPr>
        <w:ind w:left="76" w:right="19"/>
      </w:pPr>
      <w:r>
        <w:t xml:space="preserve">Работа педагогов дошкольного образования с детьми из семей беженцев включает в себя три основные функции: </w:t>
      </w:r>
      <w:r>
        <w:rPr>
          <w:noProof/>
        </w:rPr>
        <w:drawing>
          <wp:inline distT="0" distB="0" distL="0" distR="0">
            <wp:extent cx="6098" cy="6098"/>
            <wp:effectExtent l="0" t="0" r="0" b="0"/>
            <wp:docPr id="14160" name="Picture 1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" name="Picture 141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D3" w:rsidRDefault="00A349D0" w:rsidP="00797EB9">
      <w:pPr>
        <w:spacing w:after="3" w:line="259" w:lineRule="auto"/>
        <w:ind w:left="10" w:right="95" w:firstLine="698"/>
      </w:pPr>
      <w:r>
        <w:t>образовательную (организация и проведение консультаций для родителей</w:t>
      </w:r>
    </w:p>
    <w:p w:rsidR="007471D3" w:rsidRDefault="00A349D0">
      <w:pPr>
        <w:ind w:left="76" w:right="19" w:firstLine="14"/>
      </w:pPr>
      <w:r>
        <w:t>(законных представителей); псих</w:t>
      </w:r>
      <w:r>
        <w:t>ологическую (организация работы с ребенком и его семьей); 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</w:t>
      </w:r>
      <w:r>
        <w:t>еятельность по общеобразовательным программам).</w:t>
      </w:r>
    </w:p>
    <w:p w:rsidR="007471D3" w:rsidRDefault="00A349D0">
      <w:pPr>
        <w:ind w:left="76" w:right="19"/>
      </w:pPr>
      <w:r>
        <w:t>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</w:t>
      </w:r>
    </w:p>
    <w:p w:rsidR="007471D3" w:rsidRDefault="00A349D0">
      <w:pPr>
        <w:ind w:left="76" w:right="19"/>
      </w:pPr>
      <w:r>
        <w:t>Характерн</w:t>
      </w:r>
      <w:r>
        <w:t>ой чертой психологического состояния беженцев и вынужденных переселенцев является так называемая категория «утрата». В этих случаях дети лишаются привычного жилья, личных вещей, друзей, а иногда родителей и близких родственников. Все это вызывает тяжелые п</w:t>
      </w:r>
      <w:r>
        <w:t>сихические расстройства у детей дошкольного возраста, которые могут проявиться в течение их дальнейшей жизни.</w:t>
      </w:r>
    </w:p>
    <w:p w:rsidR="007471D3" w:rsidRDefault="00A349D0">
      <w:pPr>
        <w:ind w:left="76" w:right="19"/>
      </w:pPr>
      <w:r>
        <w:lastRenderedPageBreak/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</w:t>
      </w:r>
      <w:r>
        <w:t>ь чувств. В поведении отмечаются нарушение сна, потеря аппетита, агрессия, страх перед чужими людьми.</w:t>
      </w:r>
    </w:p>
    <w:p w:rsidR="007471D3" w:rsidRDefault="00A349D0">
      <w:pPr>
        <w:ind w:left="76" w:right="19"/>
      </w:pPr>
      <w:r>
        <w:t>У детей в возрасте от трех до семи лет — тревога, боязливость, спутанность чувств, чувство вины, стыд, отвращение, чувство беспомощности, примирение со сл</w:t>
      </w:r>
      <w:r>
        <w:t>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поведении: регрессия повед</w:t>
      </w:r>
      <w:r>
        <w:t>ения, отстраненность, агрессия.</w:t>
      </w:r>
    </w:p>
    <w:p w:rsidR="007471D3" w:rsidRDefault="00A349D0">
      <w:pPr>
        <w:ind w:left="76" w:right="19"/>
      </w:pPr>
      <w:r>
        <w:t>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7471D3" w:rsidRDefault="00A349D0">
      <w:pPr>
        <w:ind w:left="76" w:right="19"/>
      </w:pPr>
      <w:r>
        <w:t>В работе с родителями (законными представителями) рекомендуют применять следующие методы:</w:t>
      </w:r>
    </w:p>
    <w:p w:rsidR="007471D3" w:rsidRDefault="00A349D0">
      <w:pPr>
        <w:ind w:left="76" w:right="19"/>
      </w:pP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7421827</wp:posOffset>
            </wp:positionH>
            <wp:positionV relativeFrom="page">
              <wp:posOffset>3878116</wp:posOffset>
            </wp:positionV>
            <wp:extent cx="9148" cy="6098"/>
            <wp:effectExtent l="0" t="0" r="0" b="0"/>
            <wp:wrapSquare wrapText="bothSides"/>
            <wp:docPr id="16681" name="Picture 16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" name="Picture 166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603748</wp:posOffset>
            </wp:positionH>
            <wp:positionV relativeFrom="page">
              <wp:posOffset>4368978</wp:posOffset>
            </wp:positionV>
            <wp:extent cx="12197" cy="6097"/>
            <wp:effectExtent l="0" t="0" r="0" b="0"/>
            <wp:wrapSquare wrapText="bothSides"/>
            <wp:docPr id="16682" name="Picture 1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" name="Picture 166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7403532</wp:posOffset>
            </wp:positionH>
            <wp:positionV relativeFrom="page">
              <wp:posOffset>4896426</wp:posOffset>
            </wp:positionV>
            <wp:extent cx="6098" cy="3049"/>
            <wp:effectExtent l="0" t="0" r="0" b="0"/>
            <wp:wrapSquare wrapText="bothSides"/>
            <wp:docPr id="16683" name="Picture 16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" name="Picture 166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изучение семьи и процесса воспитания ребенка в ней (направленный сбор информации о ребенке, проверка и уточнение гипотез); обсуждение и объяснение причин отклонени</w:t>
      </w:r>
      <w:r>
        <w:t>й в психическом здоровье ребенка.</w:t>
      </w:r>
    </w:p>
    <w:p w:rsidR="007471D3" w:rsidRDefault="00A349D0">
      <w:pPr>
        <w:ind w:left="76" w:right="19"/>
      </w:pPr>
      <w:r>
        <w:t xml:space="preserve">Решение вопроса о характере психолого-педагогического воздействия и заключение соглашения о дальнейшем сотрудничестве в ходе </w:t>
      </w:r>
      <w:proofErr w:type="spellStart"/>
      <w:r>
        <w:t>психологиЧеской</w:t>
      </w:r>
      <w:proofErr w:type="spellEnd"/>
      <w:r>
        <w:t xml:space="preserve"> коррекции.</w:t>
      </w:r>
    </w:p>
    <w:p w:rsidR="007471D3" w:rsidRDefault="00A349D0">
      <w:pPr>
        <w:ind w:left="76" w:right="19"/>
      </w:pPr>
      <w:r>
        <w:t>Разработка совместно со специалистами рекомендаций для родителей. В ка</w:t>
      </w:r>
      <w:r>
        <w:t>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>
        <w:t>игротерапии</w:t>
      </w:r>
      <w:proofErr w:type="spellEnd"/>
      <w:r>
        <w:t xml:space="preserve">, </w:t>
      </w:r>
      <w:proofErr w:type="spellStart"/>
      <w:r>
        <w:t>изотерапии</w:t>
      </w:r>
      <w:proofErr w:type="spellEnd"/>
      <w:r>
        <w:t xml:space="preserve">, музыкотерапии, </w:t>
      </w:r>
      <w:proofErr w:type="spellStart"/>
      <w:r>
        <w:t>библиотерапии</w:t>
      </w:r>
      <w:proofErr w:type="spellEnd"/>
      <w:r>
        <w:t>).</w:t>
      </w:r>
    </w:p>
    <w:p w:rsidR="007471D3" w:rsidRDefault="00A349D0">
      <w:pPr>
        <w:ind w:left="76" w:right="19"/>
      </w:pPr>
      <w:r>
        <w:t xml:space="preserve">Совместная оценка результатов работы и выработка дальнейших рекомендаций. При работе с </w:t>
      </w:r>
      <w:r>
        <w:t>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</w:t>
      </w:r>
      <w:r>
        <w:t>ты рекомендуется применять с целью знакомства родителей с особенностями воспитания детей дошкольного возраста.</w:t>
      </w:r>
    </w:p>
    <w:p w:rsidR="007471D3" w:rsidRDefault="00A349D0">
      <w:pPr>
        <w:ind w:left="76" w:right="19"/>
      </w:pPr>
      <w: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</w:t>
      </w:r>
      <w:r>
        <w:t>рганизация и проведение групповых занятий с целью формирования навыков взаимопомощи.</w:t>
      </w:r>
    </w:p>
    <w:p w:rsidR="007471D3" w:rsidRDefault="00A349D0">
      <w:pPr>
        <w:ind w:left="76" w:right="19"/>
      </w:pPr>
      <w:r>
        <w:t xml:space="preserve">Возможные методы психолого-педагогической помощи детям из семей </w:t>
      </w:r>
      <w:proofErr w:type="gramStart"/>
      <w:r>
        <w:t>беженцев .</w:t>
      </w:r>
      <w:proofErr w:type="gramEnd"/>
    </w:p>
    <w:p w:rsidR="007471D3" w:rsidRDefault="00A349D0">
      <w:pPr>
        <w:ind w:left="76" w:right="19"/>
      </w:pPr>
      <w:proofErr w:type="spellStart"/>
      <w:r>
        <w:t>Психокоррекционная</w:t>
      </w:r>
      <w:proofErr w:type="spellEnd"/>
      <w:r>
        <w:t xml:space="preserve"> работа с детьми включает в себя работу с телом, эмоциональной сферой и с обра</w:t>
      </w:r>
      <w:r>
        <w:t xml:space="preserve">зом себя в прошлом, настоящем и будущем. Работа с телом имеет особое значение, потому что у детей дошкольного возраста, попавших в экстремальную ситуацию, часто наблюдается «синдром выключенного тела», который проявляется в том, что ребенок избегает любых </w:t>
      </w:r>
      <w:r>
        <w:t>контактов, подавляет все ощущения, связанные с телом.</w:t>
      </w:r>
    </w:p>
    <w:p w:rsidR="007471D3" w:rsidRDefault="00A349D0">
      <w:pPr>
        <w:ind w:left="76" w:right="19"/>
      </w:pPr>
      <w:r>
        <w:t>Работа с эмоциональной сферой связана с нейтрализацией страхов детей, обсуждением реакции и мыслей ребенка, связанных с травмирующим событием.</w:t>
      </w:r>
    </w:p>
    <w:p w:rsidR="007471D3" w:rsidRDefault="00A349D0">
      <w:pPr>
        <w:ind w:left="76" w:right="19"/>
      </w:pPr>
      <w:r>
        <w:t>Использование в работе с детьми дошкольного возраста неверб</w:t>
      </w:r>
      <w:r>
        <w:t xml:space="preserve">альных методов (танцевальная терапия, проективное рисование, различные методики </w:t>
      </w:r>
      <w:proofErr w:type="spellStart"/>
      <w:r>
        <w:t>арттерапии</w:t>
      </w:r>
      <w:proofErr w:type="spellEnd"/>
      <w:r>
        <w:t xml:space="preserve"> и иные), а также обеспечение поддержки, отдыха, комфорта, возможности играть.</w:t>
      </w:r>
    </w:p>
    <w:p w:rsidR="007471D3" w:rsidRDefault="00A349D0">
      <w:pPr>
        <w:ind w:left="76" w:right="19"/>
      </w:pPr>
      <w:r>
        <w:t>В случае если в образовательные организации принимаются дети с ограниченными возможност</w:t>
      </w:r>
      <w:r>
        <w:t>ями здоровья (дети-инвалиды; дети, имеющие недостатки в психическом и (или) физическом здоровье), то необходимо предусмотреть систему психолого-педагогического сопровождения таких детей.</w:t>
      </w:r>
      <w:bookmarkStart w:id="0" w:name="_GoBack"/>
      <w:bookmarkEnd w:id="0"/>
    </w:p>
    <w:sectPr w:rsidR="007471D3" w:rsidSect="001B1E34">
      <w:pgSz w:w="11894" w:h="16833"/>
      <w:pgMar w:top="709" w:right="695" w:bottom="567" w:left="12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3"/>
    <w:rsid w:val="001B1E34"/>
    <w:rsid w:val="007471D3"/>
    <w:rsid w:val="00797EB9"/>
    <w:rsid w:val="00A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6DEE"/>
  <w15:docId w15:val="{1D86433D-AB90-42D7-874F-27A8EAF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7" w:lineRule="auto"/>
      <w:ind w:right="106" w:firstLine="50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2022-03-31T04:52:00Z</dcterms:created>
  <dcterms:modified xsi:type="dcterms:W3CDTF">2022-03-31T04:52:00Z</dcterms:modified>
</cp:coreProperties>
</file>