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D3A" w:rsidRPr="00107B3C"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center"/>
        <w:textAlignment w:val="baseline"/>
        <w:rPr>
          <w:rFonts w:ascii="Times New Roman" w:eastAsia="SimSun" w:hAnsi="Times New Roman" w:cs="Arial"/>
          <w:kern w:val="1"/>
          <w:sz w:val="24"/>
          <w:szCs w:val="28"/>
          <w:lang w:eastAsia="zh-CN" w:bidi="hi-IN"/>
        </w:rPr>
      </w:pPr>
      <w:r w:rsidRPr="00107B3C">
        <w:rPr>
          <w:rFonts w:ascii="Times New Roman" w:eastAsia="SimSun" w:hAnsi="Times New Roman" w:cs="Arial"/>
          <w:kern w:val="1"/>
          <w:sz w:val="24"/>
          <w:szCs w:val="28"/>
          <w:lang w:eastAsia="zh-CN" w:bidi="hi-IN"/>
        </w:rPr>
        <w:t>Министерство образования и молодежной политики</w:t>
      </w:r>
      <w:r w:rsidR="00107B3C">
        <w:rPr>
          <w:rFonts w:ascii="Times New Roman" w:eastAsia="SimSun" w:hAnsi="Times New Roman" w:cs="Arial"/>
          <w:kern w:val="1"/>
          <w:sz w:val="24"/>
          <w:szCs w:val="28"/>
          <w:lang w:eastAsia="zh-CN" w:bidi="hi-IN"/>
        </w:rPr>
        <w:t xml:space="preserve"> </w:t>
      </w:r>
      <w:r w:rsidRPr="00107B3C">
        <w:rPr>
          <w:rFonts w:ascii="Times New Roman" w:eastAsia="SimSun" w:hAnsi="Times New Roman" w:cs="Arial"/>
          <w:kern w:val="1"/>
          <w:sz w:val="24"/>
          <w:szCs w:val="28"/>
          <w:lang w:eastAsia="zh-CN" w:bidi="hi-IN"/>
        </w:rPr>
        <w:t>Свердловской области</w:t>
      </w:r>
    </w:p>
    <w:p w:rsidR="00274D3A" w:rsidRPr="00107B3C"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center"/>
        <w:textAlignment w:val="baseline"/>
        <w:rPr>
          <w:rFonts w:ascii="Times New Roman" w:eastAsia="SimSun" w:hAnsi="Times New Roman" w:cs="Arial"/>
          <w:kern w:val="1"/>
          <w:sz w:val="24"/>
          <w:szCs w:val="28"/>
          <w:lang w:eastAsia="zh-CN" w:bidi="hi-IN"/>
        </w:rPr>
      </w:pPr>
      <w:r w:rsidRPr="00107B3C">
        <w:rPr>
          <w:rFonts w:ascii="Times New Roman" w:eastAsia="SimSun" w:hAnsi="Times New Roman" w:cs="Arial"/>
          <w:kern w:val="1"/>
          <w:sz w:val="24"/>
          <w:szCs w:val="28"/>
          <w:lang w:eastAsia="zh-CN" w:bidi="hi-IN"/>
        </w:rPr>
        <w:t xml:space="preserve">Государственное автономное образовательное учреждение </w:t>
      </w:r>
    </w:p>
    <w:p w:rsidR="00274D3A" w:rsidRPr="00107B3C"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center"/>
        <w:textAlignment w:val="baseline"/>
        <w:rPr>
          <w:rFonts w:ascii="Times New Roman" w:eastAsia="SimSun" w:hAnsi="Times New Roman" w:cs="Arial"/>
          <w:kern w:val="1"/>
          <w:sz w:val="24"/>
          <w:szCs w:val="28"/>
          <w:lang w:eastAsia="zh-CN" w:bidi="hi-IN"/>
        </w:rPr>
      </w:pPr>
      <w:r w:rsidRPr="00107B3C">
        <w:rPr>
          <w:rFonts w:ascii="Times New Roman" w:eastAsia="SimSun" w:hAnsi="Times New Roman" w:cs="Arial"/>
          <w:kern w:val="1"/>
          <w:sz w:val="24"/>
          <w:szCs w:val="28"/>
          <w:lang w:eastAsia="zh-CN" w:bidi="hi-IN"/>
        </w:rPr>
        <w:t>дополнительного профессионального образования Свердловской области</w:t>
      </w:r>
    </w:p>
    <w:p w:rsidR="00274D3A" w:rsidRPr="00107B3C" w:rsidRDefault="00274D3A" w:rsidP="006B003D">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center"/>
        <w:textAlignment w:val="baseline"/>
        <w:rPr>
          <w:rFonts w:ascii="Times New Roman" w:eastAsia="SimSun" w:hAnsi="Times New Roman" w:cs="Arial"/>
          <w:kern w:val="1"/>
          <w:sz w:val="24"/>
          <w:szCs w:val="28"/>
          <w:lang w:eastAsia="zh-CN" w:bidi="hi-IN"/>
        </w:rPr>
      </w:pPr>
      <w:r w:rsidRPr="00107B3C">
        <w:rPr>
          <w:rFonts w:ascii="Times New Roman" w:eastAsia="SimSun" w:hAnsi="Times New Roman" w:cs="Arial"/>
          <w:kern w:val="1"/>
          <w:sz w:val="24"/>
          <w:szCs w:val="28"/>
          <w:lang w:eastAsia="zh-CN" w:bidi="hi-IN"/>
        </w:rPr>
        <w:t>«И</w:t>
      </w:r>
      <w:r w:rsidR="006B003D">
        <w:rPr>
          <w:rFonts w:ascii="Times New Roman" w:eastAsia="SimSun" w:hAnsi="Times New Roman" w:cs="Arial"/>
          <w:kern w:val="1"/>
          <w:sz w:val="24"/>
          <w:szCs w:val="28"/>
          <w:lang w:eastAsia="zh-CN" w:bidi="hi-IN"/>
        </w:rPr>
        <w:t>нститут развития образования</w:t>
      </w:r>
      <w:r w:rsidRPr="00107B3C">
        <w:rPr>
          <w:rFonts w:ascii="Times New Roman" w:eastAsia="SimSun" w:hAnsi="Times New Roman" w:cs="Arial"/>
          <w:kern w:val="1"/>
          <w:sz w:val="24"/>
          <w:szCs w:val="28"/>
          <w:lang w:eastAsia="zh-CN" w:bidi="hi-IN"/>
        </w:rPr>
        <w:t>»</w:t>
      </w:r>
    </w:p>
    <w:p w:rsidR="00274D3A" w:rsidRPr="00107B3C"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851"/>
        <w:jc w:val="center"/>
        <w:textAlignment w:val="baseline"/>
        <w:rPr>
          <w:rFonts w:ascii="Times New Roman" w:eastAsia="SimSun" w:hAnsi="Times New Roman" w:cs="Arial"/>
          <w:kern w:val="1"/>
          <w:sz w:val="24"/>
          <w:szCs w:val="28"/>
          <w:lang w:eastAsia="zh-CN" w:bidi="hi-IN"/>
        </w:rPr>
      </w:pPr>
      <w:r w:rsidRPr="00107B3C">
        <w:rPr>
          <w:rFonts w:ascii="Times New Roman" w:eastAsia="SimSun" w:hAnsi="Times New Roman" w:cs="Times New Roman"/>
          <w:kern w:val="1"/>
          <w:sz w:val="24"/>
          <w:szCs w:val="28"/>
          <w:lang w:eastAsia="zh-CN" w:bidi="hi-IN"/>
        </w:rPr>
        <w:t xml:space="preserve">Кафедра </w:t>
      </w:r>
      <w:r w:rsidRPr="00107B3C">
        <w:rPr>
          <w:rFonts w:ascii="Times New Roman" w:eastAsia="SimSun" w:hAnsi="Times New Roman" w:cs="Arial"/>
          <w:kern w:val="1"/>
          <w:sz w:val="24"/>
          <w:szCs w:val="28"/>
          <w:lang w:eastAsia="zh-CN" w:bidi="hi-IN"/>
        </w:rPr>
        <w:t>дошкольного и начального общего образования</w:t>
      </w:r>
    </w:p>
    <w:p w:rsidR="00274D3A" w:rsidRPr="00131A5A"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right"/>
        <w:textAlignment w:val="baseline"/>
        <w:rPr>
          <w:rFonts w:ascii="Times New Roman" w:eastAsia="SimSun" w:hAnsi="Times New Roman" w:cs="Mangal"/>
          <w:b/>
          <w:kern w:val="1"/>
          <w:sz w:val="24"/>
          <w:szCs w:val="21"/>
          <w:lang w:eastAsia="zh-CN" w:bidi="hi-IN"/>
        </w:rPr>
      </w:pPr>
    </w:p>
    <w:p w:rsidR="00274D3A" w:rsidRDefault="00274D3A" w:rsidP="00274D3A">
      <w:pPr>
        <w:widowControl w:val="0"/>
        <w:pBdr>
          <w:top w:val="none" w:sz="0" w:space="0" w:color="000000"/>
          <w:left w:val="none" w:sz="0" w:space="0" w:color="000000"/>
          <w:bottom w:val="none" w:sz="0" w:space="31" w:color="000000"/>
          <w:right w:val="none" w:sz="0" w:space="0" w:color="000000"/>
        </w:pBdr>
        <w:suppressAutoHyphens/>
        <w:spacing w:after="0" w:line="240" w:lineRule="auto"/>
        <w:ind w:firstLine="709"/>
        <w:jc w:val="right"/>
        <w:textAlignment w:val="baseline"/>
        <w:rPr>
          <w:rFonts w:ascii="Times New Roman" w:eastAsia="SimSun" w:hAnsi="Times New Roman" w:cs="Mangal"/>
          <w:kern w:val="1"/>
          <w:sz w:val="24"/>
          <w:szCs w:val="21"/>
          <w:lang w:eastAsia="zh-CN" w:bidi="hi-IN"/>
        </w:rPr>
      </w:pPr>
    </w:p>
    <w:p w:rsidR="00274D3A" w:rsidRPr="00131A5A" w:rsidRDefault="00274D3A" w:rsidP="00274D3A">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textAlignment w:val="baseline"/>
        <w:rPr>
          <w:rFonts w:ascii="Times New Roman" w:eastAsia="SimSun" w:hAnsi="Times New Roman" w:cs="Arial"/>
          <w:b/>
          <w:kern w:val="1"/>
          <w:sz w:val="32"/>
          <w:szCs w:val="32"/>
          <w:lang w:eastAsia="ru-RU" w:bidi="hi-IN"/>
        </w:rPr>
      </w:pPr>
    </w:p>
    <w:p w:rsidR="00274D3A" w:rsidRPr="00131A5A" w:rsidRDefault="00274D3A" w:rsidP="00274D3A">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textAlignment w:val="baseline"/>
        <w:rPr>
          <w:rFonts w:ascii="Times New Roman" w:eastAsia="SimSun" w:hAnsi="Times New Roman" w:cs="Arial"/>
          <w:b/>
          <w:kern w:val="1"/>
          <w:sz w:val="32"/>
          <w:szCs w:val="32"/>
          <w:lang w:eastAsia="ru-RU" w:bidi="hi-IN"/>
        </w:rPr>
      </w:pPr>
    </w:p>
    <w:p w:rsidR="00274D3A" w:rsidRDefault="00274D3A" w:rsidP="00274D3A">
      <w:pPr>
        <w:jc w:val="center"/>
        <w:rPr>
          <w:rFonts w:ascii="Times New Roman" w:hAnsi="Times New Roman" w:cs="Times New Roman"/>
          <w:b/>
          <w:color w:val="000000"/>
          <w:sz w:val="28"/>
          <w:szCs w:val="28"/>
          <w:shd w:val="clear" w:color="auto" w:fill="FFFFFF"/>
        </w:rPr>
      </w:pPr>
    </w:p>
    <w:p w:rsidR="00274D3A" w:rsidRDefault="00274D3A" w:rsidP="00274D3A">
      <w:pPr>
        <w:jc w:val="center"/>
        <w:rPr>
          <w:rFonts w:ascii="Times New Roman" w:hAnsi="Times New Roman" w:cs="Times New Roman"/>
          <w:b/>
          <w:color w:val="000000"/>
          <w:sz w:val="28"/>
          <w:szCs w:val="28"/>
          <w:shd w:val="clear" w:color="auto" w:fill="FFFFFF"/>
        </w:rPr>
      </w:pPr>
    </w:p>
    <w:p w:rsidR="00274D3A" w:rsidRDefault="00274D3A" w:rsidP="00274D3A">
      <w:pPr>
        <w:spacing w:after="0" w:line="360" w:lineRule="auto"/>
        <w:jc w:val="center"/>
        <w:rPr>
          <w:rFonts w:ascii="Times New Roman" w:hAnsi="Times New Roman" w:cs="Times New Roman"/>
          <w:b/>
          <w:color w:val="000000"/>
          <w:sz w:val="28"/>
          <w:szCs w:val="28"/>
          <w:shd w:val="clear" w:color="auto" w:fill="FFFFFF"/>
        </w:rPr>
      </w:pPr>
    </w:p>
    <w:p w:rsidR="00910B63" w:rsidRPr="00274D3A" w:rsidRDefault="00274D3A" w:rsidP="006B003D">
      <w:pPr>
        <w:spacing w:after="0" w:line="240" w:lineRule="auto"/>
        <w:jc w:val="center"/>
        <w:rPr>
          <w:rFonts w:ascii="Times New Roman" w:hAnsi="Times New Roman" w:cs="Times New Roman"/>
          <w:b/>
          <w:caps/>
          <w:color w:val="000000"/>
          <w:sz w:val="28"/>
          <w:szCs w:val="28"/>
          <w:shd w:val="clear" w:color="auto" w:fill="FFFFFF"/>
        </w:rPr>
      </w:pPr>
      <w:r w:rsidRPr="00274D3A">
        <w:rPr>
          <w:rFonts w:ascii="Times New Roman" w:hAnsi="Times New Roman" w:cs="Times New Roman"/>
          <w:b/>
          <w:caps/>
          <w:color w:val="000000"/>
          <w:sz w:val="28"/>
          <w:szCs w:val="28"/>
          <w:shd w:val="clear" w:color="auto" w:fill="FFFFFF"/>
        </w:rPr>
        <w:t xml:space="preserve">Планирование и организация образовательной деятельности </w:t>
      </w:r>
      <w:r>
        <w:rPr>
          <w:rFonts w:ascii="Times New Roman" w:hAnsi="Times New Roman" w:cs="Times New Roman"/>
          <w:b/>
          <w:caps/>
          <w:color w:val="000000"/>
          <w:sz w:val="28"/>
          <w:szCs w:val="28"/>
          <w:shd w:val="clear" w:color="auto" w:fill="FFFFFF"/>
        </w:rPr>
        <w:t>в соответствии с Ф</w:t>
      </w:r>
      <w:r w:rsidRPr="00274D3A">
        <w:rPr>
          <w:rFonts w:ascii="Times New Roman" w:hAnsi="Times New Roman" w:cs="Times New Roman"/>
          <w:b/>
          <w:caps/>
          <w:color w:val="000000"/>
          <w:sz w:val="28"/>
          <w:szCs w:val="28"/>
          <w:shd w:val="clear" w:color="auto" w:fill="FFFFFF"/>
        </w:rPr>
        <w:t>ОП ДО</w:t>
      </w:r>
    </w:p>
    <w:p w:rsidR="00274D3A" w:rsidRPr="006B003D" w:rsidRDefault="00274D3A" w:rsidP="006B003D">
      <w:pPr>
        <w:spacing w:after="0" w:line="240" w:lineRule="auto"/>
        <w:jc w:val="center"/>
        <w:rPr>
          <w:rFonts w:ascii="Times New Roman" w:hAnsi="Times New Roman" w:cs="Times New Roman"/>
          <w:i/>
          <w:color w:val="000000"/>
          <w:sz w:val="24"/>
          <w:szCs w:val="28"/>
          <w:shd w:val="clear" w:color="auto" w:fill="FFFFFF"/>
        </w:rPr>
      </w:pPr>
      <w:r w:rsidRPr="006B003D">
        <w:rPr>
          <w:rFonts w:ascii="Times New Roman" w:hAnsi="Times New Roman" w:cs="Times New Roman"/>
          <w:i/>
          <w:color w:val="000000"/>
          <w:sz w:val="24"/>
          <w:szCs w:val="28"/>
          <w:shd w:val="clear" w:color="auto" w:fill="FFFFFF"/>
        </w:rPr>
        <w:t>Учебно-методические материалы</w:t>
      </w:r>
    </w:p>
    <w:p w:rsidR="00274D3A" w:rsidRDefault="00274D3A" w:rsidP="00274D3A">
      <w:pPr>
        <w:spacing w:after="0" w:line="360" w:lineRule="auto"/>
        <w:jc w:val="center"/>
        <w:rPr>
          <w:rFonts w:ascii="Times New Roman" w:hAnsi="Times New Roman" w:cs="Times New Roman"/>
          <w:b/>
          <w:color w:val="000000"/>
          <w:sz w:val="28"/>
          <w:szCs w:val="28"/>
          <w:shd w:val="clear" w:color="auto" w:fill="FFFFFF"/>
        </w:rPr>
      </w:pPr>
    </w:p>
    <w:p w:rsidR="00274D3A" w:rsidRDefault="00274D3A" w:rsidP="00274D3A">
      <w:pPr>
        <w:spacing w:after="0" w:line="360" w:lineRule="auto"/>
        <w:jc w:val="center"/>
        <w:rPr>
          <w:rFonts w:ascii="Times New Roman" w:hAnsi="Times New Roman" w:cs="Times New Roman"/>
          <w:b/>
          <w:color w:val="000000"/>
          <w:sz w:val="28"/>
          <w:szCs w:val="28"/>
          <w:shd w:val="clear" w:color="auto" w:fill="FFFFFF"/>
        </w:rPr>
      </w:pPr>
    </w:p>
    <w:p w:rsidR="00274D3A" w:rsidRDefault="00274D3A" w:rsidP="00274D3A">
      <w:pPr>
        <w:spacing w:after="0" w:line="360" w:lineRule="auto"/>
        <w:jc w:val="center"/>
        <w:rPr>
          <w:rFonts w:ascii="Times New Roman" w:hAnsi="Times New Roman" w:cs="Times New Roman"/>
          <w:b/>
          <w:color w:val="000000"/>
          <w:sz w:val="28"/>
          <w:szCs w:val="28"/>
          <w:shd w:val="clear" w:color="auto" w:fill="FFFFFF"/>
        </w:rPr>
      </w:pPr>
    </w:p>
    <w:p w:rsidR="00274D3A" w:rsidRDefault="00274D3A" w:rsidP="00274D3A">
      <w:pPr>
        <w:spacing w:after="0" w:line="360" w:lineRule="auto"/>
        <w:jc w:val="center"/>
        <w:rPr>
          <w:rFonts w:ascii="Times New Roman" w:hAnsi="Times New Roman" w:cs="Times New Roman"/>
          <w:b/>
          <w:sz w:val="28"/>
          <w:szCs w:val="28"/>
        </w:rPr>
      </w:pPr>
    </w:p>
    <w:p w:rsidR="00274D3A" w:rsidRDefault="00274D3A" w:rsidP="00274D3A">
      <w:pPr>
        <w:spacing w:after="0" w:line="360" w:lineRule="auto"/>
        <w:jc w:val="center"/>
        <w:rPr>
          <w:rFonts w:ascii="Times New Roman" w:hAnsi="Times New Roman" w:cs="Times New Roman"/>
          <w:b/>
          <w:sz w:val="28"/>
          <w:szCs w:val="28"/>
        </w:rPr>
      </w:pPr>
    </w:p>
    <w:p w:rsidR="00274D3A" w:rsidRDefault="00274D3A" w:rsidP="00274D3A">
      <w:pPr>
        <w:spacing w:after="0" w:line="360" w:lineRule="auto"/>
        <w:jc w:val="center"/>
        <w:rPr>
          <w:rFonts w:ascii="Times New Roman" w:hAnsi="Times New Roman" w:cs="Times New Roman"/>
          <w:b/>
          <w:sz w:val="28"/>
          <w:szCs w:val="28"/>
        </w:rPr>
      </w:pPr>
    </w:p>
    <w:p w:rsidR="00274D3A" w:rsidRDefault="00274D3A" w:rsidP="00274D3A">
      <w:pPr>
        <w:spacing w:after="0" w:line="360" w:lineRule="auto"/>
        <w:jc w:val="center"/>
        <w:rPr>
          <w:rFonts w:ascii="Times New Roman" w:hAnsi="Times New Roman" w:cs="Times New Roman"/>
          <w:b/>
          <w:sz w:val="28"/>
          <w:szCs w:val="28"/>
        </w:rPr>
      </w:pPr>
    </w:p>
    <w:p w:rsidR="00274D3A" w:rsidRDefault="00274D3A" w:rsidP="00274D3A">
      <w:pPr>
        <w:spacing w:after="0" w:line="360" w:lineRule="auto"/>
        <w:jc w:val="center"/>
        <w:rPr>
          <w:rFonts w:ascii="Times New Roman" w:hAnsi="Times New Roman" w:cs="Times New Roman"/>
          <w:b/>
          <w:sz w:val="28"/>
          <w:szCs w:val="28"/>
        </w:rPr>
      </w:pPr>
    </w:p>
    <w:p w:rsidR="00B43A9E" w:rsidRDefault="00B43A9E" w:rsidP="00274D3A">
      <w:pPr>
        <w:spacing w:after="0" w:line="360" w:lineRule="auto"/>
        <w:jc w:val="center"/>
        <w:rPr>
          <w:rFonts w:ascii="Times New Roman" w:hAnsi="Times New Roman" w:cs="Times New Roman"/>
          <w:b/>
          <w:sz w:val="28"/>
          <w:szCs w:val="28"/>
        </w:rPr>
      </w:pPr>
    </w:p>
    <w:p w:rsidR="00B43A9E" w:rsidRDefault="00B43A9E" w:rsidP="00274D3A">
      <w:pPr>
        <w:spacing w:after="0" w:line="360" w:lineRule="auto"/>
        <w:jc w:val="center"/>
        <w:rPr>
          <w:rFonts w:ascii="Times New Roman" w:hAnsi="Times New Roman" w:cs="Times New Roman"/>
          <w:b/>
          <w:sz w:val="28"/>
          <w:szCs w:val="28"/>
        </w:rPr>
      </w:pPr>
    </w:p>
    <w:p w:rsidR="00B43A9E" w:rsidRDefault="00B43A9E" w:rsidP="00274D3A">
      <w:pPr>
        <w:spacing w:after="0" w:line="360" w:lineRule="auto"/>
        <w:jc w:val="center"/>
        <w:rPr>
          <w:rFonts w:ascii="Times New Roman" w:hAnsi="Times New Roman" w:cs="Times New Roman"/>
          <w:b/>
          <w:sz w:val="28"/>
          <w:szCs w:val="28"/>
        </w:rPr>
      </w:pPr>
    </w:p>
    <w:p w:rsidR="00B43A9E" w:rsidRDefault="00B43A9E" w:rsidP="00274D3A">
      <w:pPr>
        <w:spacing w:after="0" w:line="360" w:lineRule="auto"/>
        <w:jc w:val="center"/>
        <w:rPr>
          <w:rFonts w:ascii="Times New Roman" w:hAnsi="Times New Roman" w:cs="Times New Roman"/>
          <w:b/>
          <w:sz w:val="28"/>
          <w:szCs w:val="28"/>
        </w:rPr>
      </w:pPr>
    </w:p>
    <w:p w:rsidR="00107B3C" w:rsidRDefault="00107B3C" w:rsidP="00274D3A">
      <w:pPr>
        <w:spacing w:after="0" w:line="360" w:lineRule="auto"/>
        <w:jc w:val="center"/>
        <w:rPr>
          <w:rFonts w:ascii="Times New Roman" w:hAnsi="Times New Roman" w:cs="Times New Roman"/>
          <w:b/>
          <w:sz w:val="28"/>
          <w:szCs w:val="28"/>
        </w:rPr>
      </w:pPr>
    </w:p>
    <w:p w:rsidR="006B003D" w:rsidRDefault="006B003D" w:rsidP="00274D3A">
      <w:pPr>
        <w:spacing w:after="0" w:line="360" w:lineRule="auto"/>
        <w:jc w:val="center"/>
        <w:rPr>
          <w:rFonts w:ascii="Times New Roman" w:hAnsi="Times New Roman" w:cs="Times New Roman"/>
          <w:b/>
          <w:sz w:val="28"/>
          <w:szCs w:val="28"/>
        </w:rPr>
      </w:pPr>
    </w:p>
    <w:p w:rsidR="006B003D" w:rsidRDefault="006B003D" w:rsidP="00274D3A">
      <w:pPr>
        <w:spacing w:after="0" w:line="360" w:lineRule="auto"/>
        <w:jc w:val="center"/>
        <w:rPr>
          <w:rFonts w:ascii="Times New Roman" w:hAnsi="Times New Roman" w:cs="Times New Roman"/>
          <w:b/>
          <w:sz w:val="28"/>
          <w:szCs w:val="28"/>
        </w:rPr>
      </w:pPr>
    </w:p>
    <w:p w:rsidR="006B003D" w:rsidRDefault="006B003D" w:rsidP="00274D3A">
      <w:pPr>
        <w:spacing w:after="0" w:line="360" w:lineRule="auto"/>
        <w:jc w:val="center"/>
        <w:rPr>
          <w:rFonts w:ascii="Times New Roman" w:hAnsi="Times New Roman" w:cs="Times New Roman"/>
          <w:b/>
          <w:sz w:val="28"/>
          <w:szCs w:val="28"/>
        </w:rPr>
      </w:pPr>
    </w:p>
    <w:p w:rsidR="00107B3C" w:rsidRDefault="00107B3C" w:rsidP="00274D3A">
      <w:pPr>
        <w:spacing w:after="0" w:line="360" w:lineRule="auto"/>
        <w:jc w:val="center"/>
        <w:rPr>
          <w:rFonts w:ascii="Times New Roman" w:hAnsi="Times New Roman" w:cs="Times New Roman"/>
          <w:b/>
          <w:sz w:val="28"/>
          <w:szCs w:val="28"/>
        </w:rPr>
      </w:pPr>
    </w:p>
    <w:p w:rsidR="00274D3A" w:rsidRPr="00274D3A" w:rsidRDefault="00274D3A" w:rsidP="006B003D">
      <w:pPr>
        <w:spacing w:after="0" w:line="240" w:lineRule="auto"/>
        <w:jc w:val="center"/>
        <w:rPr>
          <w:rFonts w:ascii="Times New Roman" w:hAnsi="Times New Roman" w:cs="Times New Roman"/>
          <w:sz w:val="28"/>
          <w:szCs w:val="28"/>
        </w:rPr>
      </w:pPr>
      <w:r w:rsidRPr="00274D3A">
        <w:rPr>
          <w:rFonts w:ascii="Times New Roman" w:hAnsi="Times New Roman" w:cs="Times New Roman"/>
          <w:sz w:val="28"/>
          <w:szCs w:val="28"/>
        </w:rPr>
        <w:t>Екатеринбург</w:t>
      </w:r>
    </w:p>
    <w:p w:rsidR="00274D3A" w:rsidRDefault="00274D3A" w:rsidP="006B003D">
      <w:pPr>
        <w:spacing w:after="0" w:line="240" w:lineRule="auto"/>
        <w:jc w:val="center"/>
        <w:rPr>
          <w:rFonts w:ascii="Times New Roman" w:hAnsi="Times New Roman" w:cs="Times New Roman"/>
          <w:sz w:val="28"/>
          <w:szCs w:val="28"/>
        </w:rPr>
      </w:pPr>
      <w:r w:rsidRPr="00274D3A">
        <w:rPr>
          <w:rFonts w:ascii="Times New Roman" w:hAnsi="Times New Roman" w:cs="Times New Roman"/>
          <w:sz w:val="28"/>
          <w:szCs w:val="28"/>
        </w:rPr>
        <w:t>2024</w:t>
      </w:r>
    </w:p>
    <w:p w:rsidR="00107B3C" w:rsidRPr="00326911" w:rsidRDefault="00856F7E" w:rsidP="00ED03C0">
      <w:pPr>
        <w:spacing w:after="0" w:line="240" w:lineRule="auto"/>
        <w:jc w:val="both"/>
        <w:rPr>
          <w:rFonts w:ascii="Times New Roman" w:hAnsi="Times New Roman" w:cs="Times New Roman"/>
          <w:b/>
          <w:sz w:val="24"/>
          <w:szCs w:val="24"/>
        </w:rPr>
      </w:pPr>
      <w:r w:rsidRPr="00326911">
        <w:rPr>
          <w:rFonts w:ascii="Times New Roman" w:hAnsi="Times New Roman" w:cs="Times New Roman"/>
          <w:b/>
          <w:sz w:val="24"/>
          <w:szCs w:val="24"/>
        </w:rPr>
        <w:lastRenderedPageBreak/>
        <w:t>ББК</w:t>
      </w:r>
      <w:r w:rsidR="00326911" w:rsidRPr="00326911">
        <w:rPr>
          <w:rFonts w:ascii="Times New Roman" w:hAnsi="Times New Roman" w:cs="Times New Roman"/>
          <w:b/>
          <w:sz w:val="24"/>
          <w:szCs w:val="24"/>
        </w:rPr>
        <w:t xml:space="preserve"> 74.100</w:t>
      </w:r>
    </w:p>
    <w:p w:rsidR="00856F7E" w:rsidRPr="00326911" w:rsidRDefault="00856F7E" w:rsidP="00ED03C0">
      <w:pPr>
        <w:spacing w:after="0" w:line="240" w:lineRule="auto"/>
        <w:jc w:val="both"/>
        <w:rPr>
          <w:rFonts w:ascii="Times New Roman" w:hAnsi="Times New Roman" w:cs="Times New Roman"/>
          <w:b/>
          <w:sz w:val="24"/>
          <w:szCs w:val="24"/>
        </w:rPr>
      </w:pPr>
      <w:r w:rsidRPr="00326911">
        <w:rPr>
          <w:rFonts w:ascii="Times New Roman" w:hAnsi="Times New Roman" w:cs="Times New Roman"/>
          <w:b/>
          <w:sz w:val="24"/>
          <w:szCs w:val="24"/>
        </w:rPr>
        <w:t>П 37</w:t>
      </w:r>
    </w:p>
    <w:p w:rsidR="00856F7E" w:rsidRPr="00326911" w:rsidRDefault="00856F7E" w:rsidP="00ED03C0">
      <w:pPr>
        <w:spacing w:after="0" w:line="240" w:lineRule="auto"/>
        <w:jc w:val="both"/>
        <w:rPr>
          <w:rFonts w:ascii="Times New Roman" w:hAnsi="Times New Roman" w:cs="Times New Roman"/>
          <w:sz w:val="24"/>
          <w:szCs w:val="24"/>
        </w:rPr>
      </w:pPr>
    </w:p>
    <w:p w:rsidR="00EB4847" w:rsidRPr="00326911" w:rsidRDefault="009A2424"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Рецензенты:</w:t>
      </w:r>
    </w:p>
    <w:p w:rsidR="009A2424" w:rsidRPr="00326911" w:rsidRDefault="00107B3C"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О. Н. Сенова</w:t>
      </w:r>
      <w:r w:rsidR="009A2424" w:rsidRPr="00326911">
        <w:rPr>
          <w:rFonts w:ascii="Times New Roman" w:hAnsi="Times New Roman" w:cs="Times New Roman"/>
          <w:sz w:val="24"/>
          <w:szCs w:val="24"/>
        </w:rPr>
        <w:t>, старший преподаватель кафедры педагогики и управления Н</w:t>
      </w:r>
      <w:r w:rsidRPr="00326911">
        <w:rPr>
          <w:rFonts w:ascii="Times New Roman" w:hAnsi="Times New Roman" w:cs="Times New Roman"/>
          <w:sz w:val="24"/>
          <w:szCs w:val="24"/>
        </w:rPr>
        <w:t xml:space="preserve">ижнетагильского филиала </w:t>
      </w:r>
      <w:r w:rsidR="009A2424" w:rsidRPr="00326911">
        <w:rPr>
          <w:rFonts w:ascii="Times New Roman" w:hAnsi="Times New Roman" w:cs="Times New Roman"/>
          <w:sz w:val="24"/>
          <w:szCs w:val="24"/>
        </w:rPr>
        <w:t>ГАОУ ДПО СО «Институт развития образования»;</w:t>
      </w:r>
    </w:p>
    <w:p w:rsidR="009A2424" w:rsidRPr="00326911" w:rsidRDefault="00107B3C"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 xml:space="preserve">К. А. </w:t>
      </w:r>
      <w:r w:rsidR="009A2424" w:rsidRPr="00326911">
        <w:rPr>
          <w:rFonts w:ascii="Times New Roman" w:hAnsi="Times New Roman" w:cs="Times New Roman"/>
          <w:sz w:val="24"/>
          <w:szCs w:val="24"/>
        </w:rPr>
        <w:t>Белехова, директор МАДОУ «Детский сад № 70», г. Первоуральск.</w:t>
      </w:r>
    </w:p>
    <w:p w:rsidR="00EB4847" w:rsidRPr="00326911" w:rsidRDefault="00EB4847" w:rsidP="00ED03C0">
      <w:pPr>
        <w:spacing w:after="0" w:line="240" w:lineRule="auto"/>
        <w:jc w:val="both"/>
        <w:rPr>
          <w:rFonts w:ascii="Times New Roman" w:hAnsi="Times New Roman" w:cs="Times New Roman"/>
          <w:sz w:val="24"/>
          <w:szCs w:val="24"/>
        </w:rPr>
      </w:pPr>
    </w:p>
    <w:p w:rsidR="00EB4847" w:rsidRPr="00326911" w:rsidRDefault="00EB4847" w:rsidP="00ED03C0">
      <w:pPr>
        <w:spacing w:after="0" w:line="240" w:lineRule="auto"/>
        <w:jc w:val="both"/>
        <w:rPr>
          <w:rFonts w:ascii="Times New Roman" w:hAnsi="Times New Roman" w:cs="Times New Roman"/>
          <w:sz w:val="24"/>
          <w:szCs w:val="24"/>
        </w:rPr>
      </w:pPr>
    </w:p>
    <w:p w:rsidR="00107B3C" w:rsidRPr="00326911" w:rsidRDefault="00107B3C"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 xml:space="preserve">Авторы-составители: </w:t>
      </w:r>
    </w:p>
    <w:p w:rsidR="00107B3C" w:rsidRPr="00326911" w:rsidRDefault="00107B3C"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 xml:space="preserve">О. В. </w:t>
      </w:r>
      <w:r w:rsidR="00274D3A" w:rsidRPr="00326911">
        <w:rPr>
          <w:rFonts w:ascii="Times New Roman" w:hAnsi="Times New Roman" w:cs="Times New Roman"/>
          <w:sz w:val="24"/>
          <w:szCs w:val="24"/>
        </w:rPr>
        <w:t xml:space="preserve">Толстикова, </w:t>
      </w:r>
      <w:r w:rsidRPr="00326911">
        <w:rPr>
          <w:rFonts w:ascii="Times New Roman" w:hAnsi="Times New Roman" w:cs="Times New Roman"/>
          <w:sz w:val="24"/>
          <w:szCs w:val="24"/>
        </w:rPr>
        <w:t>старший преподаватель кафедры дошкольного и начального общего образования ГАОУ ДПО СО «ИРО»;</w:t>
      </w:r>
    </w:p>
    <w:p w:rsidR="00107B3C" w:rsidRPr="00326911" w:rsidRDefault="00107B3C" w:rsidP="00ED03C0">
      <w:pPr>
        <w:spacing w:after="0" w:line="240" w:lineRule="auto"/>
        <w:jc w:val="both"/>
        <w:rPr>
          <w:rFonts w:ascii="Times New Roman" w:hAnsi="Times New Roman" w:cs="Times New Roman"/>
          <w:sz w:val="24"/>
          <w:szCs w:val="24"/>
        </w:rPr>
      </w:pPr>
      <w:r w:rsidRPr="00326911">
        <w:rPr>
          <w:rFonts w:ascii="Times New Roman" w:hAnsi="Times New Roman" w:cs="Times New Roman"/>
          <w:sz w:val="24"/>
          <w:szCs w:val="24"/>
        </w:rPr>
        <w:t xml:space="preserve">Е. И. </w:t>
      </w:r>
      <w:r w:rsidR="00856F7E" w:rsidRPr="00326911">
        <w:rPr>
          <w:rFonts w:ascii="Times New Roman" w:hAnsi="Times New Roman" w:cs="Times New Roman"/>
          <w:sz w:val="24"/>
          <w:szCs w:val="24"/>
        </w:rPr>
        <w:t>Рыбникова</w:t>
      </w:r>
      <w:r w:rsidR="00274D3A" w:rsidRPr="00326911">
        <w:rPr>
          <w:rFonts w:ascii="Times New Roman" w:hAnsi="Times New Roman" w:cs="Times New Roman"/>
          <w:sz w:val="24"/>
          <w:szCs w:val="24"/>
        </w:rPr>
        <w:t xml:space="preserve">, </w:t>
      </w:r>
      <w:r w:rsidRPr="00326911">
        <w:rPr>
          <w:rFonts w:ascii="Times New Roman" w:hAnsi="Times New Roman" w:cs="Times New Roman"/>
          <w:sz w:val="24"/>
          <w:szCs w:val="24"/>
        </w:rPr>
        <w:t>преподаватель кафедры дошкольного и начального общего образования ГАОУ ДПО СО «ИРО».</w:t>
      </w:r>
    </w:p>
    <w:p w:rsidR="00107B3C" w:rsidRPr="00326911" w:rsidRDefault="00107B3C" w:rsidP="00ED03C0">
      <w:pPr>
        <w:spacing w:after="0" w:line="240" w:lineRule="auto"/>
        <w:jc w:val="both"/>
        <w:rPr>
          <w:rFonts w:ascii="Times New Roman" w:hAnsi="Times New Roman" w:cs="Times New Roman"/>
          <w:sz w:val="24"/>
          <w:szCs w:val="24"/>
        </w:rPr>
      </w:pPr>
    </w:p>
    <w:p w:rsidR="00107B3C" w:rsidRPr="00326911" w:rsidRDefault="00107B3C" w:rsidP="00ED03C0">
      <w:pPr>
        <w:spacing w:after="0" w:line="240" w:lineRule="auto"/>
        <w:jc w:val="both"/>
        <w:rPr>
          <w:rFonts w:ascii="Times New Roman" w:hAnsi="Times New Roman" w:cs="Times New Roman"/>
          <w:sz w:val="24"/>
          <w:szCs w:val="24"/>
        </w:rPr>
      </w:pPr>
    </w:p>
    <w:p w:rsidR="00107B3C" w:rsidRPr="00326911" w:rsidRDefault="00107B3C" w:rsidP="00ED03C0">
      <w:pPr>
        <w:spacing w:after="0" w:line="240" w:lineRule="auto"/>
        <w:jc w:val="both"/>
        <w:rPr>
          <w:rFonts w:ascii="Times New Roman" w:hAnsi="Times New Roman" w:cs="Times New Roman"/>
          <w:sz w:val="24"/>
          <w:szCs w:val="24"/>
        </w:rPr>
      </w:pPr>
    </w:p>
    <w:p w:rsidR="00274D3A" w:rsidRPr="00326911" w:rsidRDefault="00856F7E" w:rsidP="00107B3C">
      <w:pPr>
        <w:spacing w:after="0" w:line="240" w:lineRule="auto"/>
        <w:jc w:val="both"/>
        <w:rPr>
          <w:rFonts w:ascii="Times New Roman" w:hAnsi="Times New Roman" w:cs="Times New Roman"/>
          <w:color w:val="FF0000"/>
          <w:sz w:val="24"/>
          <w:szCs w:val="24"/>
        </w:rPr>
      </w:pPr>
      <w:r w:rsidRPr="00326911">
        <w:rPr>
          <w:rFonts w:ascii="Times New Roman" w:hAnsi="Times New Roman" w:cs="Times New Roman"/>
          <w:b/>
          <w:sz w:val="24"/>
          <w:szCs w:val="24"/>
        </w:rPr>
        <w:t>П 37</w:t>
      </w:r>
      <w:r w:rsidRPr="00326911">
        <w:rPr>
          <w:rFonts w:ascii="Times New Roman" w:hAnsi="Times New Roman" w:cs="Times New Roman"/>
          <w:sz w:val="24"/>
          <w:szCs w:val="24"/>
        </w:rPr>
        <w:tab/>
      </w:r>
      <w:r w:rsidR="00274D3A" w:rsidRPr="00326911">
        <w:rPr>
          <w:rFonts w:ascii="Times New Roman" w:hAnsi="Times New Roman" w:cs="Times New Roman"/>
          <w:b/>
          <w:sz w:val="24"/>
          <w:szCs w:val="24"/>
        </w:rPr>
        <w:t>Планирование и организация образовательной деятельности в соответствии с ФОП ДО</w:t>
      </w:r>
      <w:r w:rsidR="00107B3C" w:rsidRPr="00326911">
        <w:rPr>
          <w:rFonts w:ascii="Times New Roman" w:hAnsi="Times New Roman" w:cs="Times New Roman"/>
          <w:sz w:val="24"/>
          <w:szCs w:val="24"/>
        </w:rPr>
        <w:t>: учебно-методические материалы /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w:t>
      </w:r>
      <w:r w:rsidRPr="00326911">
        <w:rPr>
          <w:rFonts w:ascii="Times New Roman" w:hAnsi="Times New Roman" w:cs="Times New Roman"/>
          <w:sz w:val="24"/>
          <w:szCs w:val="24"/>
        </w:rPr>
        <w:t>; авт.-сост. О.</w:t>
      </w:r>
      <w:r w:rsidR="00326911">
        <w:rPr>
          <w:rFonts w:ascii="Times New Roman" w:hAnsi="Times New Roman" w:cs="Times New Roman"/>
          <w:sz w:val="24"/>
          <w:szCs w:val="24"/>
        </w:rPr>
        <w:t xml:space="preserve"> В. Толстикова, Е. И. Рыбникова</w:t>
      </w:r>
      <w:r w:rsidR="00107B3C" w:rsidRPr="00326911">
        <w:rPr>
          <w:rFonts w:ascii="Times New Roman" w:hAnsi="Times New Roman" w:cs="Times New Roman"/>
          <w:sz w:val="24"/>
          <w:szCs w:val="24"/>
        </w:rPr>
        <w:t xml:space="preserve">. </w:t>
      </w:r>
      <w:r w:rsidRPr="00326911">
        <w:rPr>
          <w:rFonts w:ascii="Times New Roman" w:hAnsi="Times New Roman" w:cs="Times New Roman"/>
          <w:sz w:val="24"/>
          <w:szCs w:val="24"/>
        </w:rPr>
        <w:t>–</w:t>
      </w:r>
      <w:r w:rsidR="00107B3C" w:rsidRPr="00326911">
        <w:rPr>
          <w:rFonts w:ascii="Times New Roman" w:hAnsi="Times New Roman" w:cs="Times New Roman"/>
          <w:sz w:val="24"/>
          <w:szCs w:val="24"/>
        </w:rPr>
        <w:t xml:space="preserve"> Екатеринбург</w:t>
      </w:r>
      <w:r w:rsidR="00D960DA" w:rsidRPr="00326911">
        <w:rPr>
          <w:rFonts w:ascii="Times New Roman" w:hAnsi="Times New Roman" w:cs="Times New Roman"/>
          <w:sz w:val="24"/>
          <w:szCs w:val="24"/>
        </w:rPr>
        <w:t xml:space="preserve">: ГАОУ ДПО СО «ИРО», 2024. </w:t>
      </w:r>
      <w:r w:rsidR="00107B3C" w:rsidRPr="00326911">
        <w:rPr>
          <w:rFonts w:ascii="Times New Roman" w:hAnsi="Times New Roman" w:cs="Times New Roman"/>
          <w:sz w:val="24"/>
          <w:szCs w:val="24"/>
        </w:rPr>
        <w:t xml:space="preserve">– </w:t>
      </w:r>
      <w:r w:rsidR="00D960DA" w:rsidRPr="00326911">
        <w:rPr>
          <w:rFonts w:ascii="Times New Roman" w:hAnsi="Times New Roman" w:cs="Times New Roman"/>
          <w:sz w:val="24"/>
          <w:szCs w:val="24"/>
        </w:rPr>
        <w:t>119</w:t>
      </w:r>
      <w:r w:rsidR="00107B3C" w:rsidRPr="00326911">
        <w:rPr>
          <w:rFonts w:ascii="Times New Roman" w:hAnsi="Times New Roman" w:cs="Times New Roman"/>
          <w:sz w:val="24"/>
          <w:szCs w:val="24"/>
        </w:rPr>
        <w:t xml:space="preserve"> </w:t>
      </w:r>
      <w:r w:rsidR="00D960DA" w:rsidRPr="00326911">
        <w:rPr>
          <w:rFonts w:ascii="Times New Roman" w:hAnsi="Times New Roman" w:cs="Times New Roman"/>
          <w:sz w:val="24"/>
          <w:szCs w:val="24"/>
        </w:rPr>
        <w:t>с</w:t>
      </w:r>
      <w:r w:rsidR="00ED03C0" w:rsidRPr="00326911">
        <w:rPr>
          <w:rFonts w:ascii="Times New Roman" w:hAnsi="Times New Roman" w:cs="Times New Roman"/>
          <w:sz w:val="24"/>
          <w:szCs w:val="24"/>
        </w:rPr>
        <w:t>.</w:t>
      </w:r>
    </w:p>
    <w:p w:rsidR="000839A2" w:rsidRPr="00326911" w:rsidRDefault="000839A2" w:rsidP="00ED03C0">
      <w:pPr>
        <w:spacing w:after="0" w:line="240" w:lineRule="auto"/>
        <w:ind w:firstLine="709"/>
        <w:jc w:val="both"/>
        <w:rPr>
          <w:rFonts w:ascii="Times New Roman" w:hAnsi="Times New Roman" w:cs="Times New Roman"/>
          <w:color w:val="FF0000"/>
          <w:sz w:val="24"/>
          <w:szCs w:val="24"/>
        </w:rPr>
      </w:pPr>
      <w:r w:rsidRPr="00326911">
        <w:rPr>
          <w:rFonts w:ascii="Times New Roman" w:hAnsi="Times New Roman" w:cs="Times New Roman"/>
          <w:color w:val="FF0000"/>
          <w:sz w:val="24"/>
          <w:szCs w:val="24"/>
        </w:rPr>
        <w:t xml:space="preserve"> </w:t>
      </w:r>
    </w:p>
    <w:p w:rsidR="00107B3C" w:rsidRPr="00326911" w:rsidRDefault="00107B3C" w:rsidP="00ED03C0">
      <w:pPr>
        <w:spacing w:after="0" w:line="240" w:lineRule="auto"/>
        <w:ind w:firstLine="709"/>
        <w:jc w:val="both"/>
        <w:rPr>
          <w:rFonts w:ascii="Times New Roman" w:hAnsi="Times New Roman" w:cs="Times New Roman"/>
          <w:color w:val="FF0000"/>
          <w:sz w:val="24"/>
          <w:szCs w:val="24"/>
        </w:rPr>
      </w:pPr>
    </w:p>
    <w:p w:rsidR="00107B3C" w:rsidRPr="00326911" w:rsidRDefault="00107B3C" w:rsidP="00ED03C0">
      <w:pPr>
        <w:spacing w:after="0" w:line="240" w:lineRule="auto"/>
        <w:ind w:firstLine="709"/>
        <w:jc w:val="both"/>
        <w:rPr>
          <w:rFonts w:ascii="Times New Roman" w:hAnsi="Times New Roman" w:cs="Times New Roman"/>
          <w:sz w:val="24"/>
          <w:szCs w:val="24"/>
        </w:rPr>
      </w:pPr>
    </w:p>
    <w:p w:rsidR="000839A2" w:rsidRPr="00326911" w:rsidRDefault="000839A2" w:rsidP="00ED03C0">
      <w:pPr>
        <w:spacing w:after="0" w:line="240" w:lineRule="auto"/>
        <w:ind w:firstLine="709"/>
        <w:jc w:val="both"/>
        <w:rPr>
          <w:rFonts w:ascii="Times New Roman" w:eastAsia="Times New Roman" w:hAnsi="Times New Roman" w:cs="Times New Roman"/>
          <w:sz w:val="24"/>
          <w:szCs w:val="24"/>
          <w:lang w:eastAsia="ru-RU"/>
        </w:rPr>
      </w:pPr>
      <w:r w:rsidRPr="00326911">
        <w:rPr>
          <w:rFonts w:ascii="Times New Roman" w:hAnsi="Times New Roman" w:cs="Times New Roman"/>
          <w:sz w:val="24"/>
          <w:szCs w:val="24"/>
        </w:rPr>
        <w:t xml:space="preserve">В учебно-методических материалах рассматриваются особенности планирования и организации образовательной деятельности в условиях реализации федеральной образовательной программы дошкольного образования, </w:t>
      </w:r>
      <w:r w:rsidR="00ED03C0" w:rsidRPr="00326911">
        <w:rPr>
          <w:rFonts w:ascii="Times New Roman" w:hAnsi="Times New Roman" w:cs="Times New Roman"/>
          <w:sz w:val="24"/>
          <w:szCs w:val="24"/>
        </w:rPr>
        <w:t>способы</w:t>
      </w:r>
      <w:r w:rsidRPr="00326911">
        <w:rPr>
          <w:rFonts w:ascii="Times New Roman" w:hAnsi="Times New Roman" w:cs="Times New Roman"/>
          <w:sz w:val="24"/>
          <w:szCs w:val="24"/>
        </w:rPr>
        <w:t>, прием</w:t>
      </w:r>
      <w:r w:rsidR="00ED03C0" w:rsidRPr="00326911">
        <w:rPr>
          <w:rFonts w:ascii="Times New Roman" w:hAnsi="Times New Roman" w:cs="Times New Roman"/>
          <w:sz w:val="24"/>
          <w:szCs w:val="24"/>
        </w:rPr>
        <w:t>ы</w:t>
      </w:r>
      <w:r w:rsidRPr="00326911">
        <w:rPr>
          <w:rFonts w:ascii="Times New Roman" w:hAnsi="Times New Roman" w:cs="Times New Roman"/>
          <w:sz w:val="24"/>
          <w:szCs w:val="24"/>
        </w:rPr>
        <w:t xml:space="preserve"> планирования</w:t>
      </w:r>
      <w:r w:rsidR="00ED03C0" w:rsidRPr="00326911">
        <w:rPr>
          <w:rFonts w:ascii="Times New Roman" w:hAnsi="Times New Roman" w:cs="Times New Roman"/>
          <w:sz w:val="24"/>
          <w:szCs w:val="24"/>
        </w:rPr>
        <w:t xml:space="preserve"> разных видов деятельности на различные временные периоды</w:t>
      </w:r>
      <w:r w:rsidRPr="00326911">
        <w:rPr>
          <w:rFonts w:ascii="Times New Roman" w:hAnsi="Times New Roman" w:cs="Times New Roman"/>
          <w:sz w:val="24"/>
          <w:szCs w:val="24"/>
        </w:rPr>
        <w:t xml:space="preserve"> и организации развивающей предметно</w:t>
      </w:r>
      <w:r w:rsidR="00ED03C0" w:rsidRPr="00326911">
        <w:rPr>
          <w:rFonts w:ascii="Times New Roman" w:hAnsi="Times New Roman" w:cs="Times New Roman"/>
          <w:sz w:val="24"/>
          <w:szCs w:val="24"/>
        </w:rPr>
        <w:t>-</w:t>
      </w:r>
      <w:r w:rsidRPr="00326911">
        <w:rPr>
          <w:rFonts w:ascii="Times New Roman" w:hAnsi="Times New Roman" w:cs="Times New Roman"/>
          <w:sz w:val="24"/>
          <w:szCs w:val="24"/>
        </w:rPr>
        <w:t xml:space="preserve"> пространственной среды ДОО</w:t>
      </w:r>
      <w:r w:rsidR="00ED03C0" w:rsidRPr="00326911">
        <w:rPr>
          <w:rFonts w:ascii="Times New Roman" w:hAnsi="Times New Roman" w:cs="Times New Roman"/>
          <w:sz w:val="24"/>
          <w:szCs w:val="24"/>
        </w:rPr>
        <w:t xml:space="preserve"> на принципе </w:t>
      </w:r>
      <w:r w:rsidRPr="00326911">
        <w:rPr>
          <w:rFonts w:ascii="Times New Roman" w:hAnsi="Times New Roman" w:cs="Times New Roman"/>
          <w:sz w:val="24"/>
          <w:szCs w:val="24"/>
        </w:rPr>
        <w:t xml:space="preserve">поддержки инициативны </w:t>
      </w:r>
      <w:r w:rsidR="00ED03C0" w:rsidRPr="00326911">
        <w:rPr>
          <w:rFonts w:ascii="Times New Roman" w:hAnsi="Times New Roman" w:cs="Times New Roman"/>
          <w:sz w:val="24"/>
          <w:szCs w:val="24"/>
        </w:rPr>
        <w:t xml:space="preserve">детей в различных видах деятельности и принципе </w:t>
      </w:r>
      <w:r w:rsidR="00ED03C0" w:rsidRPr="00326911">
        <w:rPr>
          <w:rFonts w:ascii="Times New Roman" w:eastAsia="Times New Roman" w:hAnsi="Times New Roman" w:cs="Times New Roman"/>
          <w:sz w:val="24"/>
          <w:szCs w:val="24"/>
          <w:lang w:eastAsia="ru-RU"/>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00714B9E" w:rsidRPr="00326911">
        <w:rPr>
          <w:rFonts w:ascii="Times New Roman" w:eastAsia="Times New Roman" w:hAnsi="Times New Roman" w:cs="Times New Roman"/>
          <w:sz w:val="24"/>
          <w:szCs w:val="24"/>
          <w:lang w:eastAsia="ru-RU"/>
        </w:rPr>
        <w:t>.</w:t>
      </w: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r w:rsidRPr="00326911">
        <w:rPr>
          <w:rFonts w:ascii="Times New Roman" w:eastAsia="Times New Roman" w:hAnsi="Times New Roman" w:cs="Times New Roman"/>
          <w:sz w:val="24"/>
          <w:szCs w:val="24"/>
          <w:lang w:eastAsia="ru-RU"/>
        </w:rPr>
        <w:t xml:space="preserve">Данные </w:t>
      </w:r>
      <w:r w:rsidRPr="00326911">
        <w:rPr>
          <w:rFonts w:ascii="Times New Roman" w:hAnsi="Times New Roman" w:cs="Times New Roman"/>
          <w:sz w:val="24"/>
          <w:szCs w:val="24"/>
        </w:rPr>
        <w:t>учебно-методические материалы предназначены для педагогических работников образовательных организаций, реализующих образовательные программы дошкольного образования</w:t>
      </w:r>
      <w:r w:rsidR="008D7373" w:rsidRPr="00326911">
        <w:rPr>
          <w:rFonts w:ascii="Times New Roman" w:hAnsi="Times New Roman" w:cs="Times New Roman"/>
          <w:sz w:val="24"/>
          <w:szCs w:val="24"/>
        </w:rPr>
        <w:t>.</w:t>
      </w: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714B9E" w:rsidRPr="00326911" w:rsidRDefault="00714B9E" w:rsidP="00ED03C0">
      <w:pPr>
        <w:spacing w:after="0" w:line="240" w:lineRule="auto"/>
        <w:ind w:firstLine="709"/>
        <w:jc w:val="both"/>
        <w:rPr>
          <w:rFonts w:ascii="Times New Roman" w:hAnsi="Times New Roman" w:cs="Times New Roman"/>
          <w:color w:val="FF0000"/>
          <w:sz w:val="24"/>
          <w:szCs w:val="24"/>
        </w:rPr>
      </w:pPr>
    </w:p>
    <w:p w:rsidR="00856F7E" w:rsidRPr="00326911" w:rsidRDefault="00856F7E" w:rsidP="00856F7E">
      <w:pPr>
        <w:spacing w:after="0" w:line="240" w:lineRule="auto"/>
        <w:ind w:firstLine="709"/>
        <w:jc w:val="right"/>
        <w:rPr>
          <w:rFonts w:ascii="Times New Roman" w:hAnsi="Times New Roman" w:cs="Times New Roman"/>
          <w:sz w:val="24"/>
          <w:szCs w:val="24"/>
        </w:rPr>
      </w:pPr>
    </w:p>
    <w:p w:rsidR="00856F7E" w:rsidRPr="00326911" w:rsidRDefault="00856F7E" w:rsidP="00856F7E">
      <w:pPr>
        <w:spacing w:after="0" w:line="240" w:lineRule="auto"/>
        <w:ind w:firstLine="709"/>
        <w:jc w:val="right"/>
        <w:rPr>
          <w:rFonts w:ascii="Times New Roman" w:hAnsi="Times New Roman" w:cs="Times New Roman"/>
          <w:sz w:val="24"/>
          <w:szCs w:val="24"/>
        </w:rPr>
      </w:pPr>
    </w:p>
    <w:p w:rsidR="00856F7E" w:rsidRPr="00326911" w:rsidRDefault="00856F7E" w:rsidP="00856F7E">
      <w:pPr>
        <w:spacing w:after="0" w:line="240" w:lineRule="auto"/>
        <w:ind w:firstLine="709"/>
        <w:jc w:val="right"/>
        <w:rPr>
          <w:rFonts w:ascii="Times New Roman" w:hAnsi="Times New Roman" w:cs="Times New Roman"/>
          <w:sz w:val="24"/>
          <w:szCs w:val="24"/>
        </w:rPr>
      </w:pPr>
    </w:p>
    <w:p w:rsidR="00856F7E" w:rsidRDefault="00856F7E" w:rsidP="00856F7E">
      <w:pPr>
        <w:spacing w:after="0" w:line="240" w:lineRule="auto"/>
        <w:ind w:firstLine="709"/>
        <w:jc w:val="right"/>
        <w:rPr>
          <w:rFonts w:ascii="Times New Roman" w:hAnsi="Times New Roman" w:cs="Times New Roman"/>
          <w:sz w:val="24"/>
          <w:szCs w:val="24"/>
        </w:rPr>
      </w:pPr>
    </w:p>
    <w:p w:rsidR="00326911" w:rsidRDefault="00326911" w:rsidP="00856F7E">
      <w:pPr>
        <w:spacing w:after="0" w:line="240" w:lineRule="auto"/>
        <w:ind w:firstLine="709"/>
        <w:jc w:val="right"/>
        <w:rPr>
          <w:rFonts w:ascii="Times New Roman" w:hAnsi="Times New Roman" w:cs="Times New Roman"/>
          <w:sz w:val="24"/>
          <w:szCs w:val="24"/>
        </w:rPr>
      </w:pPr>
    </w:p>
    <w:p w:rsidR="00326911" w:rsidRDefault="00326911" w:rsidP="00856F7E">
      <w:pPr>
        <w:spacing w:after="0" w:line="240" w:lineRule="auto"/>
        <w:ind w:firstLine="709"/>
        <w:jc w:val="right"/>
        <w:rPr>
          <w:rFonts w:ascii="Times New Roman" w:hAnsi="Times New Roman" w:cs="Times New Roman"/>
          <w:sz w:val="24"/>
          <w:szCs w:val="24"/>
        </w:rPr>
      </w:pPr>
    </w:p>
    <w:p w:rsidR="00326911" w:rsidRPr="00326911" w:rsidRDefault="00326911" w:rsidP="00856F7E">
      <w:pPr>
        <w:spacing w:after="0" w:line="240" w:lineRule="auto"/>
        <w:ind w:firstLine="709"/>
        <w:jc w:val="right"/>
        <w:rPr>
          <w:rFonts w:ascii="Times New Roman" w:hAnsi="Times New Roman" w:cs="Times New Roman"/>
          <w:sz w:val="24"/>
          <w:szCs w:val="24"/>
        </w:rPr>
      </w:pPr>
    </w:p>
    <w:p w:rsidR="00714B9E" w:rsidRPr="00326911" w:rsidRDefault="00856F7E" w:rsidP="00856F7E">
      <w:pPr>
        <w:spacing w:after="0" w:line="240" w:lineRule="auto"/>
        <w:ind w:firstLine="709"/>
        <w:jc w:val="right"/>
        <w:rPr>
          <w:rFonts w:ascii="Times New Roman" w:hAnsi="Times New Roman" w:cs="Times New Roman"/>
          <w:b/>
          <w:sz w:val="24"/>
          <w:szCs w:val="24"/>
        </w:rPr>
      </w:pPr>
      <w:r w:rsidRPr="00326911">
        <w:rPr>
          <w:rFonts w:ascii="Times New Roman" w:hAnsi="Times New Roman" w:cs="Times New Roman"/>
          <w:b/>
          <w:sz w:val="24"/>
          <w:szCs w:val="24"/>
        </w:rPr>
        <w:t>ББК</w:t>
      </w:r>
      <w:r w:rsidR="00326911" w:rsidRPr="00326911">
        <w:rPr>
          <w:rFonts w:ascii="Times New Roman" w:hAnsi="Times New Roman" w:cs="Times New Roman"/>
          <w:b/>
          <w:sz w:val="24"/>
          <w:szCs w:val="24"/>
        </w:rPr>
        <w:t xml:space="preserve"> 74.100</w:t>
      </w:r>
    </w:p>
    <w:p w:rsidR="00714B9E" w:rsidRPr="00326911" w:rsidRDefault="00714B9E" w:rsidP="00714B9E">
      <w:pPr>
        <w:spacing w:after="0" w:line="240" w:lineRule="auto"/>
        <w:ind w:firstLine="709"/>
        <w:jc w:val="right"/>
        <w:rPr>
          <w:rFonts w:ascii="Times New Roman" w:hAnsi="Times New Roman" w:cs="Times New Roman"/>
          <w:b/>
          <w:color w:val="FF0000"/>
          <w:sz w:val="24"/>
          <w:szCs w:val="24"/>
        </w:rPr>
      </w:pPr>
      <w:r w:rsidRPr="00326911">
        <w:rPr>
          <w:rFonts w:ascii="Times New Roman" w:hAnsi="Times New Roman" w:cs="Times New Roman"/>
          <w:b/>
          <w:sz w:val="24"/>
          <w:szCs w:val="24"/>
        </w:rPr>
        <w:t>©</w:t>
      </w:r>
      <w:r w:rsidR="00856F7E" w:rsidRPr="00326911">
        <w:rPr>
          <w:rFonts w:ascii="Times New Roman" w:hAnsi="Times New Roman" w:cs="Times New Roman"/>
          <w:b/>
          <w:sz w:val="24"/>
          <w:szCs w:val="24"/>
        </w:rPr>
        <w:t>ГАОУ ДПО СО «Институт развития образования»,</w:t>
      </w:r>
      <w:r w:rsidRPr="00326911">
        <w:rPr>
          <w:rFonts w:ascii="Times New Roman" w:hAnsi="Times New Roman" w:cs="Times New Roman"/>
          <w:b/>
          <w:sz w:val="24"/>
          <w:szCs w:val="24"/>
        </w:rPr>
        <w:t xml:space="preserve"> 2024</w:t>
      </w:r>
    </w:p>
    <w:p w:rsidR="00856F7E" w:rsidRDefault="00856F7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14B9E" w:rsidRDefault="00366BA3" w:rsidP="00366BA3">
      <w:pPr>
        <w:spacing w:after="0" w:line="240" w:lineRule="auto"/>
        <w:ind w:firstLine="709"/>
        <w:jc w:val="center"/>
        <w:rPr>
          <w:rFonts w:ascii="Times New Roman" w:hAnsi="Times New Roman" w:cs="Times New Roman"/>
          <w:color w:val="000000" w:themeColor="text1"/>
          <w:sz w:val="28"/>
          <w:szCs w:val="28"/>
        </w:rPr>
      </w:pPr>
      <w:r w:rsidRPr="00366BA3">
        <w:rPr>
          <w:rFonts w:ascii="Times New Roman" w:hAnsi="Times New Roman" w:cs="Times New Roman"/>
          <w:color w:val="000000" w:themeColor="text1"/>
          <w:sz w:val="28"/>
          <w:szCs w:val="28"/>
        </w:rPr>
        <w:lastRenderedPageBreak/>
        <w:t>СОДЕРЖАНИЕ</w:t>
      </w:r>
    </w:p>
    <w:p w:rsidR="00366BA3" w:rsidRPr="008D7373" w:rsidRDefault="00366BA3" w:rsidP="00366BA3">
      <w:pPr>
        <w:spacing w:after="0" w:line="240" w:lineRule="auto"/>
        <w:ind w:firstLine="709"/>
        <w:jc w:val="both"/>
        <w:rPr>
          <w:rFonts w:ascii="Times New Roman" w:hAnsi="Times New Roman" w:cs="Times New Roman"/>
          <w:sz w:val="28"/>
          <w:szCs w:val="28"/>
        </w:rPr>
      </w:pPr>
    </w:p>
    <w:p w:rsidR="00366BA3" w:rsidRPr="008D7373" w:rsidRDefault="00366BA3"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Введение………………………………………………………………</w:t>
      </w:r>
      <w:r w:rsidR="00831C21" w:rsidRPr="008D7373">
        <w:rPr>
          <w:rFonts w:ascii="Times New Roman" w:hAnsi="Times New Roman" w:cs="Times New Roman"/>
          <w:sz w:val="28"/>
          <w:szCs w:val="28"/>
        </w:rPr>
        <w:t>…………</w:t>
      </w:r>
      <w:r w:rsidR="003A49C4" w:rsidRPr="008D7373">
        <w:rPr>
          <w:rFonts w:ascii="Times New Roman" w:hAnsi="Times New Roman" w:cs="Times New Roman"/>
          <w:sz w:val="28"/>
          <w:szCs w:val="28"/>
        </w:rPr>
        <w:t>.</w:t>
      </w:r>
      <w:r w:rsidRPr="008D7373">
        <w:rPr>
          <w:rFonts w:ascii="Times New Roman" w:hAnsi="Times New Roman" w:cs="Times New Roman"/>
          <w:sz w:val="28"/>
          <w:szCs w:val="28"/>
        </w:rPr>
        <w:t xml:space="preserve"> 4</w:t>
      </w:r>
    </w:p>
    <w:p w:rsidR="00366BA3" w:rsidRPr="008D7373" w:rsidRDefault="00366BA3" w:rsidP="000F2A8E">
      <w:pPr>
        <w:spacing w:after="0" w:line="240" w:lineRule="auto"/>
        <w:jc w:val="both"/>
        <w:rPr>
          <w:rFonts w:ascii="Times New Roman" w:hAnsi="Times New Roman" w:cs="Times New Roman"/>
          <w:sz w:val="28"/>
          <w:szCs w:val="28"/>
        </w:rPr>
      </w:pPr>
    </w:p>
    <w:p w:rsidR="00831C21" w:rsidRPr="008D7373" w:rsidRDefault="00831C21" w:rsidP="000F2A8E">
      <w:pPr>
        <w:spacing w:after="0" w:line="240" w:lineRule="auto"/>
        <w:rPr>
          <w:rFonts w:ascii="Times New Roman" w:hAnsi="Times New Roman" w:cs="Times New Roman"/>
          <w:sz w:val="28"/>
          <w:szCs w:val="28"/>
        </w:rPr>
      </w:pPr>
      <w:r w:rsidRPr="008D7373">
        <w:rPr>
          <w:rFonts w:ascii="Times New Roman" w:hAnsi="Times New Roman" w:cs="Times New Roman"/>
          <w:sz w:val="28"/>
          <w:szCs w:val="28"/>
        </w:rPr>
        <w:t>Глава</w:t>
      </w:r>
      <w:r w:rsidR="00366BA3" w:rsidRPr="008D7373">
        <w:rPr>
          <w:rFonts w:ascii="Times New Roman" w:hAnsi="Times New Roman" w:cs="Times New Roman"/>
          <w:sz w:val="28"/>
          <w:szCs w:val="28"/>
        </w:rPr>
        <w:t xml:space="preserve"> 1.</w:t>
      </w:r>
      <w:r w:rsidRPr="008D7373">
        <w:rPr>
          <w:rFonts w:ascii="Times New Roman" w:hAnsi="Times New Roman" w:cs="Times New Roman"/>
          <w:sz w:val="28"/>
          <w:szCs w:val="28"/>
        </w:rPr>
        <w:t xml:space="preserve"> Планирование и организация образовательной деятельности в условиях реализации принципа поддержки инициативы и </w:t>
      </w:r>
    </w:p>
    <w:p w:rsidR="00366BA3" w:rsidRPr="008D7373" w:rsidRDefault="00831C21" w:rsidP="000F2A8E">
      <w:pPr>
        <w:spacing w:after="0" w:line="240" w:lineRule="auto"/>
        <w:rPr>
          <w:rFonts w:ascii="Times New Roman" w:hAnsi="Times New Roman" w:cs="Times New Roman"/>
          <w:sz w:val="28"/>
          <w:szCs w:val="28"/>
        </w:rPr>
      </w:pPr>
      <w:r w:rsidRPr="008D7373">
        <w:rPr>
          <w:rFonts w:ascii="Times New Roman" w:hAnsi="Times New Roman" w:cs="Times New Roman"/>
          <w:sz w:val="28"/>
          <w:szCs w:val="28"/>
        </w:rPr>
        <w:t>индивидуализации дошкольного образования в соответствии с ФОП ДО</w:t>
      </w:r>
      <w:r w:rsidR="003A49C4" w:rsidRPr="008D7373">
        <w:rPr>
          <w:rFonts w:ascii="Times New Roman" w:hAnsi="Times New Roman" w:cs="Times New Roman"/>
          <w:sz w:val="28"/>
          <w:szCs w:val="28"/>
        </w:rPr>
        <w:t xml:space="preserve"> ..</w:t>
      </w:r>
      <w:r w:rsidRPr="008D7373">
        <w:rPr>
          <w:rFonts w:ascii="Times New Roman" w:hAnsi="Times New Roman" w:cs="Times New Roman"/>
          <w:sz w:val="28"/>
          <w:szCs w:val="28"/>
        </w:rPr>
        <w:t>..</w:t>
      </w:r>
      <w:r w:rsidR="003A49C4" w:rsidRPr="008D7373">
        <w:rPr>
          <w:rFonts w:ascii="Times New Roman" w:hAnsi="Times New Roman" w:cs="Times New Roman"/>
          <w:sz w:val="28"/>
          <w:szCs w:val="28"/>
        </w:rPr>
        <w:t>.</w:t>
      </w:r>
      <w:r w:rsidRPr="008D7373">
        <w:rPr>
          <w:rFonts w:ascii="Times New Roman" w:hAnsi="Times New Roman" w:cs="Times New Roman"/>
          <w:sz w:val="28"/>
          <w:szCs w:val="28"/>
        </w:rPr>
        <w:t xml:space="preserve"> </w:t>
      </w:r>
      <w:r w:rsidR="00D960DA">
        <w:rPr>
          <w:rFonts w:ascii="Times New Roman" w:hAnsi="Times New Roman" w:cs="Times New Roman"/>
          <w:sz w:val="28"/>
          <w:szCs w:val="28"/>
        </w:rPr>
        <w:t>7</w:t>
      </w:r>
    </w:p>
    <w:p w:rsidR="000F2A8E" w:rsidRPr="008D7373" w:rsidRDefault="000F2A8E" w:rsidP="000F2A8E">
      <w:pPr>
        <w:spacing w:after="0" w:line="240" w:lineRule="auto"/>
        <w:jc w:val="both"/>
        <w:rPr>
          <w:rFonts w:ascii="Times New Roman" w:hAnsi="Times New Roman" w:cs="Times New Roman"/>
          <w:sz w:val="28"/>
          <w:szCs w:val="28"/>
        </w:rPr>
      </w:pPr>
    </w:p>
    <w:p w:rsidR="000F2A8E" w:rsidRPr="008D7373" w:rsidRDefault="000F2A8E" w:rsidP="000F2A8E">
      <w:pPr>
        <w:spacing w:after="0" w:line="240" w:lineRule="auto"/>
        <w:rPr>
          <w:rFonts w:ascii="Times New Roman" w:hAnsi="Times New Roman" w:cs="Times New Roman"/>
          <w:sz w:val="28"/>
          <w:szCs w:val="28"/>
        </w:rPr>
      </w:pPr>
      <w:r w:rsidRPr="008D7373">
        <w:rPr>
          <w:rFonts w:ascii="Times New Roman" w:hAnsi="Times New Roman" w:cs="Times New Roman"/>
          <w:sz w:val="28"/>
          <w:szCs w:val="28"/>
        </w:rPr>
        <w:t>1</w:t>
      </w:r>
      <w:r w:rsidR="00D960DA">
        <w:rPr>
          <w:rFonts w:ascii="Times New Roman" w:hAnsi="Times New Roman" w:cs="Times New Roman"/>
          <w:sz w:val="28"/>
          <w:szCs w:val="28"/>
        </w:rPr>
        <w:t>.1 Положения ФОП ДО определяющие</w:t>
      </w:r>
      <w:r w:rsidRPr="008D7373">
        <w:rPr>
          <w:rFonts w:ascii="Times New Roman" w:hAnsi="Times New Roman" w:cs="Times New Roman"/>
          <w:sz w:val="28"/>
          <w:szCs w:val="28"/>
        </w:rPr>
        <w:t xml:space="preserve"> особенности планирования и организации образовательной</w:t>
      </w:r>
      <w:r w:rsidR="00D960DA">
        <w:rPr>
          <w:rFonts w:ascii="Times New Roman" w:hAnsi="Times New Roman" w:cs="Times New Roman"/>
          <w:sz w:val="28"/>
          <w:szCs w:val="28"/>
        </w:rPr>
        <w:t xml:space="preserve"> деятельности в ДОО …………………………</w:t>
      </w:r>
      <w:r w:rsidRPr="008D7373">
        <w:rPr>
          <w:rFonts w:ascii="Times New Roman" w:hAnsi="Times New Roman" w:cs="Times New Roman"/>
          <w:sz w:val="28"/>
          <w:szCs w:val="28"/>
        </w:rPr>
        <w:t xml:space="preserve"> </w:t>
      </w:r>
      <w:r w:rsidR="00D960DA">
        <w:rPr>
          <w:rFonts w:ascii="Times New Roman" w:hAnsi="Times New Roman" w:cs="Times New Roman"/>
          <w:sz w:val="28"/>
          <w:szCs w:val="28"/>
        </w:rPr>
        <w:t>10</w:t>
      </w:r>
    </w:p>
    <w:p w:rsidR="000F2A8E" w:rsidRPr="008D7373" w:rsidRDefault="000F2A8E" w:rsidP="000F2A8E">
      <w:pPr>
        <w:spacing w:after="0" w:line="240" w:lineRule="auto"/>
        <w:rPr>
          <w:rFonts w:ascii="Times New Roman" w:hAnsi="Times New Roman" w:cs="Times New Roman"/>
          <w:sz w:val="28"/>
          <w:szCs w:val="28"/>
        </w:rPr>
      </w:pPr>
    </w:p>
    <w:p w:rsidR="0007573F" w:rsidRPr="008D7373" w:rsidRDefault="000F2A8E" w:rsidP="000F2A8E">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textAlignment w:val="baseline"/>
        <w:rPr>
          <w:rFonts w:ascii="Times New Roman" w:eastAsia="DejaVuSans" w:hAnsi="Times New Roman" w:cs="Times New Roman"/>
          <w:sz w:val="28"/>
          <w:szCs w:val="28"/>
        </w:rPr>
      </w:pPr>
      <w:r w:rsidRPr="008D7373">
        <w:rPr>
          <w:rFonts w:ascii="Times New Roman" w:eastAsia="Times New Roman" w:hAnsi="Times New Roman" w:cs="Times New Roman"/>
          <w:sz w:val="28"/>
          <w:szCs w:val="28"/>
          <w:lang w:eastAsia="ru-RU"/>
        </w:rPr>
        <w:t>1.2</w:t>
      </w:r>
      <w:r w:rsidR="0007573F" w:rsidRPr="008D7373">
        <w:rPr>
          <w:rFonts w:ascii="Times New Roman" w:eastAsia="Times New Roman" w:hAnsi="Times New Roman" w:cs="Times New Roman"/>
          <w:sz w:val="28"/>
          <w:szCs w:val="28"/>
          <w:lang w:eastAsia="ru-RU"/>
        </w:rPr>
        <w:t xml:space="preserve"> </w:t>
      </w:r>
      <w:r w:rsidR="0007573F" w:rsidRPr="008D7373">
        <w:rPr>
          <w:rFonts w:ascii="Times New Roman" w:eastAsia="DejaVuSans" w:hAnsi="Times New Roman" w:cs="Times New Roman"/>
          <w:sz w:val="28"/>
          <w:szCs w:val="28"/>
        </w:rPr>
        <w:t xml:space="preserve">Педагогическая диагностика как основа </w:t>
      </w:r>
      <w:r w:rsidR="0007573F" w:rsidRPr="008D7373">
        <w:rPr>
          <w:rFonts w:ascii="Times New Roman" w:eastAsia="Times New Roman" w:hAnsi="Times New Roman" w:cs="Times New Roman"/>
          <w:sz w:val="28"/>
          <w:szCs w:val="28"/>
          <w:lang w:eastAsia="ru-RU"/>
        </w:rPr>
        <w:t>планирования, содержания и организации образовательной деятельности</w:t>
      </w:r>
      <w:r w:rsidR="0007573F" w:rsidRPr="008D7373">
        <w:rPr>
          <w:rFonts w:ascii="Times New Roman" w:eastAsia="DejaVuSans" w:hAnsi="Times New Roman" w:cs="Times New Roman"/>
          <w:sz w:val="28"/>
          <w:szCs w:val="28"/>
        </w:rPr>
        <w:t xml:space="preserve"> с учетом возрастных и индивидуальных особенностей развития детей дошкольного возраста</w:t>
      </w:r>
      <w:r w:rsidRPr="008D7373">
        <w:rPr>
          <w:rFonts w:ascii="Times New Roman" w:eastAsia="DejaVuSans" w:hAnsi="Times New Roman" w:cs="Times New Roman"/>
          <w:sz w:val="28"/>
          <w:szCs w:val="28"/>
        </w:rPr>
        <w:t xml:space="preserve"> …… 2</w:t>
      </w:r>
      <w:r w:rsidR="00D960DA">
        <w:rPr>
          <w:rFonts w:ascii="Times New Roman" w:eastAsia="DejaVuSans" w:hAnsi="Times New Roman" w:cs="Times New Roman"/>
          <w:sz w:val="28"/>
          <w:szCs w:val="28"/>
        </w:rPr>
        <w:t>2</w:t>
      </w:r>
    </w:p>
    <w:p w:rsidR="0007573F" w:rsidRPr="008D7373" w:rsidRDefault="0007573F" w:rsidP="000F2A8E">
      <w:pPr>
        <w:tabs>
          <w:tab w:val="left" w:pos="178"/>
        </w:tabs>
        <w:spacing w:after="0" w:line="240" w:lineRule="auto"/>
        <w:rPr>
          <w:rFonts w:ascii="Times New Roman" w:eastAsia="Times New Roman" w:hAnsi="Times New Roman" w:cs="Times New Roman"/>
          <w:sz w:val="28"/>
          <w:szCs w:val="28"/>
          <w:lang w:eastAsia="ru-RU"/>
        </w:rPr>
      </w:pPr>
    </w:p>
    <w:p w:rsidR="00C4615D" w:rsidRPr="008D7373" w:rsidRDefault="00D960DA" w:rsidP="00C4615D">
      <w:pPr>
        <w:pStyle w:val="aa"/>
        <w:spacing w:after="0" w:line="240" w:lineRule="auto"/>
        <w:ind w:left="0"/>
        <w:rPr>
          <w:rFonts w:ascii="Times New Roman" w:eastAsia="TimesNewRomanPSMT" w:hAnsi="Times New Roman" w:cs="Times New Roman"/>
          <w:sz w:val="28"/>
          <w:szCs w:val="28"/>
        </w:rPr>
      </w:pPr>
      <w:r>
        <w:rPr>
          <w:rFonts w:ascii="Times New Roman" w:eastAsia="TimesNewRomanPSMT" w:hAnsi="Times New Roman" w:cs="Times New Roman"/>
          <w:sz w:val="28"/>
          <w:szCs w:val="28"/>
        </w:rPr>
        <w:t>1.3</w:t>
      </w:r>
      <w:r w:rsidR="00C4615D" w:rsidRPr="008D7373">
        <w:rPr>
          <w:rFonts w:ascii="Times New Roman" w:eastAsia="TimesNewRomanPSMT" w:hAnsi="Times New Roman" w:cs="Times New Roman"/>
          <w:sz w:val="28"/>
          <w:szCs w:val="28"/>
        </w:rPr>
        <w:t>. Планирование образовательной деятельности на основе поддержки детской инициативы: от ребенка, вместе с ребенком, вслед за ребенком</w:t>
      </w:r>
      <w:r>
        <w:rPr>
          <w:rFonts w:ascii="Times New Roman" w:eastAsia="TimesNewRomanPSMT" w:hAnsi="Times New Roman" w:cs="Times New Roman"/>
          <w:sz w:val="28"/>
          <w:szCs w:val="28"/>
        </w:rPr>
        <w:t xml:space="preserve"> (гибкое планирование)</w:t>
      </w:r>
      <w:r w:rsidR="00C4615D" w:rsidRPr="008D737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50</w:t>
      </w:r>
    </w:p>
    <w:p w:rsidR="00C4615D" w:rsidRPr="008D7373" w:rsidRDefault="00C4615D" w:rsidP="00C4615D">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textAlignment w:val="baseline"/>
        <w:rPr>
          <w:rFonts w:ascii="Times New Roman" w:eastAsia="Times New Roman" w:hAnsi="Times New Roman" w:cs="Times New Roman"/>
          <w:b/>
          <w:sz w:val="28"/>
          <w:szCs w:val="28"/>
          <w:lang w:eastAsia="ru-RU"/>
        </w:rPr>
      </w:pPr>
    </w:p>
    <w:p w:rsidR="003A49C4" w:rsidRPr="008D7373" w:rsidRDefault="00831C21"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Глава</w:t>
      </w:r>
      <w:r w:rsidR="00366BA3" w:rsidRPr="008D7373">
        <w:rPr>
          <w:rFonts w:ascii="Times New Roman" w:hAnsi="Times New Roman" w:cs="Times New Roman"/>
          <w:sz w:val="28"/>
          <w:szCs w:val="28"/>
        </w:rPr>
        <w:t xml:space="preserve"> 2.</w:t>
      </w:r>
      <w:r w:rsidR="003A49C4" w:rsidRPr="008D7373">
        <w:rPr>
          <w:rFonts w:ascii="Times New Roman" w:hAnsi="Times New Roman" w:cs="Times New Roman"/>
          <w:sz w:val="28"/>
          <w:szCs w:val="28"/>
        </w:rPr>
        <w:t xml:space="preserve"> Организация развивающей предметно-пространственной </w:t>
      </w:r>
    </w:p>
    <w:p w:rsidR="00366BA3" w:rsidRPr="008D7373" w:rsidRDefault="003A49C4"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среды в условиях ре</w:t>
      </w:r>
      <w:r w:rsidR="00D960DA">
        <w:rPr>
          <w:rFonts w:ascii="Times New Roman" w:hAnsi="Times New Roman" w:cs="Times New Roman"/>
          <w:sz w:val="28"/>
          <w:szCs w:val="28"/>
        </w:rPr>
        <w:t>ализации ФОП ДО……………………………………….</w:t>
      </w:r>
      <w:r w:rsidRPr="008D7373">
        <w:rPr>
          <w:rFonts w:ascii="Times New Roman" w:hAnsi="Times New Roman" w:cs="Times New Roman"/>
          <w:sz w:val="28"/>
          <w:szCs w:val="28"/>
        </w:rPr>
        <w:t xml:space="preserve">. </w:t>
      </w:r>
      <w:r w:rsidR="00D960DA">
        <w:rPr>
          <w:rFonts w:ascii="Times New Roman" w:hAnsi="Times New Roman" w:cs="Times New Roman"/>
          <w:sz w:val="28"/>
          <w:szCs w:val="28"/>
        </w:rPr>
        <w:t>74</w:t>
      </w:r>
    </w:p>
    <w:p w:rsidR="00C4615D" w:rsidRPr="008D7373" w:rsidRDefault="00C4615D" w:rsidP="000F2A8E">
      <w:pPr>
        <w:spacing w:after="0" w:line="240" w:lineRule="auto"/>
        <w:jc w:val="both"/>
        <w:rPr>
          <w:rFonts w:ascii="Times New Roman" w:hAnsi="Times New Roman" w:cs="Times New Roman"/>
          <w:sz w:val="28"/>
          <w:szCs w:val="28"/>
        </w:rPr>
      </w:pPr>
    </w:p>
    <w:p w:rsidR="00366BA3" w:rsidRPr="008D7373" w:rsidRDefault="00366BA3"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Заключение ……………………………………………………………</w:t>
      </w:r>
      <w:r w:rsidR="003A49C4" w:rsidRPr="008D7373">
        <w:rPr>
          <w:rFonts w:ascii="Times New Roman" w:hAnsi="Times New Roman" w:cs="Times New Roman"/>
          <w:sz w:val="28"/>
          <w:szCs w:val="28"/>
        </w:rPr>
        <w:t>…………</w:t>
      </w:r>
      <w:r w:rsidR="00D960DA">
        <w:rPr>
          <w:rFonts w:ascii="Times New Roman" w:hAnsi="Times New Roman" w:cs="Times New Roman"/>
          <w:sz w:val="28"/>
          <w:szCs w:val="28"/>
        </w:rPr>
        <w:t>87</w:t>
      </w:r>
    </w:p>
    <w:p w:rsidR="00C4615D" w:rsidRPr="008D7373" w:rsidRDefault="00C4615D" w:rsidP="000F2A8E">
      <w:pPr>
        <w:spacing w:after="0" w:line="240" w:lineRule="auto"/>
        <w:jc w:val="both"/>
        <w:rPr>
          <w:rFonts w:ascii="Times New Roman" w:hAnsi="Times New Roman" w:cs="Times New Roman"/>
          <w:sz w:val="28"/>
          <w:szCs w:val="28"/>
        </w:rPr>
      </w:pPr>
    </w:p>
    <w:p w:rsidR="00366BA3" w:rsidRPr="008D7373" w:rsidRDefault="00366BA3"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Список рекомендованной литературы ………………………………</w:t>
      </w:r>
      <w:r w:rsidR="00651996">
        <w:rPr>
          <w:rFonts w:ascii="Times New Roman" w:hAnsi="Times New Roman" w:cs="Times New Roman"/>
          <w:sz w:val="28"/>
          <w:szCs w:val="28"/>
        </w:rPr>
        <w:t>…………88</w:t>
      </w:r>
    </w:p>
    <w:p w:rsidR="00366BA3" w:rsidRPr="008D7373" w:rsidRDefault="00366BA3" w:rsidP="000F2A8E">
      <w:pPr>
        <w:spacing w:after="0" w:line="240" w:lineRule="auto"/>
        <w:jc w:val="both"/>
        <w:rPr>
          <w:rFonts w:ascii="Times New Roman" w:hAnsi="Times New Roman" w:cs="Times New Roman"/>
          <w:sz w:val="28"/>
          <w:szCs w:val="28"/>
        </w:rPr>
      </w:pPr>
    </w:p>
    <w:p w:rsidR="00366BA3" w:rsidRPr="008D7373" w:rsidRDefault="00366BA3" w:rsidP="000F2A8E">
      <w:pPr>
        <w:spacing w:after="0" w:line="240" w:lineRule="auto"/>
        <w:jc w:val="both"/>
        <w:rPr>
          <w:rFonts w:ascii="Times New Roman" w:hAnsi="Times New Roman" w:cs="Times New Roman"/>
          <w:sz w:val="28"/>
          <w:szCs w:val="28"/>
        </w:rPr>
      </w:pPr>
      <w:r w:rsidRPr="008D7373">
        <w:rPr>
          <w:rFonts w:ascii="Times New Roman" w:hAnsi="Times New Roman" w:cs="Times New Roman"/>
          <w:sz w:val="28"/>
          <w:szCs w:val="28"/>
        </w:rPr>
        <w:t>Приложения ……………………………………………………………</w:t>
      </w:r>
      <w:r w:rsidR="00651996">
        <w:rPr>
          <w:rFonts w:ascii="Times New Roman" w:hAnsi="Times New Roman" w:cs="Times New Roman"/>
          <w:sz w:val="28"/>
          <w:szCs w:val="28"/>
        </w:rPr>
        <w:t>………...89</w:t>
      </w:r>
    </w:p>
    <w:p w:rsidR="00366BA3" w:rsidRDefault="00366BA3" w:rsidP="000F2A8E">
      <w:pPr>
        <w:spacing w:after="0" w:line="240" w:lineRule="auto"/>
        <w:ind w:firstLine="709"/>
        <w:jc w:val="both"/>
        <w:rPr>
          <w:rFonts w:ascii="Times New Roman" w:hAnsi="Times New Roman" w:cs="Times New Roman"/>
          <w:color w:val="000000" w:themeColor="text1"/>
          <w:sz w:val="28"/>
          <w:szCs w:val="28"/>
        </w:rPr>
      </w:pPr>
    </w:p>
    <w:p w:rsidR="00366BA3" w:rsidRDefault="00366BA3" w:rsidP="000F2A8E">
      <w:pPr>
        <w:spacing w:after="0" w:line="240" w:lineRule="auto"/>
        <w:ind w:firstLine="709"/>
        <w:jc w:val="both"/>
        <w:rPr>
          <w:rFonts w:ascii="Times New Roman" w:hAnsi="Times New Roman" w:cs="Times New Roman"/>
          <w:color w:val="000000" w:themeColor="text1"/>
          <w:sz w:val="28"/>
          <w:szCs w:val="28"/>
        </w:rPr>
      </w:pPr>
    </w:p>
    <w:p w:rsidR="00831C21" w:rsidRDefault="00831C21" w:rsidP="000F2A8E">
      <w:pPr>
        <w:spacing w:after="0" w:line="240" w:lineRule="auto"/>
        <w:ind w:firstLine="709"/>
        <w:jc w:val="both"/>
        <w:rPr>
          <w:rFonts w:ascii="Times New Roman" w:hAnsi="Times New Roman" w:cs="Times New Roman"/>
          <w:color w:val="000000" w:themeColor="text1"/>
          <w:sz w:val="28"/>
          <w:szCs w:val="28"/>
        </w:rPr>
        <w:sectPr w:rsidR="00831C21" w:rsidSect="00107B3C">
          <w:footerReference w:type="default" r:id="rId8"/>
          <w:pgSz w:w="11906" w:h="16838"/>
          <w:pgMar w:top="1134" w:right="851" w:bottom="1134" w:left="1134" w:header="709" w:footer="709" w:gutter="0"/>
          <w:cols w:space="708"/>
          <w:titlePg/>
          <w:docGrid w:linePitch="360"/>
        </w:sectPr>
      </w:pPr>
    </w:p>
    <w:p w:rsidR="00366BA3" w:rsidRPr="00AD2A92" w:rsidRDefault="00AD2A92" w:rsidP="00AD2A92">
      <w:pPr>
        <w:spacing w:after="0" w:line="360" w:lineRule="auto"/>
        <w:ind w:firstLine="709"/>
        <w:jc w:val="center"/>
        <w:rPr>
          <w:rFonts w:ascii="Times New Roman" w:hAnsi="Times New Roman" w:cs="Times New Roman"/>
          <w:b/>
          <w:caps/>
          <w:color w:val="000000" w:themeColor="text1"/>
          <w:sz w:val="28"/>
          <w:szCs w:val="28"/>
        </w:rPr>
      </w:pPr>
      <w:r w:rsidRPr="00AD2A92">
        <w:rPr>
          <w:rFonts w:ascii="Times New Roman" w:hAnsi="Times New Roman" w:cs="Times New Roman"/>
          <w:b/>
          <w:caps/>
          <w:color w:val="000000" w:themeColor="text1"/>
          <w:sz w:val="28"/>
          <w:szCs w:val="28"/>
        </w:rPr>
        <w:lastRenderedPageBreak/>
        <w:t>Введение</w:t>
      </w:r>
    </w:p>
    <w:p w:rsidR="008A04D8" w:rsidRPr="008A04D8" w:rsidRDefault="00AD2A92" w:rsidP="008A04D8">
      <w:pPr>
        <w:pStyle w:val="ConsPlusNormal"/>
        <w:ind w:firstLine="540"/>
        <w:jc w:val="both"/>
        <w:rPr>
          <w:rFonts w:ascii="Times New Roman" w:hAnsi="Times New Roman" w:cs="Times New Roman"/>
          <w:sz w:val="28"/>
          <w:szCs w:val="28"/>
        </w:rPr>
      </w:pPr>
      <w:r>
        <w:rPr>
          <w:rFonts w:ascii="Times New Roman" w:hAnsi="Times New Roman" w:cs="Times New Roman"/>
          <w:color w:val="000000" w:themeColor="text1"/>
          <w:sz w:val="28"/>
          <w:szCs w:val="28"/>
        </w:rPr>
        <w:t>Введенная и реализуемая</w:t>
      </w:r>
      <w:r w:rsidR="00947273">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 xml:space="preserve"> системе дошкольного образования нашей страны Федеральная образовательная программа дошкольного образования (далее – ФОП ДО) ставит </w:t>
      </w:r>
      <w:r w:rsidR="001F75BA">
        <w:rPr>
          <w:rFonts w:ascii="Times New Roman" w:hAnsi="Times New Roman" w:cs="Times New Roman"/>
          <w:color w:val="000000" w:themeColor="text1"/>
          <w:sz w:val="28"/>
          <w:szCs w:val="28"/>
        </w:rPr>
        <w:t>единую цель</w:t>
      </w:r>
      <w:r>
        <w:rPr>
          <w:rFonts w:ascii="Times New Roman" w:hAnsi="Times New Roman" w:cs="Times New Roman"/>
          <w:color w:val="000000" w:themeColor="text1"/>
          <w:sz w:val="28"/>
          <w:szCs w:val="28"/>
        </w:rPr>
        <w:t xml:space="preserve"> -</w:t>
      </w:r>
      <w:r w:rsidR="008A04D8" w:rsidRPr="008A04D8">
        <w:t xml:space="preserve"> </w:t>
      </w:r>
      <w:r w:rsidR="008A04D8" w:rsidRPr="008A04D8">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F75BA" w:rsidRDefault="008A04D8" w:rsidP="00C204F5">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rPr>
        <w:t xml:space="preserve">Для достижения данной цели </w:t>
      </w:r>
      <w:r w:rsidR="00B57A7B">
        <w:rPr>
          <w:rFonts w:ascii="Times New Roman" w:hAnsi="Times New Roman" w:cs="Times New Roman"/>
          <w:color w:val="000000" w:themeColor="text1"/>
          <w:sz w:val="28"/>
          <w:szCs w:val="28"/>
        </w:rPr>
        <w:t xml:space="preserve">поставленные в образовательных программах </w:t>
      </w:r>
      <w:r>
        <w:rPr>
          <w:rFonts w:ascii="Times New Roman" w:hAnsi="Times New Roman" w:cs="Times New Roman"/>
          <w:color w:val="000000" w:themeColor="text1"/>
          <w:sz w:val="28"/>
          <w:szCs w:val="28"/>
        </w:rPr>
        <w:t xml:space="preserve">дошкольного образования (далее </w:t>
      </w:r>
      <w:r w:rsidR="00B57A7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57A7B">
        <w:rPr>
          <w:rFonts w:ascii="Times New Roman" w:hAnsi="Times New Roman" w:cs="Times New Roman"/>
          <w:color w:val="000000" w:themeColor="text1"/>
          <w:sz w:val="28"/>
          <w:szCs w:val="28"/>
        </w:rPr>
        <w:t xml:space="preserve">ОП ДО </w:t>
      </w:r>
      <w:r>
        <w:rPr>
          <w:rFonts w:ascii="Times New Roman" w:hAnsi="Times New Roman" w:cs="Times New Roman"/>
          <w:color w:val="000000" w:themeColor="text1"/>
          <w:sz w:val="28"/>
          <w:szCs w:val="28"/>
        </w:rPr>
        <w:t>ДОО) вводят вариативные формы планирования и организации образовательной деятельности</w:t>
      </w:r>
      <w:r w:rsidR="001F75BA">
        <w:rPr>
          <w:rFonts w:ascii="Times New Roman" w:hAnsi="Times New Roman" w:cs="Times New Roman"/>
          <w:color w:val="000000" w:themeColor="text1"/>
          <w:sz w:val="28"/>
          <w:szCs w:val="28"/>
        </w:rPr>
        <w:t>, построения развивающей предметно-пространственной среды</w:t>
      </w:r>
      <w:r>
        <w:rPr>
          <w:rFonts w:ascii="Times New Roman" w:hAnsi="Times New Roman" w:cs="Times New Roman"/>
          <w:color w:val="000000" w:themeColor="text1"/>
          <w:sz w:val="28"/>
          <w:szCs w:val="28"/>
        </w:rPr>
        <w:t xml:space="preserve">. Такие принципы дошкольного образования как «принцип </w:t>
      </w:r>
      <w:r>
        <w:rPr>
          <w:rFonts w:ascii="Times New Roman" w:hAnsi="Times New Roman" w:cs="Times New Roman"/>
          <w:sz w:val="28"/>
          <w:szCs w:val="28"/>
        </w:rPr>
        <w:t>поддержки</w:t>
      </w:r>
      <w:r w:rsidRPr="00ED03C0">
        <w:rPr>
          <w:rFonts w:ascii="Times New Roman" w:hAnsi="Times New Roman" w:cs="Times New Roman"/>
          <w:sz w:val="28"/>
          <w:szCs w:val="28"/>
        </w:rPr>
        <w:t xml:space="preserve"> инициативны детей в различных видах деятельности</w:t>
      </w:r>
      <w:r>
        <w:rPr>
          <w:rFonts w:ascii="Times New Roman" w:hAnsi="Times New Roman" w:cs="Times New Roman"/>
          <w:sz w:val="28"/>
          <w:szCs w:val="28"/>
        </w:rPr>
        <w:t>»</w:t>
      </w:r>
      <w:r w:rsidRPr="00ED03C0">
        <w:rPr>
          <w:rFonts w:ascii="Times New Roman" w:hAnsi="Times New Roman" w:cs="Times New Roman"/>
          <w:sz w:val="28"/>
          <w:szCs w:val="28"/>
        </w:rPr>
        <w:t xml:space="preserve"> и</w:t>
      </w:r>
      <w:r>
        <w:rPr>
          <w:rFonts w:ascii="Times New Roman" w:hAnsi="Times New Roman" w:cs="Times New Roman"/>
          <w:sz w:val="28"/>
          <w:szCs w:val="28"/>
        </w:rPr>
        <w:t xml:space="preserve"> «принцип</w:t>
      </w:r>
      <w:r w:rsidRPr="00ED03C0">
        <w:rPr>
          <w:rFonts w:ascii="Times New Roman" w:hAnsi="Times New Roman" w:cs="Times New Roman"/>
          <w:sz w:val="28"/>
          <w:szCs w:val="28"/>
        </w:rPr>
        <w:t xml:space="preserve"> </w:t>
      </w:r>
      <w:r w:rsidRPr="00ED03C0">
        <w:rPr>
          <w:rFonts w:ascii="Times New Roman" w:eastAsia="Times New Roman" w:hAnsi="Times New Roman" w:cs="Times New Roman"/>
          <w:sz w:val="28"/>
          <w:szCs w:val="28"/>
          <w:lang w:eastAsia="ru-RU"/>
        </w:rPr>
        <w:t>построени</w:t>
      </w:r>
      <w:r>
        <w:rPr>
          <w:rFonts w:ascii="Times New Roman" w:eastAsia="Times New Roman" w:hAnsi="Times New Roman" w:cs="Times New Roman"/>
          <w:sz w:val="28"/>
          <w:szCs w:val="28"/>
          <w:lang w:eastAsia="ru-RU"/>
        </w:rPr>
        <w:t>я</w:t>
      </w:r>
      <w:r w:rsidRPr="00ED03C0">
        <w:rPr>
          <w:rFonts w:ascii="Times New Roman" w:eastAsia="Times New Roman" w:hAnsi="Times New Roman" w:cs="Times New Roman"/>
          <w:sz w:val="28"/>
          <w:szCs w:val="28"/>
          <w:lang w:eastAsia="ru-RU"/>
        </w:rPr>
        <w:t xml:space="preserve">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001F75BA">
        <w:rPr>
          <w:rFonts w:ascii="Times New Roman" w:eastAsia="Times New Roman" w:hAnsi="Times New Roman" w:cs="Times New Roman"/>
          <w:sz w:val="28"/>
          <w:szCs w:val="28"/>
          <w:lang w:eastAsia="ru-RU"/>
        </w:rPr>
        <w:t>» утвержденные</w:t>
      </w:r>
      <w:r>
        <w:rPr>
          <w:rFonts w:ascii="Times New Roman" w:eastAsia="Times New Roman" w:hAnsi="Times New Roman" w:cs="Times New Roman"/>
          <w:sz w:val="28"/>
          <w:szCs w:val="28"/>
          <w:lang w:eastAsia="ru-RU"/>
        </w:rPr>
        <w:t xml:space="preserve"> Федеральным государственным образовательным стандартом дошкольного образования (далее – ФГОС ДО) и ФОП ДО являются основой обновления </w:t>
      </w:r>
      <w:r w:rsidR="001F75BA">
        <w:rPr>
          <w:rFonts w:ascii="Times New Roman" w:eastAsia="Times New Roman" w:hAnsi="Times New Roman" w:cs="Times New Roman"/>
          <w:sz w:val="28"/>
          <w:szCs w:val="28"/>
          <w:lang w:eastAsia="ru-RU"/>
        </w:rPr>
        <w:t>планирования</w:t>
      </w:r>
      <w:r>
        <w:rPr>
          <w:rFonts w:ascii="Times New Roman" w:eastAsia="Times New Roman" w:hAnsi="Times New Roman" w:cs="Times New Roman"/>
          <w:sz w:val="28"/>
          <w:szCs w:val="28"/>
          <w:lang w:eastAsia="ru-RU"/>
        </w:rPr>
        <w:t xml:space="preserve"> и организации образовательной деятельност</w:t>
      </w:r>
      <w:r w:rsidR="001F75BA">
        <w:rPr>
          <w:rFonts w:ascii="Times New Roman" w:eastAsia="Times New Roman" w:hAnsi="Times New Roman" w:cs="Times New Roman"/>
          <w:sz w:val="28"/>
          <w:szCs w:val="28"/>
          <w:lang w:eastAsia="ru-RU"/>
        </w:rPr>
        <w:t>и в период дошкольного детства.</w:t>
      </w:r>
    </w:p>
    <w:p w:rsidR="00AD2A92" w:rsidRDefault="008A04D8" w:rsidP="00947949">
      <w:pPr>
        <w:pStyle w:val="ConsPlusNormal"/>
        <w:ind w:firstLine="540"/>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Дошкольный возраст (младенческий, ранний, дошкольный) – это особый период в психическом, физическом и физиологическом развитии человека, когда закладываются основы его физического и психического здоровья, </w:t>
      </w:r>
      <w:r w:rsidR="001F75BA">
        <w:rPr>
          <w:rFonts w:ascii="Times New Roman" w:eastAsia="Times New Roman" w:hAnsi="Times New Roman" w:cs="Times New Roman"/>
          <w:sz w:val="28"/>
          <w:szCs w:val="28"/>
        </w:rPr>
        <w:t>базисные структуры</w:t>
      </w:r>
      <w:r>
        <w:rPr>
          <w:rFonts w:ascii="Times New Roman" w:eastAsia="Times New Roman" w:hAnsi="Times New Roman" w:cs="Times New Roman"/>
          <w:sz w:val="28"/>
          <w:szCs w:val="28"/>
        </w:rPr>
        <w:t xml:space="preserve"> его личности</w:t>
      </w:r>
      <w:r w:rsidR="001F75BA">
        <w:rPr>
          <w:rFonts w:ascii="Times New Roman" w:eastAsia="Times New Roman" w:hAnsi="Times New Roman" w:cs="Times New Roman"/>
          <w:sz w:val="28"/>
          <w:szCs w:val="28"/>
        </w:rPr>
        <w:t xml:space="preserve">. По темпам психофизического развития ему нет равных. При этом одним из ведущих факторов, определяющих качество развития ребенка, является готовность педагога дошкольного образования к реализации в образовательном процессе ведущих принципов обучения и воспитания детей дошкольного возраста. Задачи дошкольного образования, содержание образовательной деятельности, направленные на развитие детей, решаются в разных формах организации и видах детской деятельности, которые </w:t>
      </w:r>
      <w:r w:rsidR="001F75BA" w:rsidRPr="00C204F5">
        <w:rPr>
          <w:rFonts w:ascii="Times New Roman" w:eastAsia="Times New Roman" w:hAnsi="Times New Roman" w:cs="Times New Roman"/>
          <w:color w:val="000000" w:themeColor="text1"/>
          <w:sz w:val="28"/>
          <w:szCs w:val="28"/>
        </w:rPr>
        <w:t>ориентированы на формирование таких сфер как</w:t>
      </w:r>
      <w:r w:rsidR="00C204F5" w:rsidRPr="00C204F5">
        <w:rPr>
          <w:rFonts w:ascii="Times New Roman" w:eastAsia="Times New Roman" w:hAnsi="Times New Roman" w:cs="Times New Roman"/>
          <w:color w:val="000000" w:themeColor="text1"/>
          <w:sz w:val="28"/>
          <w:szCs w:val="28"/>
        </w:rPr>
        <w:t xml:space="preserve">: когнитивная сфера, деятельностная (регулятивная, поведенческая), мотивационная сфера. Немаловажным в воспитании детей является достижение и поставленной перед педагогами ДОО цели воспитания: </w:t>
      </w:r>
      <w:r w:rsidR="00C204F5" w:rsidRPr="00C204F5">
        <w:rPr>
          <w:rFonts w:ascii="Times New Roman" w:hAnsi="Times New Roman" w:cs="Times New Roman"/>
          <w:color w:val="000000" w:themeColor="text1"/>
          <w:sz w:val="28"/>
          <w:szCs w:val="28"/>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формирование первоначальных представлений о традиционных ценностях российского народа, социально приемлемых нормах и правилах поведения; формирование ценностного отношения к окружающему миру (природному и социокультурному), другим людям, самому себе;  становление первичного опыта деятельности и поведения в соответствии с традиционными ценностями, принятыми в обществе нормами и правилами.</w:t>
      </w:r>
      <w:r w:rsidR="00947949">
        <w:rPr>
          <w:rFonts w:ascii="Times New Roman" w:hAnsi="Times New Roman" w:cs="Times New Roman"/>
          <w:color w:val="000000" w:themeColor="text1"/>
          <w:sz w:val="28"/>
          <w:szCs w:val="28"/>
        </w:rPr>
        <w:t xml:space="preserve">  Особая задача педагога состоит в планировании и организации образовательного процесса, так чтобы процесс обучения и воспитания в ходе освоения образовательной программы ребенком, вел за собой развитие. Как определял различия Л.С. Выготский согласно культурно </w:t>
      </w:r>
      <w:r w:rsidR="00947949">
        <w:rPr>
          <w:rFonts w:ascii="Times New Roman" w:hAnsi="Times New Roman" w:cs="Times New Roman"/>
          <w:color w:val="000000" w:themeColor="text1"/>
          <w:sz w:val="28"/>
          <w:szCs w:val="28"/>
        </w:rPr>
        <w:lastRenderedPageBreak/>
        <w:t xml:space="preserve">исторической теории, образование – ориентированное на зону актуального развития, и образование, ориентированное на зону ближайшего развития, которое обусловлено освоением культурных средств и идеальных форм. Ребенок при поддержке и сопровождении взрослого </w:t>
      </w:r>
      <w:r w:rsidR="00740490">
        <w:rPr>
          <w:rFonts w:ascii="Times New Roman" w:hAnsi="Times New Roman" w:cs="Times New Roman"/>
          <w:color w:val="000000" w:themeColor="text1"/>
          <w:sz w:val="28"/>
          <w:szCs w:val="28"/>
        </w:rPr>
        <w:t xml:space="preserve">не только </w:t>
      </w:r>
      <w:r w:rsidR="00947949">
        <w:rPr>
          <w:rFonts w:ascii="Times New Roman" w:hAnsi="Times New Roman" w:cs="Times New Roman"/>
          <w:color w:val="000000" w:themeColor="text1"/>
          <w:sz w:val="28"/>
          <w:szCs w:val="28"/>
        </w:rPr>
        <w:t>осваивает готовые обра</w:t>
      </w:r>
      <w:r w:rsidR="00740490">
        <w:rPr>
          <w:rFonts w:ascii="Times New Roman" w:hAnsi="Times New Roman" w:cs="Times New Roman"/>
          <w:color w:val="000000" w:themeColor="text1"/>
          <w:sz w:val="28"/>
          <w:szCs w:val="28"/>
        </w:rPr>
        <w:t>з</w:t>
      </w:r>
      <w:r w:rsidR="00947949">
        <w:rPr>
          <w:rFonts w:ascii="Times New Roman" w:hAnsi="Times New Roman" w:cs="Times New Roman"/>
          <w:color w:val="000000" w:themeColor="text1"/>
          <w:sz w:val="28"/>
          <w:szCs w:val="28"/>
        </w:rPr>
        <w:t>цы</w:t>
      </w:r>
      <w:r w:rsidR="00740490">
        <w:rPr>
          <w:rFonts w:ascii="Times New Roman" w:hAnsi="Times New Roman" w:cs="Times New Roman"/>
          <w:color w:val="000000" w:themeColor="text1"/>
          <w:sz w:val="28"/>
          <w:szCs w:val="28"/>
        </w:rPr>
        <w:t xml:space="preserve"> (как созданные и хранящиеся в культуре идеальные формы)</w:t>
      </w:r>
      <w:r w:rsidR="00947949">
        <w:rPr>
          <w:rFonts w:ascii="Times New Roman" w:hAnsi="Times New Roman" w:cs="Times New Roman"/>
          <w:color w:val="000000" w:themeColor="text1"/>
          <w:sz w:val="28"/>
          <w:szCs w:val="28"/>
        </w:rPr>
        <w:t xml:space="preserve"> в процессе обучения</w:t>
      </w:r>
      <w:r w:rsidR="00740490">
        <w:rPr>
          <w:rFonts w:ascii="Times New Roman" w:hAnsi="Times New Roman" w:cs="Times New Roman"/>
          <w:color w:val="000000" w:themeColor="text1"/>
          <w:sz w:val="28"/>
          <w:szCs w:val="28"/>
        </w:rPr>
        <w:t xml:space="preserve"> и воспитания</w:t>
      </w:r>
      <w:r w:rsidR="000F329C">
        <w:rPr>
          <w:rFonts w:ascii="Times New Roman" w:hAnsi="Times New Roman" w:cs="Times New Roman"/>
          <w:color w:val="000000" w:themeColor="text1"/>
          <w:sz w:val="28"/>
          <w:szCs w:val="28"/>
        </w:rPr>
        <w:t xml:space="preserve">, но </w:t>
      </w:r>
      <w:r w:rsidR="00740490">
        <w:rPr>
          <w:rFonts w:ascii="Times New Roman" w:hAnsi="Times New Roman" w:cs="Times New Roman"/>
          <w:color w:val="000000" w:themeColor="text1"/>
          <w:sz w:val="28"/>
          <w:szCs w:val="28"/>
        </w:rPr>
        <w:t>может</w:t>
      </w:r>
      <w:r w:rsidR="000F329C">
        <w:rPr>
          <w:rFonts w:ascii="Times New Roman" w:hAnsi="Times New Roman" w:cs="Times New Roman"/>
          <w:color w:val="000000" w:themeColor="text1"/>
          <w:sz w:val="28"/>
          <w:szCs w:val="28"/>
        </w:rPr>
        <w:t xml:space="preserve"> и</w:t>
      </w:r>
      <w:r w:rsidR="00740490">
        <w:rPr>
          <w:rFonts w:ascii="Times New Roman" w:hAnsi="Times New Roman" w:cs="Times New Roman"/>
          <w:color w:val="000000" w:themeColor="text1"/>
          <w:sz w:val="28"/>
          <w:szCs w:val="28"/>
        </w:rPr>
        <w:t xml:space="preserve"> создавать эти образцы, что является участием ребенка в развитии культур</w:t>
      </w:r>
      <w:r w:rsidR="000F329C">
        <w:rPr>
          <w:rFonts w:ascii="Times New Roman" w:hAnsi="Times New Roman" w:cs="Times New Roman"/>
          <w:color w:val="000000" w:themeColor="text1"/>
          <w:sz w:val="28"/>
          <w:szCs w:val="28"/>
        </w:rPr>
        <w:t>ы во взаимодействии со взрослым. А педагог поддерживает</w:t>
      </w:r>
      <w:r w:rsidR="00740490">
        <w:rPr>
          <w:rFonts w:ascii="Times New Roman" w:hAnsi="Times New Roman" w:cs="Times New Roman"/>
          <w:color w:val="000000" w:themeColor="text1"/>
          <w:sz w:val="28"/>
          <w:szCs w:val="28"/>
        </w:rPr>
        <w:t xml:space="preserve"> детскую</w:t>
      </w:r>
      <w:r w:rsidR="000F329C">
        <w:rPr>
          <w:rFonts w:ascii="Times New Roman" w:hAnsi="Times New Roman" w:cs="Times New Roman"/>
          <w:color w:val="000000" w:themeColor="text1"/>
          <w:sz w:val="28"/>
          <w:szCs w:val="28"/>
        </w:rPr>
        <w:t xml:space="preserve"> самостоятельность и</w:t>
      </w:r>
      <w:r w:rsidR="00740490">
        <w:rPr>
          <w:rFonts w:ascii="Times New Roman" w:hAnsi="Times New Roman" w:cs="Times New Roman"/>
          <w:color w:val="000000" w:themeColor="text1"/>
          <w:sz w:val="28"/>
          <w:szCs w:val="28"/>
        </w:rPr>
        <w:t xml:space="preserve"> </w:t>
      </w:r>
      <w:r w:rsidR="000F329C">
        <w:rPr>
          <w:rFonts w:ascii="Times New Roman" w:hAnsi="Times New Roman" w:cs="Times New Roman"/>
          <w:color w:val="000000" w:themeColor="text1"/>
          <w:sz w:val="28"/>
          <w:szCs w:val="28"/>
        </w:rPr>
        <w:t>инициативу в разных видах деятельности и культурных практик, опирается на интерес ребенка, действует в зоне ближайшего развития, стимулирует освоение детьми новых способов действия, создает</w:t>
      </w:r>
      <w:r w:rsidR="00740490">
        <w:rPr>
          <w:rFonts w:ascii="Times New Roman" w:hAnsi="Times New Roman" w:cs="Times New Roman"/>
          <w:color w:val="000000" w:themeColor="text1"/>
          <w:sz w:val="28"/>
          <w:szCs w:val="28"/>
        </w:rPr>
        <w:t xml:space="preserve"> условия для детской самореализации в специфичных для ребенка на разных этапах дошкольного детства видах деятельности (с опорой на теорию деятельности А.Н. Леонтьева) и общения в </w:t>
      </w:r>
      <w:r w:rsidR="00243A3F">
        <w:rPr>
          <w:rFonts w:ascii="Times New Roman" w:hAnsi="Times New Roman" w:cs="Times New Roman"/>
          <w:color w:val="000000" w:themeColor="text1"/>
          <w:sz w:val="28"/>
          <w:szCs w:val="28"/>
        </w:rPr>
        <w:t>развивающей предметно</w:t>
      </w:r>
      <w:r w:rsidR="00740490">
        <w:rPr>
          <w:rFonts w:ascii="Times New Roman" w:hAnsi="Times New Roman" w:cs="Times New Roman"/>
          <w:color w:val="000000" w:themeColor="text1"/>
          <w:sz w:val="28"/>
          <w:szCs w:val="28"/>
        </w:rPr>
        <w:t xml:space="preserve">-пространственной среде </w:t>
      </w:r>
      <w:r w:rsidR="000F329C">
        <w:rPr>
          <w:rFonts w:ascii="Times New Roman" w:hAnsi="Times New Roman" w:cs="Times New Roman"/>
          <w:color w:val="000000" w:themeColor="text1"/>
          <w:sz w:val="28"/>
          <w:szCs w:val="28"/>
        </w:rPr>
        <w:t>ДОО.</w:t>
      </w:r>
    </w:p>
    <w:p w:rsidR="00243A3F" w:rsidRDefault="00243A3F" w:rsidP="00947949">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Не маловажным фактором ухода педагогов от стереотипов в планировании и организации образовательной деятельности, является и </w:t>
      </w:r>
      <w:r w:rsidRPr="00210E93">
        <w:rPr>
          <w:rFonts w:ascii="Times New Roman" w:hAnsi="Times New Roman" w:cs="Times New Roman"/>
          <w:i/>
          <w:color w:val="000000" w:themeColor="text1"/>
          <w:sz w:val="28"/>
          <w:szCs w:val="28"/>
        </w:rPr>
        <w:t>принцип индивидуализации дошкольного образования</w:t>
      </w:r>
      <w:r>
        <w:rPr>
          <w:rFonts w:ascii="Times New Roman" w:hAnsi="Times New Roman" w:cs="Times New Roman"/>
          <w:color w:val="000000" w:themeColor="text1"/>
          <w:sz w:val="28"/>
          <w:szCs w:val="28"/>
        </w:rPr>
        <w:t xml:space="preserve">, то есть учета в образовательной деятельности индивидуальных особенностей, интересов детей, предоставления ребенку возможности воплощать свои замыслы, совершать выбор, принимать самостоятельные решения, решать задачи, не имеющие однозначного ответа,  творить, проявляя </w:t>
      </w:r>
      <w:r w:rsidR="00210E93">
        <w:rPr>
          <w:rFonts w:ascii="Times New Roman" w:hAnsi="Times New Roman" w:cs="Times New Roman"/>
          <w:color w:val="000000" w:themeColor="text1"/>
          <w:sz w:val="28"/>
          <w:szCs w:val="28"/>
        </w:rPr>
        <w:t xml:space="preserve">различные виды </w:t>
      </w:r>
      <w:r>
        <w:rPr>
          <w:rFonts w:ascii="Times New Roman" w:hAnsi="Times New Roman" w:cs="Times New Roman"/>
          <w:color w:val="000000" w:themeColor="text1"/>
          <w:sz w:val="28"/>
          <w:szCs w:val="28"/>
        </w:rPr>
        <w:t>активности</w:t>
      </w:r>
      <w:r w:rsidR="005660B6">
        <w:rPr>
          <w:rStyle w:val="ae"/>
          <w:rFonts w:ascii="Times New Roman" w:hAnsi="Times New Roman" w:cs="Times New Roman"/>
          <w:color w:val="000000" w:themeColor="text1"/>
          <w:sz w:val="28"/>
          <w:szCs w:val="28"/>
        </w:rPr>
        <w:footnoteReference w:id="1"/>
      </w:r>
      <w:r>
        <w:rPr>
          <w:rFonts w:ascii="Times New Roman" w:hAnsi="Times New Roman" w:cs="Times New Roman"/>
          <w:color w:val="000000" w:themeColor="text1"/>
          <w:sz w:val="28"/>
          <w:szCs w:val="28"/>
        </w:rPr>
        <w:t xml:space="preserve"> как развитие познавательного интереса ребенка и познавательных действий </w:t>
      </w:r>
      <w:r w:rsidR="00184CBA">
        <w:rPr>
          <w:rFonts w:ascii="Times New Roman" w:hAnsi="Times New Roman" w:cs="Times New Roman"/>
          <w:color w:val="000000" w:themeColor="text1"/>
          <w:sz w:val="28"/>
          <w:szCs w:val="28"/>
        </w:rPr>
        <w:t>по собственному замыслу</w:t>
      </w:r>
      <w:r>
        <w:rPr>
          <w:rFonts w:ascii="Times New Roman" w:hAnsi="Times New Roman" w:cs="Times New Roman"/>
          <w:color w:val="000000" w:themeColor="text1"/>
          <w:sz w:val="28"/>
          <w:szCs w:val="28"/>
        </w:rPr>
        <w:t xml:space="preserve"> в различных видах деятельности</w:t>
      </w:r>
      <w:r w:rsidR="00184CBA">
        <w:rPr>
          <w:rFonts w:ascii="Times New Roman" w:hAnsi="Times New Roman" w:cs="Times New Roman"/>
          <w:color w:val="000000" w:themeColor="text1"/>
          <w:sz w:val="28"/>
          <w:szCs w:val="28"/>
        </w:rPr>
        <w:t>, в предметно-пространственной среде дающей детям богатые возможности для рождения замыслов, идей, поиска, творчества и экспериментирования</w:t>
      </w:r>
      <w:r>
        <w:rPr>
          <w:rFonts w:ascii="Times New Roman" w:hAnsi="Times New Roman" w:cs="Times New Roman"/>
          <w:color w:val="000000" w:themeColor="text1"/>
          <w:sz w:val="28"/>
          <w:szCs w:val="28"/>
        </w:rPr>
        <w:t>.</w:t>
      </w:r>
    </w:p>
    <w:p w:rsidR="00184CBA" w:rsidRPr="00C204F5" w:rsidRDefault="00184CBA" w:rsidP="00947949">
      <w:pPr>
        <w:pStyle w:val="ConsPlusNormal"/>
        <w:ind w:firstLine="540"/>
        <w:jc w:val="both"/>
        <w:rPr>
          <w:rFonts w:ascii="Times New Roman" w:hAnsi="Times New Roman" w:cs="Times New Roman"/>
          <w:color w:val="000000" w:themeColor="text1"/>
          <w:sz w:val="28"/>
          <w:szCs w:val="28"/>
        </w:rPr>
        <w:sectPr w:rsidR="00184CBA" w:rsidRPr="00C204F5" w:rsidSect="00107B3C">
          <w:pgSz w:w="11906" w:h="16838"/>
          <w:pgMar w:top="1134" w:right="851" w:bottom="1134" w:left="1134" w:header="709" w:footer="709" w:gutter="0"/>
          <w:cols w:space="708"/>
          <w:docGrid w:linePitch="360"/>
        </w:sectPr>
      </w:pPr>
      <w:r>
        <w:rPr>
          <w:rFonts w:ascii="Times New Roman" w:hAnsi="Times New Roman" w:cs="Times New Roman"/>
          <w:color w:val="000000" w:themeColor="text1"/>
          <w:sz w:val="28"/>
          <w:szCs w:val="28"/>
        </w:rPr>
        <w:t xml:space="preserve"> В данных учебно-методических материалах описаны способы, модели, приемы планирования и организации образовательной деятельности в объективно </w:t>
      </w:r>
      <w:r w:rsidR="00887FC3">
        <w:rPr>
          <w:rFonts w:ascii="Times New Roman" w:hAnsi="Times New Roman" w:cs="Times New Roman"/>
          <w:color w:val="000000" w:themeColor="text1"/>
          <w:sz w:val="28"/>
          <w:szCs w:val="28"/>
        </w:rPr>
        <w:t>данной ребенку</w:t>
      </w:r>
      <w:r>
        <w:rPr>
          <w:rFonts w:ascii="Times New Roman" w:hAnsi="Times New Roman" w:cs="Times New Roman"/>
          <w:color w:val="000000" w:themeColor="text1"/>
          <w:sz w:val="28"/>
          <w:szCs w:val="28"/>
        </w:rPr>
        <w:t xml:space="preserve"> предметно-развивающей среде</w:t>
      </w:r>
      <w:r w:rsidR="00887FC3">
        <w:rPr>
          <w:rFonts w:ascii="Times New Roman" w:hAnsi="Times New Roman" w:cs="Times New Roman"/>
          <w:color w:val="000000" w:themeColor="text1"/>
          <w:sz w:val="28"/>
          <w:szCs w:val="28"/>
        </w:rPr>
        <w:t xml:space="preserve"> условия для его оптимального (познавательного, эмоционально-волевого и личностного)</w:t>
      </w:r>
      <w:r w:rsidR="00887FC3" w:rsidRPr="00887FC3">
        <w:rPr>
          <w:rFonts w:ascii="Times New Roman" w:hAnsi="Times New Roman" w:cs="Times New Roman"/>
          <w:color w:val="000000" w:themeColor="text1"/>
          <w:sz w:val="28"/>
          <w:szCs w:val="28"/>
        </w:rPr>
        <w:t xml:space="preserve"> </w:t>
      </w:r>
      <w:r w:rsidR="00887FC3">
        <w:rPr>
          <w:rFonts w:ascii="Times New Roman" w:hAnsi="Times New Roman" w:cs="Times New Roman"/>
          <w:color w:val="000000" w:themeColor="text1"/>
          <w:sz w:val="28"/>
          <w:szCs w:val="28"/>
        </w:rPr>
        <w:t xml:space="preserve">развития. </w:t>
      </w:r>
      <w:r w:rsidR="00401720">
        <w:rPr>
          <w:rFonts w:ascii="Times New Roman" w:hAnsi="Times New Roman" w:cs="Times New Roman"/>
          <w:color w:val="000000" w:themeColor="text1"/>
          <w:sz w:val="28"/>
          <w:szCs w:val="28"/>
        </w:rPr>
        <w:t xml:space="preserve">Среда ДОО в соответствии с принципами дошкольного образования ФГОС и ФОП материализует для детей правила, культурные способы действия, побуждает их к активности, создает ощущение эмоционального комфорта, мотивирует к самостоятельному действию, помогает освоить новые способы действия, ориентирована на личностное развитие конкретного ребенка. </w:t>
      </w:r>
      <w:r w:rsidR="00887FC3">
        <w:rPr>
          <w:rFonts w:ascii="Times New Roman" w:hAnsi="Times New Roman" w:cs="Times New Roman"/>
          <w:color w:val="000000" w:themeColor="text1"/>
          <w:sz w:val="28"/>
          <w:szCs w:val="28"/>
        </w:rPr>
        <w:t>В</w:t>
      </w:r>
      <w:r w:rsidR="002B324A">
        <w:rPr>
          <w:rFonts w:ascii="Times New Roman" w:hAnsi="Times New Roman" w:cs="Times New Roman"/>
          <w:color w:val="000000" w:themeColor="text1"/>
          <w:sz w:val="28"/>
          <w:szCs w:val="28"/>
        </w:rPr>
        <w:t xml:space="preserve"> представленных методических материалах</w:t>
      </w:r>
      <w:r w:rsidR="00887FC3">
        <w:rPr>
          <w:rFonts w:ascii="Times New Roman" w:hAnsi="Times New Roman" w:cs="Times New Roman"/>
          <w:color w:val="000000" w:themeColor="text1"/>
          <w:sz w:val="28"/>
          <w:szCs w:val="28"/>
        </w:rPr>
        <w:t xml:space="preserve"> </w:t>
      </w:r>
      <w:r w:rsidR="002B324A">
        <w:rPr>
          <w:rFonts w:ascii="Times New Roman" w:hAnsi="Times New Roman" w:cs="Times New Roman"/>
          <w:color w:val="000000" w:themeColor="text1"/>
          <w:sz w:val="28"/>
          <w:szCs w:val="28"/>
        </w:rPr>
        <w:t xml:space="preserve">описываются различные аспекты планирования и организации образовательной деятельности в ДОО, в </w:t>
      </w:r>
      <w:r w:rsidR="00887FC3">
        <w:rPr>
          <w:rFonts w:ascii="Times New Roman" w:hAnsi="Times New Roman" w:cs="Times New Roman"/>
          <w:color w:val="000000" w:themeColor="text1"/>
          <w:sz w:val="28"/>
          <w:szCs w:val="28"/>
        </w:rPr>
        <w:t xml:space="preserve">окончании методических материалов приводится список методической литературы, на которую мы опирались </w:t>
      </w:r>
      <w:r w:rsidR="002B324A">
        <w:rPr>
          <w:rFonts w:ascii="Times New Roman" w:hAnsi="Times New Roman" w:cs="Times New Roman"/>
          <w:color w:val="000000" w:themeColor="text1"/>
          <w:sz w:val="28"/>
          <w:szCs w:val="28"/>
        </w:rPr>
        <w:t>в работе,</w:t>
      </w:r>
      <w:r w:rsidR="00887FC3">
        <w:rPr>
          <w:rFonts w:ascii="Times New Roman" w:hAnsi="Times New Roman" w:cs="Times New Roman"/>
          <w:color w:val="000000" w:themeColor="text1"/>
          <w:sz w:val="28"/>
          <w:szCs w:val="28"/>
        </w:rPr>
        <w:t xml:space="preserve"> </w:t>
      </w:r>
      <w:r w:rsidR="002B324A">
        <w:rPr>
          <w:rFonts w:ascii="Times New Roman" w:hAnsi="Times New Roman" w:cs="Times New Roman"/>
          <w:color w:val="000000" w:themeColor="text1"/>
          <w:sz w:val="28"/>
          <w:szCs w:val="28"/>
        </w:rPr>
        <w:t xml:space="preserve">и она </w:t>
      </w:r>
      <w:r w:rsidR="00887FC3">
        <w:rPr>
          <w:rFonts w:ascii="Times New Roman" w:hAnsi="Times New Roman" w:cs="Times New Roman"/>
          <w:color w:val="000000" w:themeColor="text1"/>
          <w:sz w:val="28"/>
          <w:szCs w:val="28"/>
        </w:rPr>
        <w:t>может быть полезна педагогам дошколь</w:t>
      </w:r>
      <w:r w:rsidR="002B324A">
        <w:rPr>
          <w:rFonts w:ascii="Times New Roman" w:hAnsi="Times New Roman" w:cs="Times New Roman"/>
          <w:color w:val="000000" w:themeColor="text1"/>
          <w:sz w:val="28"/>
          <w:szCs w:val="28"/>
        </w:rPr>
        <w:t>ных образовательных организаций</w:t>
      </w:r>
      <w:r w:rsidR="00887FC3">
        <w:rPr>
          <w:rFonts w:ascii="Times New Roman" w:hAnsi="Times New Roman" w:cs="Times New Roman"/>
          <w:color w:val="000000" w:themeColor="text1"/>
          <w:sz w:val="28"/>
          <w:szCs w:val="28"/>
        </w:rPr>
        <w:t>.</w:t>
      </w:r>
    </w:p>
    <w:p w:rsidR="00AD2A92" w:rsidRDefault="00AD2A92" w:rsidP="00AD2A92">
      <w:pPr>
        <w:spacing w:after="0" w:line="360" w:lineRule="auto"/>
        <w:jc w:val="center"/>
        <w:rPr>
          <w:rFonts w:ascii="Times New Roman" w:hAnsi="Times New Roman" w:cs="Times New Roman"/>
          <w:b/>
          <w:caps/>
          <w:color w:val="000000" w:themeColor="text1"/>
          <w:sz w:val="28"/>
          <w:szCs w:val="28"/>
        </w:rPr>
      </w:pPr>
      <w:r w:rsidRPr="00AD2A92">
        <w:rPr>
          <w:rFonts w:ascii="Times New Roman" w:hAnsi="Times New Roman" w:cs="Times New Roman"/>
          <w:b/>
          <w:caps/>
          <w:color w:val="000000" w:themeColor="text1"/>
          <w:sz w:val="28"/>
          <w:szCs w:val="28"/>
        </w:rPr>
        <w:lastRenderedPageBreak/>
        <w:t>Глава 1.</w:t>
      </w:r>
    </w:p>
    <w:p w:rsidR="00AD2A92" w:rsidRDefault="00AD2A92" w:rsidP="00AC2CA2">
      <w:pPr>
        <w:spacing w:after="0" w:line="240" w:lineRule="auto"/>
        <w:jc w:val="center"/>
        <w:rPr>
          <w:rFonts w:ascii="Times New Roman" w:hAnsi="Times New Roman" w:cs="Times New Roman"/>
          <w:b/>
          <w:caps/>
          <w:color w:val="000000" w:themeColor="text1"/>
          <w:sz w:val="28"/>
          <w:szCs w:val="28"/>
        </w:rPr>
      </w:pPr>
      <w:r w:rsidRPr="00AD2A92">
        <w:rPr>
          <w:rFonts w:ascii="Times New Roman" w:hAnsi="Times New Roman" w:cs="Times New Roman"/>
          <w:b/>
          <w:caps/>
          <w:color w:val="000000" w:themeColor="text1"/>
          <w:sz w:val="28"/>
          <w:szCs w:val="28"/>
        </w:rPr>
        <w:t>Планирование и организация образовательной деятельности в условиях реализации принципа поддержки инициативы и индивидуализации дошкольного образования в соответствии с ФОП ДО</w:t>
      </w:r>
    </w:p>
    <w:p w:rsidR="00AC2CA2" w:rsidRDefault="00AC2CA2" w:rsidP="00AC2CA2">
      <w:pPr>
        <w:spacing w:after="0" w:line="240" w:lineRule="auto"/>
        <w:ind w:firstLine="709"/>
        <w:jc w:val="both"/>
        <w:rPr>
          <w:rFonts w:ascii="Times New Roman" w:hAnsi="Times New Roman" w:cs="Times New Roman"/>
          <w:color w:val="000000"/>
          <w:sz w:val="28"/>
          <w:szCs w:val="28"/>
        </w:rPr>
      </w:pPr>
    </w:p>
    <w:p w:rsidR="00AC2CA2" w:rsidRPr="00AC2CA2" w:rsidRDefault="00F31977" w:rsidP="00AC2CA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AC2CA2" w:rsidRPr="00AC2CA2">
        <w:rPr>
          <w:rFonts w:ascii="Times New Roman" w:hAnsi="Times New Roman" w:cs="Times New Roman"/>
          <w:color w:val="000000"/>
          <w:sz w:val="28"/>
          <w:szCs w:val="28"/>
        </w:rPr>
        <w:t>истем</w:t>
      </w:r>
      <w:r>
        <w:rPr>
          <w:rFonts w:ascii="Times New Roman" w:hAnsi="Times New Roman" w:cs="Times New Roman"/>
          <w:color w:val="000000"/>
          <w:sz w:val="28"/>
          <w:szCs w:val="28"/>
        </w:rPr>
        <w:t xml:space="preserve">е дошкольного образования </w:t>
      </w:r>
      <w:r w:rsidR="00AC2CA2" w:rsidRPr="00AC2CA2">
        <w:rPr>
          <w:rFonts w:ascii="Times New Roman" w:hAnsi="Times New Roman" w:cs="Times New Roman"/>
          <w:color w:val="000000"/>
          <w:sz w:val="28"/>
          <w:szCs w:val="28"/>
        </w:rPr>
        <w:t>характерны теоретические и</w:t>
      </w:r>
      <w:r w:rsidR="00AC2CA2" w:rsidRPr="00AC2CA2">
        <w:rPr>
          <w:rFonts w:ascii="Times New Roman" w:hAnsi="Times New Roman" w:cs="Times New Roman"/>
          <w:color w:val="000000"/>
          <w:sz w:val="28"/>
          <w:szCs w:val="28"/>
        </w:rPr>
        <w:br/>
        <w:t>методологические междисциплинарные психолого-педагогические основы:</w:t>
      </w:r>
    </w:p>
    <w:p w:rsidR="00AC2CA2" w:rsidRPr="00AC2CA2" w:rsidRDefault="00AC2CA2" w:rsidP="00AC2CA2">
      <w:pPr>
        <w:spacing w:after="0" w:line="240" w:lineRule="auto"/>
        <w:ind w:firstLine="709"/>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 пространство и уклад жизнедеятельности ребенка дошкольного возраста возрастосообразны и учитывают его особенности, потребности и</w:t>
      </w:r>
      <w:r w:rsidRPr="00AC2CA2">
        <w:rPr>
          <w:rFonts w:ascii="Times New Roman" w:hAnsi="Times New Roman" w:cs="Times New Roman"/>
          <w:color w:val="000000"/>
          <w:sz w:val="28"/>
          <w:szCs w:val="28"/>
        </w:rPr>
        <w:br/>
        <w:t>интересы;</w:t>
      </w:r>
    </w:p>
    <w:p w:rsidR="00AC2CA2" w:rsidRPr="00AC2CA2" w:rsidRDefault="00AC2CA2" w:rsidP="00AC2CA2">
      <w:pPr>
        <w:spacing w:after="0" w:line="240" w:lineRule="auto"/>
        <w:ind w:firstLine="709"/>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 ребенок в ДОО может прожить самоценный период дошкольного детства, активно включаясь в доступные и интересные виды деятельности, пробуя разные социальные способы поведения и взаимодействия;</w:t>
      </w:r>
    </w:p>
    <w:p w:rsidR="00AC2CA2" w:rsidRPr="00AC2CA2" w:rsidRDefault="00AC2CA2" w:rsidP="00AC2CA2">
      <w:pPr>
        <w:spacing w:after="0" w:line="240" w:lineRule="auto"/>
        <w:ind w:firstLine="709"/>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 педагог организует процессы развития ребенка как личности, субъекта</w:t>
      </w:r>
      <w:r w:rsidRPr="00AC2CA2">
        <w:rPr>
          <w:rFonts w:ascii="Times New Roman" w:hAnsi="Times New Roman" w:cs="Times New Roman"/>
          <w:color w:val="000000"/>
          <w:sz w:val="28"/>
          <w:szCs w:val="28"/>
        </w:rPr>
        <w:br/>
        <w:t>деятельности, индивидуальности в условиях специально организованного</w:t>
      </w:r>
      <w:r w:rsidRPr="00AC2CA2">
        <w:rPr>
          <w:rFonts w:ascii="Times New Roman" w:hAnsi="Times New Roman" w:cs="Times New Roman"/>
          <w:color w:val="000000"/>
          <w:sz w:val="28"/>
          <w:szCs w:val="28"/>
        </w:rPr>
        <w:br/>
        <w:t>образовательного процесса;</w:t>
      </w:r>
    </w:p>
    <w:p w:rsidR="00AC2CA2" w:rsidRPr="00AC2CA2" w:rsidRDefault="00AC2CA2" w:rsidP="00AC2CA2">
      <w:pPr>
        <w:spacing w:after="0" w:line="240" w:lineRule="auto"/>
        <w:ind w:firstLine="709"/>
        <w:jc w:val="both"/>
        <w:rPr>
          <w:rFonts w:ascii="Times New Roman" w:hAnsi="Times New Roman" w:cs="Times New Roman"/>
          <w:sz w:val="28"/>
          <w:szCs w:val="28"/>
        </w:rPr>
      </w:pPr>
      <w:r w:rsidRPr="00AC2CA2">
        <w:rPr>
          <w:rFonts w:ascii="Times New Roman" w:hAnsi="Times New Roman" w:cs="Times New Roman"/>
          <w:color w:val="000000"/>
          <w:sz w:val="28"/>
          <w:szCs w:val="28"/>
        </w:rPr>
        <w:t>- особым образом следует подчеркнуть</w:t>
      </w:r>
      <w:r w:rsidRPr="00AC2CA2">
        <w:rPr>
          <w:rFonts w:ascii="Times New Roman" w:hAnsi="Times New Roman" w:cs="Times New Roman"/>
          <w:i/>
          <w:iCs/>
          <w:color w:val="000000"/>
          <w:sz w:val="28"/>
          <w:szCs w:val="28"/>
        </w:rPr>
        <w:t xml:space="preserve"> образовательную</w:t>
      </w:r>
      <w:r w:rsidRPr="00AC2CA2">
        <w:rPr>
          <w:rFonts w:ascii="Times New Roman" w:hAnsi="Times New Roman" w:cs="Times New Roman"/>
          <w:color w:val="000000"/>
          <w:sz w:val="28"/>
          <w:szCs w:val="28"/>
        </w:rPr>
        <w:br/>
      </w:r>
      <w:r w:rsidRPr="00AC2CA2">
        <w:rPr>
          <w:rFonts w:ascii="Times New Roman" w:hAnsi="Times New Roman" w:cs="Times New Roman"/>
          <w:i/>
          <w:iCs/>
          <w:color w:val="000000"/>
          <w:sz w:val="28"/>
          <w:szCs w:val="28"/>
        </w:rPr>
        <w:t>направленность дошкольного образования в Российской Федерации,</w:t>
      </w:r>
    </w:p>
    <w:p w:rsidR="00AC2CA2" w:rsidRPr="00AC2CA2" w:rsidRDefault="00AC2CA2" w:rsidP="00AC2CA2">
      <w:pPr>
        <w:spacing w:after="0" w:line="240" w:lineRule="auto"/>
        <w:ind w:firstLine="567"/>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Прежде всего, это система:</w:t>
      </w:r>
    </w:p>
    <w:p w:rsidR="00AC2CA2" w:rsidRPr="00AC2CA2" w:rsidRDefault="00AC2CA2" w:rsidP="00AC2CA2">
      <w:pPr>
        <w:spacing w:after="0" w:line="240" w:lineRule="auto"/>
        <w:ind w:firstLine="567"/>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 xml:space="preserve">- специально отобранного, психологически целесообразного, доступного и интересного содержания </w:t>
      </w:r>
      <w:r>
        <w:rPr>
          <w:rFonts w:ascii="Times New Roman" w:hAnsi="Times New Roman" w:cs="Times New Roman"/>
          <w:color w:val="000000"/>
          <w:sz w:val="28"/>
          <w:szCs w:val="28"/>
        </w:rPr>
        <w:t>дошкольного образования</w:t>
      </w:r>
      <w:r w:rsidRPr="00AC2CA2">
        <w:rPr>
          <w:rFonts w:ascii="Times New Roman" w:hAnsi="Times New Roman" w:cs="Times New Roman"/>
          <w:color w:val="000000"/>
          <w:sz w:val="28"/>
          <w:szCs w:val="28"/>
        </w:rPr>
        <w:t>, как особо</w:t>
      </w:r>
      <w:r>
        <w:rPr>
          <w:rFonts w:ascii="Times New Roman" w:hAnsi="Times New Roman" w:cs="Times New Roman"/>
          <w:color w:val="000000"/>
          <w:sz w:val="28"/>
          <w:szCs w:val="28"/>
        </w:rPr>
        <w:t xml:space="preserve">й, допредметной системы знаний, </w:t>
      </w:r>
      <w:r w:rsidRPr="00AC2CA2">
        <w:rPr>
          <w:rFonts w:ascii="Times New Roman" w:hAnsi="Times New Roman" w:cs="Times New Roman"/>
          <w:color w:val="000000"/>
          <w:sz w:val="28"/>
          <w:szCs w:val="28"/>
        </w:rPr>
        <w:t>уме</w:t>
      </w:r>
      <w:r>
        <w:rPr>
          <w:rFonts w:ascii="Times New Roman" w:hAnsi="Times New Roman" w:cs="Times New Roman"/>
          <w:color w:val="000000"/>
          <w:sz w:val="28"/>
          <w:szCs w:val="28"/>
        </w:rPr>
        <w:t xml:space="preserve">ний, навыков, опыта отношений и деятельности, в ходе освоения, </w:t>
      </w:r>
      <w:r w:rsidRPr="00AC2CA2">
        <w:rPr>
          <w:rFonts w:ascii="Times New Roman" w:hAnsi="Times New Roman" w:cs="Times New Roman"/>
          <w:color w:val="000000"/>
          <w:sz w:val="28"/>
          <w:szCs w:val="28"/>
        </w:rPr>
        <w:t>присвоения и</w:t>
      </w:r>
      <w:r>
        <w:rPr>
          <w:rFonts w:ascii="Times New Roman" w:hAnsi="Times New Roman" w:cs="Times New Roman"/>
          <w:color w:val="000000"/>
          <w:sz w:val="28"/>
          <w:szCs w:val="28"/>
        </w:rPr>
        <w:t xml:space="preserve"> творческого обогащения которых происходит психическое, </w:t>
      </w:r>
      <w:r w:rsidRPr="00AC2CA2">
        <w:rPr>
          <w:rFonts w:ascii="Times New Roman" w:hAnsi="Times New Roman" w:cs="Times New Roman"/>
          <w:color w:val="000000"/>
          <w:sz w:val="28"/>
          <w:szCs w:val="28"/>
        </w:rPr>
        <w:t xml:space="preserve">социальное, личностное и иное развитие </w:t>
      </w:r>
      <w:r>
        <w:rPr>
          <w:rFonts w:ascii="Times New Roman" w:hAnsi="Times New Roman" w:cs="Times New Roman"/>
          <w:color w:val="000000"/>
          <w:sz w:val="28"/>
          <w:szCs w:val="28"/>
        </w:rPr>
        <w:t xml:space="preserve">ребенка (культурно-историческая </w:t>
      </w:r>
      <w:r w:rsidRPr="00AC2CA2">
        <w:rPr>
          <w:rFonts w:ascii="Times New Roman" w:hAnsi="Times New Roman" w:cs="Times New Roman"/>
          <w:color w:val="000000"/>
          <w:sz w:val="28"/>
          <w:szCs w:val="28"/>
        </w:rPr>
        <w:t>теория Л.С. Выгот</w:t>
      </w:r>
      <w:r>
        <w:rPr>
          <w:rFonts w:ascii="Times New Roman" w:hAnsi="Times New Roman" w:cs="Times New Roman"/>
          <w:color w:val="000000"/>
          <w:sz w:val="28"/>
          <w:szCs w:val="28"/>
        </w:rPr>
        <w:t xml:space="preserve">ского, теория амплификации А.В. Запорожца и идеи </w:t>
      </w:r>
      <w:r w:rsidRPr="00AC2CA2">
        <w:rPr>
          <w:rFonts w:ascii="Times New Roman" w:hAnsi="Times New Roman" w:cs="Times New Roman"/>
          <w:color w:val="000000"/>
          <w:sz w:val="28"/>
          <w:szCs w:val="28"/>
        </w:rPr>
        <w:t>других отечественных исс</w:t>
      </w:r>
      <w:r>
        <w:rPr>
          <w:rFonts w:ascii="Times New Roman" w:hAnsi="Times New Roman" w:cs="Times New Roman"/>
          <w:color w:val="000000"/>
          <w:sz w:val="28"/>
          <w:szCs w:val="28"/>
        </w:rPr>
        <w:t xml:space="preserve">ледователей дошкольного детства </w:t>
      </w:r>
      <w:r w:rsidRPr="00AC2CA2">
        <w:rPr>
          <w:rFonts w:ascii="Times New Roman" w:hAnsi="Times New Roman" w:cs="Times New Roman"/>
          <w:color w:val="000000"/>
          <w:sz w:val="28"/>
          <w:szCs w:val="28"/>
        </w:rPr>
        <w:t>и принципов развития личности в онтогенезе);</w:t>
      </w:r>
    </w:p>
    <w:p w:rsidR="00AC2CA2" w:rsidRPr="00AC2CA2" w:rsidRDefault="00AC2CA2" w:rsidP="00AC2CA2">
      <w:pPr>
        <w:spacing w:after="0" w:line="240" w:lineRule="auto"/>
        <w:ind w:firstLine="709"/>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 уникальных методик дошкольного образования</w:t>
      </w:r>
      <w:r w:rsidR="00F31977">
        <w:rPr>
          <w:rFonts w:ascii="Times New Roman" w:hAnsi="Times New Roman" w:cs="Times New Roman"/>
          <w:color w:val="000000"/>
          <w:sz w:val="28"/>
          <w:szCs w:val="28"/>
        </w:rPr>
        <w:t xml:space="preserve"> (далее - ДО)</w:t>
      </w:r>
      <w:r w:rsidR="00F31977" w:rsidRPr="00AC2CA2">
        <w:rPr>
          <w:rFonts w:ascii="Times New Roman" w:hAnsi="Times New Roman" w:cs="Times New Roman"/>
          <w:color w:val="000000"/>
          <w:sz w:val="28"/>
          <w:szCs w:val="28"/>
        </w:rPr>
        <w:t xml:space="preserve"> </w:t>
      </w:r>
      <w:r w:rsidRPr="00AC2CA2">
        <w:rPr>
          <w:rFonts w:ascii="Times New Roman" w:hAnsi="Times New Roman" w:cs="Times New Roman"/>
          <w:color w:val="000000"/>
          <w:sz w:val="28"/>
          <w:szCs w:val="28"/>
        </w:rPr>
        <w:t>как особых совокупностей методов, инструментов и форм взаимодействия с детьми, направленных на развитие и воспитание личности ребенка в той или иной содержательной области. Методики и технологии дошкольного образования позволяют ребенку освоить содержание и достичь образовательных результатов, свидетельствующих о динамике индивидуального развития и о готовности к переходу на следующий образовательный уровень.</w:t>
      </w:r>
    </w:p>
    <w:p w:rsidR="00AC2CA2" w:rsidRPr="00AC2CA2" w:rsidRDefault="00AC2CA2" w:rsidP="00AC2CA2">
      <w:pPr>
        <w:spacing w:after="0" w:line="240" w:lineRule="auto"/>
        <w:ind w:firstLine="709"/>
        <w:jc w:val="both"/>
        <w:rPr>
          <w:rFonts w:ascii="Times New Roman" w:hAnsi="Times New Roman" w:cs="Times New Roman"/>
          <w:color w:val="000000"/>
          <w:sz w:val="28"/>
          <w:szCs w:val="28"/>
        </w:rPr>
      </w:pPr>
      <w:r w:rsidRPr="00AC2CA2">
        <w:rPr>
          <w:rFonts w:ascii="Times New Roman" w:hAnsi="Times New Roman" w:cs="Times New Roman"/>
          <w:color w:val="000000"/>
          <w:sz w:val="28"/>
          <w:szCs w:val="28"/>
        </w:rPr>
        <w:t>Таким образом, объем содержания образования, его качественное наполнение и результаты освоения, т.е. программность, становится системообразующей, сущностной характеристикой любой образовательной системы.</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Остановимся вначале </w:t>
      </w:r>
      <w:r w:rsidRPr="000F2A8E">
        <w:rPr>
          <w:rFonts w:ascii="Times New Roman" w:hAnsi="Times New Roman" w:cs="Times New Roman"/>
          <w:color w:val="000000"/>
          <w:sz w:val="28"/>
          <w:szCs w:val="28"/>
        </w:rPr>
        <w:t xml:space="preserve">на ключевых теоретических </w:t>
      </w:r>
      <w:r w:rsidR="00F31977" w:rsidRPr="000F2A8E">
        <w:rPr>
          <w:rFonts w:ascii="Times New Roman" w:hAnsi="Times New Roman" w:cs="Times New Roman"/>
          <w:color w:val="000000"/>
          <w:sz w:val="28"/>
          <w:szCs w:val="28"/>
        </w:rPr>
        <w:t>идеях ДО</w:t>
      </w:r>
      <w:r w:rsidRPr="000F2A8E">
        <w:rPr>
          <w:rFonts w:ascii="Times New Roman" w:hAnsi="Times New Roman" w:cs="Times New Roman"/>
          <w:color w:val="000000"/>
          <w:sz w:val="28"/>
          <w:szCs w:val="28"/>
        </w:rPr>
        <w:t>:</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идея поддержки разнообразия детства; сохранение уникальности и</w:t>
      </w:r>
      <w:r w:rsidRPr="00E05497">
        <w:rPr>
          <w:rFonts w:ascii="Times New Roman" w:hAnsi="Times New Roman" w:cs="Times New Roman"/>
          <w:color w:val="000000"/>
          <w:sz w:val="28"/>
          <w:szCs w:val="28"/>
        </w:rPr>
        <w:br/>
        <w:t>самоценности детства как важного этапа в общем развитии человека, понимание детства как периода жизни значимого самого по себе, без</w:t>
      </w:r>
      <w:r w:rsidRPr="00E05497">
        <w:rPr>
          <w:rFonts w:ascii="Times New Roman" w:hAnsi="Times New Roman" w:cs="Times New Roman"/>
          <w:color w:val="000000"/>
          <w:sz w:val="28"/>
          <w:szCs w:val="28"/>
        </w:rPr>
        <w:br/>
      </w:r>
      <w:r w:rsidRPr="00E05497">
        <w:rPr>
          <w:rFonts w:ascii="Times New Roman" w:hAnsi="Times New Roman" w:cs="Times New Roman"/>
          <w:color w:val="000000"/>
          <w:sz w:val="28"/>
          <w:szCs w:val="28"/>
        </w:rPr>
        <w:lastRenderedPageBreak/>
        <w:t>всяких условий; значимого тем, что происходит с ребенком сейчас, а не</w:t>
      </w:r>
      <w:r w:rsidRPr="00E05497">
        <w:rPr>
          <w:rFonts w:ascii="Times New Roman" w:hAnsi="Times New Roman" w:cs="Times New Roman"/>
          <w:color w:val="000000"/>
          <w:sz w:val="28"/>
          <w:szCs w:val="28"/>
        </w:rPr>
        <w:br/>
        <w:t>тем, что этот период есть период подготовки к следующему периоду;</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идея личностно-развивающего и гуманистического характера</w:t>
      </w:r>
      <w:r w:rsidRPr="00E05497">
        <w:rPr>
          <w:rFonts w:ascii="Times New Roman" w:hAnsi="Times New Roman" w:cs="Times New Roman"/>
          <w:color w:val="000000"/>
          <w:sz w:val="28"/>
          <w:szCs w:val="28"/>
        </w:rPr>
        <w:br/>
        <w:t>взаимодействия взрослых, педагогических и иных работников ДОО) и детей;</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идея уважения личности ребенка;</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идея реализации ФОП ДО в формах, специфических для</w:t>
      </w:r>
      <w:r w:rsidRPr="00E05497">
        <w:rPr>
          <w:rFonts w:ascii="Times New Roman" w:hAnsi="Times New Roman" w:cs="Times New Roman"/>
          <w:color w:val="000000"/>
          <w:sz w:val="28"/>
          <w:szCs w:val="28"/>
        </w:rPr>
        <w:br/>
        <w:t>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w:t>
      </w:r>
      <w:r>
        <w:rPr>
          <w:rFonts w:ascii="Times New Roman" w:hAnsi="Times New Roman" w:cs="Times New Roman"/>
          <w:color w:val="000000"/>
          <w:sz w:val="28"/>
          <w:szCs w:val="28"/>
        </w:rPr>
        <w:t xml:space="preserve">азвитие </w:t>
      </w:r>
      <w:r w:rsidRPr="00E05497">
        <w:rPr>
          <w:rFonts w:ascii="Times New Roman" w:hAnsi="Times New Roman" w:cs="Times New Roman"/>
          <w:color w:val="000000"/>
          <w:sz w:val="28"/>
          <w:szCs w:val="28"/>
        </w:rPr>
        <w:t>ребенка.</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Также мы должны учитывать ряд научно-теоретических положений, лежащих в ФГОС ДО и ФОП ДО:</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ребенке дошкольного возраста как субъекте детских видов</w:t>
      </w:r>
      <w:r w:rsidRPr="00E05497">
        <w:rPr>
          <w:rFonts w:ascii="Times New Roman" w:hAnsi="Times New Roman" w:cs="Times New Roman"/>
          <w:b/>
          <w:i/>
          <w:color w:val="000000"/>
          <w:sz w:val="28"/>
          <w:szCs w:val="28"/>
        </w:rPr>
        <w:br/>
        <w:t>деятельности, поведения</w:t>
      </w:r>
      <w:r w:rsidRPr="00E05497">
        <w:rPr>
          <w:rFonts w:ascii="Times New Roman" w:hAnsi="Times New Roman" w:cs="Times New Roman"/>
          <w:color w:val="000000"/>
          <w:sz w:val="28"/>
          <w:szCs w:val="28"/>
        </w:rPr>
        <w:t>, активно осваивающем культуру и социум, и</w:t>
      </w:r>
      <w:r w:rsidRPr="00E05497">
        <w:rPr>
          <w:rFonts w:ascii="Times New Roman" w:hAnsi="Times New Roman" w:cs="Times New Roman"/>
          <w:color w:val="000000"/>
          <w:sz w:val="28"/>
          <w:szCs w:val="28"/>
        </w:rPr>
        <w:br/>
        <w:t>целостности его развития;</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возрастных психических и психофизиологических особенностях</w:t>
      </w:r>
      <w:r w:rsidRPr="00E05497">
        <w:rPr>
          <w:rFonts w:ascii="Times New Roman" w:hAnsi="Times New Roman" w:cs="Times New Roman"/>
          <w:b/>
          <w:i/>
          <w:color w:val="000000"/>
          <w:sz w:val="28"/>
          <w:szCs w:val="28"/>
        </w:rPr>
        <w:br/>
        <w:t>детского развития, кризисных периодах</w:t>
      </w:r>
      <w:r w:rsidRPr="00E05497">
        <w:rPr>
          <w:rFonts w:ascii="Times New Roman" w:hAnsi="Times New Roman" w:cs="Times New Roman"/>
          <w:color w:val="000000"/>
          <w:sz w:val="28"/>
          <w:szCs w:val="28"/>
        </w:rPr>
        <w:t>, предопределяющих естественный</w:t>
      </w:r>
      <w:r w:rsidRPr="00E05497">
        <w:rPr>
          <w:rFonts w:ascii="Times New Roman" w:hAnsi="Times New Roman" w:cs="Times New Roman"/>
          <w:color w:val="000000"/>
          <w:sz w:val="28"/>
          <w:szCs w:val="28"/>
        </w:rPr>
        <w:br/>
        <w:t xml:space="preserve">природе ребенка </w:t>
      </w:r>
      <w:r w:rsidRPr="00E05497">
        <w:rPr>
          <w:rFonts w:ascii="Times New Roman" w:hAnsi="Times New Roman" w:cs="Times New Roman"/>
          <w:b/>
          <w:i/>
          <w:color w:val="000000"/>
          <w:sz w:val="28"/>
          <w:szCs w:val="28"/>
        </w:rPr>
        <w:t>переход на новый – школьный уровень образования</w:t>
      </w:r>
      <w:r w:rsidRPr="00E05497">
        <w:rPr>
          <w:rFonts w:ascii="Times New Roman" w:hAnsi="Times New Roman" w:cs="Times New Roman"/>
          <w:color w:val="000000"/>
          <w:sz w:val="28"/>
          <w:szCs w:val="28"/>
        </w:rPr>
        <w:t>;</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об исторически сложившейся уникальной отечественной системе </w:t>
      </w:r>
      <w:r w:rsidR="00AC2CA2">
        <w:rPr>
          <w:rFonts w:ascii="Times New Roman" w:hAnsi="Times New Roman" w:cs="Times New Roman"/>
          <w:color w:val="000000"/>
          <w:sz w:val="28"/>
          <w:szCs w:val="28"/>
        </w:rPr>
        <w:t>дошкольного образования</w:t>
      </w:r>
      <w:r w:rsidRPr="00E05497">
        <w:rPr>
          <w:rFonts w:ascii="Times New Roman" w:hAnsi="Times New Roman" w:cs="Times New Roman"/>
          <w:color w:val="000000"/>
          <w:sz w:val="28"/>
          <w:szCs w:val="28"/>
        </w:rPr>
        <w:t xml:space="preserve">, </w:t>
      </w:r>
      <w:r w:rsidRPr="00E05497">
        <w:rPr>
          <w:rFonts w:ascii="Times New Roman" w:hAnsi="Times New Roman" w:cs="Times New Roman"/>
          <w:b/>
          <w:i/>
          <w:color w:val="000000"/>
          <w:sz w:val="28"/>
          <w:szCs w:val="28"/>
        </w:rPr>
        <w:t>ориенти</w:t>
      </w:r>
      <w:r w:rsidR="00F31977">
        <w:rPr>
          <w:rFonts w:ascii="Times New Roman" w:hAnsi="Times New Roman" w:cs="Times New Roman"/>
          <w:b/>
          <w:i/>
          <w:color w:val="000000"/>
          <w:sz w:val="28"/>
          <w:szCs w:val="28"/>
        </w:rPr>
        <w:t xml:space="preserve">рованной на сохранение здоровья </w:t>
      </w:r>
      <w:r w:rsidRPr="00E05497">
        <w:rPr>
          <w:rFonts w:ascii="Times New Roman" w:hAnsi="Times New Roman" w:cs="Times New Roman"/>
          <w:b/>
          <w:i/>
          <w:color w:val="000000"/>
          <w:sz w:val="28"/>
          <w:szCs w:val="28"/>
        </w:rPr>
        <w:t>ребенка</w:t>
      </w:r>
      <w:r w:rsidRPr="00E05497">
        <w:rPr>
          <w:rFonts w:ascii="Times New Roman" w:hAnsi="Times New Roman" w:cs="Times New Roman"/>
          <w:color w:val="000000"/>
          <w:sz w:val="28"/>
          <w:szCs w:val="28"/>
        </w:rPr>
        <w:t>, его целостное, гармоничное, всестороннее развитие;</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содержании образования детей дошкольного возраста, имеющем развивающую и воспитательную направленность, обеспечивающем единство социализации и индивидуализации ребенка</w:t>
      </w:r>
      <w:r w:rsidRPr="00E05497">
        <w:rPr>
          <w:rFonts w:ascii="Times New Roman" w:hAnsi="Times New Roman" w:cs="Times New Roman"/>
          <w:color w:val="000000"/>
          <w:sz w:val="28"/>
          <w:szCs w:val="28"/>
        </w:rPr>
        <w:t xml:space="preserve">, развитие способности самостоятельно </w:t>
      </w:r>
      <w:r w:rsidR="00F31977">
        <w:rPr>
          <w:rFonts w:ascii="Times New Roman" w:hAnsi="Times New Roman" w:cs="Times New Roman"/>
          <w:color w:val="000000"/>
          <w:sz w:val="28"/>
          <w:szCs w:val="28"/>
        </w:rPr>
        <w:t xml:space="preserve">решать доступные задачи жизни и </w:t>
      </w:r>
      <w:r w:rsidRPr="00E05497">
        <w:rPr>
          <w:rFonts w:ascii="Times New Roman" w:hAnsi="Times New Roman" w:cs="Times New Roman"/>
          <w:color w:val="000000"/>
          <w:sz w:val="28"/>
          <w:szCs w:val="28"/>
        </w:rPr>
        <w:t>деятельности;</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целостности процесса образования (единства воспитания, обучения и развития)</w:t>
      </w:r>
      <w:r w:rsidRPr="00E05497">
        <w:rPr>
          <w:rFonts w:ascii="Times New Roman" w:hAnsi="Times New Roman" w:cs="Times New Roman"/>
          <w:color w:val="000000"/>
          <w:sz w:val="28"/>
          <w:szCs w:val="28"/>
        </w:rPr>
        <w:t xml:space="preserve"> детей дошкольного возраста </w:t>
      </w:r>
      <w:r w:rsidRPr="00E05497">
        <w:rPr>
          <w:rFonts w:ascii="Times New Roman" w:hAnsi="Times New Roman" w:cs="Times New Roman"/>
          <w:b/>
          <w:i/>
          <w:color w:val="000000"/>
          <w:sz w:val="28"/>
          <w:szCs w:val="28"/>
        </w:rPr>
        <w:t>как совокупности психолого-</w:t>
      </w:r>
      <w:r w:rsidRPr="008E7AE5">
        <w:rPr>
          <w:rFonts w:ascii="Times New Roman" w:hAnsi="Times New Roman" w:cs="Times New Roman"/>
          <w:b/>
          <w:i/>
          <w:color w:val="000000"/>
          <w:sz w:val="28"/>
          <w:szCs w:val="28"/>
        </w:rPr>
        <w:t>п</w:t>
      </w:r>
      <w:r w:rsidRPr="00E05497">
        <w:rPr>
          <w:rFonts w:ascii="Times New Roman" w:hAnsi="Times New Roman" w:cs="Times New Roman"/>
          <w:b/>
          <w:i/>
          <w:color w:val="000000"/>
          <w:sz w:val="28"/>
          <w:szCs w:val="28"/>
        </w:rPr>
        <w:t>едагогических условий, направленных на развитие личности</w:t>
      </w:r>
      <w:r w:rsidRPr="00E05497">
        <w:rPr>
          <w:rFonts w:ascii="Times New Roman" w:hAnsi="Times New Roman" w:cs="Times New Roman"/>
          <w:color w:val="000000"/>
          <w:sz w:val="28"/>
          <w:szCs w:val="28"/>
        </w:rPr>
        <w:t xml:space="preserve"> </w:t>
      </w:r>
      <w:r w:rsidRPr="00E05497">
        <w:rPr>
          <w:rFonts w:ascii="Times New Roman" w:hAnsi="Times New Roman" w:cs="Times New Roman"/>
          <w:b/>
          <w:i/>
          <w:color w:val="000000"/>
          <w:sz w:val="28"/>
          <w:szCs w:val="28"/>
        </w:rPr>
        <w:t>ребенка,</w:t>
      </w:r>
      <w:r w:rsidRPr="00E05497">
        <w:rPr>
          <w:rFonts w:ascii="Times New Roman" w:hAnsi="Times New Roman" w:cs="Times New Roman"/>
          <w:color w:val="000000"/>
          <w:sz w:val="28"/>
          <w:szCs w:val="28"/>
        </w:rPr>
        <w:t xml:space="preserve"> раскрытие его индивидуального мира, способностей и склонностей, накопление опыта общения и взаимодействия с миром, культурой и</w:t>
      </w:r>
      <w:r w:rsidRPr="00E05497">
        <w:rPr>
          <w:rFonts w:ascii="Times New Roman" w:hAnsi="Times New Roman" w:cs="Times New Roman"/>
          <w:color w:val="000000"/>
          <w:sz w:val="28"/>
          <w:szCs w:val="28"/>
        </w:rPr>
        <w:br/>
        <w:t>людьми;</w:t>
      </w:r>
    </w:p>
    <w:p w:rsidR="008E7AE5" w:rsidRPr="00E05497" w:rsidRDefault="008E7AE5" w:rsidP="00AC2CA2">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 xml:space="preserve">вариативности методик, </w:t>
      </w:r>
      <w:r>
        <w:rPr>
          <w:rFonts w:ascii="Times New Roman" w:hAnsi="Times New Roman" w:cs="Times New Roman"/>
          <w:b/>
          <w:i/>
          <w:color w:val="000000"/>
          <w:sz w:val="28"/>
          <w:szCs w:val="28"/>
        </w:rPr>
        <w:t>методов, приемов и технологий дошкольного образования</w:t>
      </w:r>
      <w:r w:rsidRPr="00E05497">
        <w:rPr>
          <w:rFonts w:ascii="Times New Roman" w:hAnsi="Times New Roman" w:cs="Times New Roman"/>
          <w:b/>
          <w:i/>
          <w:color w:val="000000"/>
          <w:sz w:val="28"/>
          <w:szCs w:val="28"/>
        </w:rPr>
        <w:t>, его диверсификации</w:t>
      </w:r>
      <w:r>
        <w:rPr>
          <w:rStyle w:val="ae"/>
          <w:rFonts w:ascii="Times New Roman" w:hAnsi="Times New Roman" w:cs="Times New Roman"/>
          <w:b/>
          <w:i/>
          <w:color w:val="000000"/>
          <w:sz w:val="28"/>
          <w:szCs w:val="28"/>
        </w:rPr>
        <w:footnoteReference w:id="2"/>
      </w:r>
      <w:r w:rsidRPr="00E05497">
        <w:rPr>
          <w:rFonts w:ascii="Times New Roman" w:hAnsi="Times New Roman" w:cs="Times New Roman"/>
          <w:b/>
          <w:i/>
          <w:color w:val="000000"/>
          <w:sz w:val="28"/>
          <w:szCs w:val="28"/>
        </w:rPr>
        <w:t xml:space="preserve">, гибкой системе </w:t>
      </w:r>
      <w:r w:rsidR="00F31977">
        <w:rPr>
          <w:rFonts w:ascii="Times New Roman" w:hAnsi="Times New Roman" w:cs="Times New Roman"/>
          <w:b/>
          <w:i/>
          <w:color w:val="000000"/>
          <w:sz w:val="28"/>
          <w:szCs w:val="28"/>
        </w:rPr>
        <w:t>ДО</w:t>
      </w:r>
      <w:r w:rsidRPr="00E05497">
        <w:rPr>
          <w:rFonts w:ascii="Times New Roman" w:hAnsi="Times New Roman" w:cs="Times New Roman"/>
          <w:color w:val="000000"/>
          <w:sz w:val="28"/>
          <w:szCs w:val="28"/>
        </w:rPr>
        <w:t>;</w:t>
      </w:r>
    </w:p>
    <w:p w:rsidR="006C44D5" w:rsidRDefault="008E7AE5" w:rsidP="006C44D5">
      <w:pPr>
        <w:spacing w:after="0" w:line="240" w:lineRule="auto"/>
        <w:ind w:firstLine="567"/>
        <w:jc w:val="both"/>
        <w:rPr>
          <w:rFonts w:ascii="Times New Roman" w:hAnsi="Times New Roman" w:cs="Times New Roman"/>
          <w:color w:val="000000"/>
          <w:sz w:val="28"/>
          <w:szCs w:val="28"/>
        </w:rPr>
      </w:pPr>
      <w:r w:rsidRPr="00E05497">
        <w:rPr>
          <w:rFonts w:ascii="Times New Roman" w:hAnsi="Times New Roman" w:cs="Times New Roman"/>
          <w:color w:val="000000"/>
          <w:sz w:val="28"/>
          <w:szCs w:val="28"/>
        </w:rPr>
        <w:t xml:space="preserve">- о </w:t>
      </w:r>
      <w:r w:rsidRPr="00E05497">
        <w:rPr>
          <w:rFonts w:ascii="Times New Roman" w:hAnsi="Times New Roman" w:cs="Times New Roman"/>
          <w:b/>
          <w:i/>
          <w:color w:val="000000"/>
          <w:sz w:val="28"/>
          <w:szCs w:val="28"/>
        </w:rPr>
        <w:t>семье как важнейшем институте воспитания</w:t>
      </w:r>
      <w:r w:rsidRPr="00E05497">
        <w:rPr>
          <w:rFonts w:ascii="Times New Roman" w:hAnsi="Times New Roman" w:cs="Times New Roman"/>
          <w:color w:val="000000"/>
          <w:sz w:val="28"/>
          <w:szCs w:val="28"/>
        </w:rPr>
        <w:t>, факторе развития и</w:t>
      </w:r>
      <w:r w:rsidRPr="00E05497">
        <w:rPr>
          <w:rFonts w:ascii="Times New Roman" w:hAnsi="Times New Roman" w:cs="Times New Roman"/>
          <w:color w:val="000000"/>
          <w:sz w:val="28"/>
          <w:szCs w:val="28"/>
        </w:rPr>
        <w:br/>
        <w:t>образования ребенка дошкольного возраста.</w:t>
      </w:r>
    </w:p>
    <w:p w:rsidR="008E7AE5" w:rsidRPr="00F31977" w:rsidRDefault="00F31977" w:rsidP="00F31977">
      <w:pPr>
        <w:spacing w:after="0" w:line="240" w:lineRule="auto"/>
        <w:ind w:firstLine="709"/>
        <w:jc w:val="both"/>
        <w:rPr>
          <w:rFonts w:ascii="Times New Roman" w:hAnsi="Times New Roman" w:cs="Times New Roman"/>
          <w:sz w:val="28"/>
          <w:szCs w:val="28"/>
        </w:rPr>
        <w:sectPr w:rsidR="008E7AE5" w:rsidRPr="00F31977" w:rsidSect="00107B3C">
          <w:pgSz w:w="11906" w:h="16838"/>
          <w:pgMar w:top="1134" w:right="850" w:bottom="1134" w:left="1134" w:header="708" w:footer="708" w:gutter="0"/>
          <w:cols w:space="708"/>
          <w:docGrid w:linePitch="360"/>
        </w:sectPr>
      </w:pPr>
      <w:r w:rsidRPr="00F31977">
        <w:rPr>
          <w:rFonts w:ascii="Times New Roman" w:hAnsi="Times New Roman" w:cs="Times New Roman"/>
          <w:color w:val="000000"/>
          <w:sz w:val="28"/>
          <w:szCs w:val="28"/>
        </w:rPr>
        <w:t>Ключевых теоретически</w:t>
      </w:r>
      <w:r>
        <w:rPr>
          <w:rFonts w:ascii="Times New Roman" w:hAnsi="Times New Roman" w:cs="Times New Roman"/>
          <w:color w:val="000000"/>
          <w:sz w:val="28"/>
          <w:szCs w:val="28"/>
        </w:rPr>
        <w:t>е</w:t>
      </w:r>
      <w:r w:rsidRPr="00F31977">
        <w:rPr>
          <w:rFonts w:ascii="Times New Roman" w:hAnsi="Times New Roman" w:cs="Times New Roman"/>
          <w:color w:val="000000"/>
          <w:sz w:val="28"/>
          <w:szCs w:val="28"/>
        </w:rPr>
        <w:t xml:space="preserve"> иде</w:t>
      </w:r>
      <w:r>
        <w:rPr>
          <w:rFonts w:ascii="Times New Roman" w:hAnsi="Times New Roman" w:cs="Times New Roman"/>
          <w:color w:val="000000"/>
          <w:sz w:val="28"/>
          <w:szCs w:val="28"/>
        </w:rPr>
        <w:t>и</w:t>
      </w:r>
      <w:r w:rsidRPr="00F3197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ДО можно представить в модели </w:t>
      </w:r>
      <w:r w:rsidRPr="00F31977">
        <w:rPr>
          <w:rFonts w:ascii="Times New Roman" w:hAnsi="Times New Roman" w:cs="Times New Roman"/>
          <w:sz w:val="28"/>
          <w:szCs w:val="28"/>
        </w:rPr>
        <w:t>образовательной деятельности в ДОО в условиях реализации ФГОС ДО, ФОП ДО</w:t>
      </w:r>
      <w:r w:rsidR="00F1016F">
        <w:rPr>
          <w:rFonts w:ascii="Times New Roman" w:hAnsi="Times New Roman" w:cs="Times New Roman"/>
          <w:sz w:val="28"/>
          <w:szCs w:val="28"/>
        </w:rPr>
        <w:t xml:space="preserve"> в едином образовательном пространстве</w:t>
      </w:r>
      <w:r>
        <w:rPr>
          <w:rFonts w:ascii="Times New Roman" w:hAnsi="Times New Roman" w:cs="Times New Roman"/>
          <w:sz w:val="28"/>
          <w:szCs w:val="28"/>
        </w:rPr>
        <w:t xml:space="preserve"> (рис.1).</w:t>
      </w:r>
    </w:p>
    <w:p w:rsidR="00F31977" w:rsidRDefault="00310394" w:rsidP="00F31977">
      <w:pPr>
        <w:pStyle w:val="aa"/>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Рисунок 1. </w:t>
      </w:r>
      <w:r w:rsidR="00F31977">
        <w:rPr>
          <w:rFonts w:ascii="Times New Roman" w:hAnsi="Times New Roman" w:cs="Times New Roman"/>
          <w:b/>
          <w:sz w:val="28"/>
          <w:szCs w:val="28"/>
        </w:rPr>
        <w:t>Модель образовательной деятельности в ДОО в условиях реализации ФГОС ДО, ФОП ДО</w:t>
      </w:r>
    </w:p>
    <w:p w:rsidR="00F31977" w:rsidRDefault="00F31977" w:rsidP="00F31977">
      <w:pPr>
        <w:pStyle w:val="aa"/>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 в едином образовательном пространстве</w:t>
      </w:r>
    </w:p>
    <w:p w:rsidR="008E7AE5" w:rsidRDefault="009B0EB2" w:rsidP="008E7AE5">
      <w:pPr>
        <w:pStyle w:val="aa"/>
        <w:spacing w:after="0" w:line="240" w:lineRule="auto"/>
        <w:ind w:left="0" w:firstLine="709"/>
        <w:jc w:val="both"/>
        <w:rPr>
          <w:rFonts w:ascii="Times New Roman" w:hAnsi="Times New Roman" w:cs="Times New Roman"/>
          <w:b/>
          <w:sz w:val="28"/>
          <w:szCs w:val="28"/>
        </w:rPr>
        <w:sectPr w:rsidR="008E7AE5" w:rsidSect="00F31977">
          <w:pgSz w:w="16838" w:h="11906" w:orient="landscape"/>
          <w:pgMar w:top="1701" w:right="1134" w:bottom="850" w:left="1134" w:header="708" w:footer="708" w:gutter="0"/>
          <w:cols w:space="708"/>
          <w:docGrid w:linePitch="360"/>
        </w:sectPr>
      </w:pP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359EA92B" wp14:editId="22CC9DA8">
                <wp:simplePos x="0" y="0"/>
                <wp:positionH relativeFrom="column">
                  <wp:posOffset>3261360</wp:posOffset>
                </wp:positionH>
                <wp:positionV relativeFrom="paragraph">
                  <wp:posOffset>97155</wp:posOffset>
                </wp:positionV>
                <wp:extent cx="3388995" cy="409575"/>
                <wp:effectExtent l="0" t="0" r="20955"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388995" cy="409575"/>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421D01" w:rsidRDefault="00E61E35" w:rsidP="008E7AE5">
                            <w:pPr>
                              <w:jc w:val="center"/>
                              <w:rPr>
                                <w:rFonts w:ascii="Times New Roman" w:hAnsi="Times New Roman" w:cs="Times New Roman"/>
                                <w:b/>
                                <w:sz w:val="28"/>
                                <w:szCs w:val="28"/>
                              </w:rPr>
                            </w:pPr>
                            <w:r w:rsidRPr="00421D01">
                              <w:rPr>
                                <w:rFonts w:ascii="Times New Roman" w:hAnsi="Times New Roman" w:cs="Times New Roman"/>
                                <w:b/>
                                <w:sz w:val="28"/>
                                <w:szCs w:val="28"/>
                              </w:rPr>
                              <w:t>Образовательная деятельность 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EA92B" id="Скругленный прямоугольник 4" o:spid="_x0000_s1026" style="position:absolute;left:0;text-align:left;margin-left:256.8pt;margin-top:7.65pt;width:266.8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" fillcolor="white [3212]" strokecolor="gray [1629]" strokeweight="1pt">
                <v:stroke joinstyle="miter"/>
                <v:textbox>
                  <w:txbxContent>
                    <w:p w:rsidR="00E61E35" w:rsidRPr="00421D01" w:rsidRDefault="00E61E35" w:rsidP="008E7AE5">
                      <w:pPr>
                        <w:jc w:val="center"/>
                        <w:rPr>
                          <w:rFonts w:ascii="Times New Roman" w:hAnsi="Times New Roman" w:cs="Times New Roman"/>
                          <w:b/>
                          <w:sz w:val="28"/>
                          <w:szCs w:val="28"/>
                        </w:rPr>
                      </w:pPr>
                      <w:r w:rsidRPr="00421D01">
                        <w:rPr>
                          <w:rFonts w:ascii="Times New Roman" w:hAnsi="Times New Roman" w:cs="Times New Roman"/>
                          <w:b/>
                          <w:sz w:val="28"/>
                          <w:szCs w:val="28"/>
                        </w:rPr>
                        <w:t>Образовательная деятельность ДОО</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2525019B" wp14:editId="17BB5547">
                <wp:simplePos x="0" y="0"/>
                <wp:positionH relativeFrom="column">
                  <wp:posOffset>6827795</wp:posOffset>
                </wp:positionH>
                <wp:positionV relativeFrom="paragraph">
                  <wp:posOffset>3997325</wp:posOffset>
                </wp:positionV>
                <wp:extent cx="403528" cy="0"/>
                <wp:effectExtent l="0" t="19050" r="3492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403528" cy="0"/>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609EF" id="Прямая соединительная линия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6pt,314.75pt" to="569.3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" strokecolor="gray [1629]" strokeweight="2.2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08C34097" wp14:editId="45919262">
                <wp:simplePos x="0" y="0"/>
                <wp:positionH relativeFrom="column">
                  <wp:posOffset>4480380</wp:posOffset>
                </wp:positionH>
                <wp:positionV relativeFrom="paragraph">
                  <wp:posOffset>3983677</wp:posOffset>
                </wp:positionV>
                <wp:extent cx="403528" cy="13648"/>
                <wp:effectExtent l="19050" t="19050" r="34925" b="2476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403528" cy="13648"/>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3B5ED4" id="Прямая соединительная линия 2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pt,313.7pt" to="384.5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" strokecolor="gray [1629]" strokeweight="2.2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15584" behindDoc="0" locked="0" layoutInCell="1" allowOverlap="1" wp14:anchorId="7CA995E9" wp14:editId="10E90375">
                <wp:simplePos x="0" y="0"/>
                <wp:positionH relativeFrom="column">
                  <wp:posOffset>8024884</wp:posOffset>
                </wp:positionH>
                <wp:positionV relativeFrom="paragraph">
                  <wp:posOffset>2032881</wp:posOffset>
                </wp:positionV>
                <wp:extent cx="0" cy="205105"/>
                <wp:effectExtent l="95250" t="0" r="57150" b="42545"/>
                <wp:wrapNone/>
                <wp:docPr id="1" name="Прямая со стрелкой 1"/>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type w14:anchorId="36950857" id="_x0000_t32" coordsize="21600,21600" o:spt="32" o:oned="t" path="m,l21600,21600e" filled="f">
                <v:path arrowok="t" fillok="f" o:connecttype="none"/>
                <o:lock v:ext="edit" shapetype="t"/>
              </v:shapetype>
              <v:shape id="Прямая со стрелкой 1" o:spid="_x0000_s1026" type="#_x0000_t32" style="position:absolute;margin-left:631.9pt;margin-top:160.05pt;width:0;height:16.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" strokecolor="#7f7f7f" strokeweight="2.25pt">
                <v:stroke endarrow="block" joinstyle="miter"/>
              </v:shape>
            </w:pict>
          </mc:Fallback>
        </mc:AlternateContent>
      </w:r>
      <w:r w:rsidR="00F31977">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56366410" wp14:editId="7FA99B5E">
                <wp:simplePos x="0" y="0"/>
                <wp:positionH relativeFrom="column">
                  <wp:posOffset>6644469</wp:posOffset>
                </wp:positionH>
                <wp:positionV relativeFrom="paragraph">
                  <wp:posOffset>803749</wp:posOffset>
                </wp:positionV>
                <wp:extent cx="313226" cy="0"/>
                <wp:effectExtent l="0" t="19050" r="2984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313226" cy="0"/>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8D0487" id="Прямая соединительная линия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pt,63.3pt" to="547.8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244B662C" wp14:editId="7B9B679E">
                <wp:simplePos x="0" y="0"/>
                <wp:positionH relativeFrom="column">
                  <wp:posOffset>7888277</wp:posOffset>
                </wp:positionH>
                <wp:positionV relativeFrom="paragraph">
                  <wp:posOffset>198317</wp:posOffset>
                </wp:positionV>
                <wp:extent cx="0" cy="299786"/>
                <wp:effectExtent l="95250" t="0" r="57150" b="43180"/>
                <wp:wrapNone/>
                <wp:docPr id="63" name="Прямая со стрелкой 63"/>
                <wp:cNvGraphicFramePr/>
                <a:graphic xmlns:a="http://schemas.openxmlformats.org/drawingml/2006/main">
                  <a:graphicData uri="http://schemas.microsoft.com/office/word/2010/wordprocessingShape">
                    <wps:wsp>
                      <wps:cNvCnPr/>
                      <wps:spPr>
                        <a:xfrm>
                          <a:off x="0" y="0"/>
                          <a:ext cx="0" cy="299786"/>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27DFEB61" id="Прямая со стрелкой 63" o:spid="_x0000_s1026" type="#_x0000_t32" style="position:absolute;margin-left:621.1pt;margin-top:15.6pt;width:0;height:23.6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12512" behindDoc="0" locked="0" layoutInCell="1" allowOverlap="1" wp14:anchorId="13E31D19" wp14:editId="0AE015F0">
                <wp:simplePos x="0" y="0"/>
                <wp:positionH relativeFrom="column">
                  <wp:posOffset>6641880</wp:posOffset>
                </wp:positionH>
                <wp:positionV relativeFrom="paragraph">
                  <wp:posOffset>182552</wp:posOffset>
                </wp:positionV>
                <wp:extent cx="1246001" cy="0"/>
                <wp:effectExtent l="0" t="19050" r="3048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246001"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3BF479F5" id="Прямая соединительная линия 6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23pt,14.35pt" to="621.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51B64119" wp14:editId="57EC3CAA">
                <wp:simplePos x="0" y="0"/>
                <wp:positionH relativeFrom="column">
                  <wp:posOffset>1975813</wp:posOffset>
                </wp:positionH>
                <wp:positionV relativeFrom="paragraph">
                  <wp:posOffset>197792</wp:posOffset>
                </wp:positionV>
                <wp:extent cx="0" cy="300311"/>
                <wp:effectExtent l="95250" t="0" r="57150" b="43180"/>
                <wp:wrapNone/>
                <wp:docPr id="61" name="Прямая со стрелкой 61"/>
                <wp:cNvGraphicFramePr/>
                <a:graphic xmlns:a="http://schemas.openxmlformats.org/drawingml/2006/main">
                  <a:graphicData uri="http://schemas.microsoft.com/office/word/2010/wordprocessingShape">
                    <wps:wsp>
                      <wps:cNvCnPr/>
                      <wps:spPr>
                        <a:xfrm>
                          <a:off x="0" y="0"/>
                          <a:ext cx="0" cy="300311"/>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0BCF7F95" id="Прямая со стрелкой 61" o:spid="_x0000_s1026" type="#_x0000_t32" style="position:absolute;margin-left:155.6pt;margin-top:15.55pt;width:0;height:23.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10464" behindDoc="0" locked="0" layoutInCell="1" allowOverlap="1" wp14:anchorId="1CE024C5" wp14:editId="5DEF5954">
                <wp:simplePos x="0" y="0"/>
                <wp:positionH relativeFrom="column">
                  <wp:posOffset>1975813</wp:posOffset>
                </wp:positionH>
                <wp:positionV relativeFrom="paragraph">
                  <wp:posOffset>182552</wp:posOffset>
                </wp:positionV>
                <wp:extent cx="1276985" cy="15765"/>
                <wp:effectExtent l="19050" t="19050" r="18415" b="22860"/>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1276985" cy="15765"/>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64AF71F3" id="Прямая соединительная линия 60" o:spid="_x0000_s1026" style="position:absolute;flip:x y;z-index:251710464;visibility:visible;mso-wrap-style:square;mso-wrap-distance-left:9pt;mso-wrap-distance-top:0;mso-wrap-distance-right:9pt;mso-wrap-distance-bottom:0;mso-position-horizontal:absolute;mso-position-horizontal-relative:text;mso-position-vertical:absolute;mso-position-vertical-relative:text" from="155.6pt,14.35pt" to="256.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9440" behindDoc="0" locked="0" layoutInCell="1" allowOverlap="1" wp14:anchorId="4242DB75" wp14:editId="19E9FF95">
                <wp:simplePos x="0" y="0"/>
                <wp:positionH relativeFrom="column">
                  <wp:posOffset>4892434</wp:posOffset>
                </wp:positionH>
                <wp:positionV relativeFrom="paragraph">
                  <wp:posOffset>371409</wp:posOffset>
                </wp:positionV>
                <wp:extent cx="0" cy="126453"/>
                <wp:effectExtent l="95250" t="0" r="95250" b="45085"/>
                <wp:wrapNone/>
                <wp:docPr id="58" name="Прямая со стрелкой 58"/>
                <wp:cNvGraphicFramePr/>
                <a:graphic xmlns:a="http://schemas.openxmlformats.org/drawingml/2006/main">
                  <a:graphicData uri="http://schemas.microsoft.com/office/word/2010/wordprocessingShape">
                    <wps:wsp>
                      <wps:cNvCnPr/>
                      <wps:spPr>
                        <a:xfrm>
                          <a:off x="0" y="0"/>
                          <a:ext cx="0" cy="126453"/>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24B7AAC3" id="Прямая со стрелкой 58" o:spid="_x0000_s1026" type="#_x0000_t32" style="position:absolute;margin-left:385.25pt;margin-top:29.25pt;width:0;height:9.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8416" behindDoc="0" locked="0" layoutInCell="1" allowOverlap="1" wp14:anchorId="40FEB612" wp14:editId="069B9A33">
                <wp:simplePos x="0" y="0"/>
                <wp:positionH relativeFrom="column">
                  <wp:posOffset>83951</wp:posOffset>
                </wp:positionH>
                <wp:positionV relativeFrom="paragraph">
                  <wp:posOffset>4785557</wp:posOffset>
                </wp:positionV>
                <wp:extent cx="204952" cy="0"/>
                <wp:effectExtent l="0" t="19050" r="2413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204952"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17C8DFE4" id="Прямая соединительная линия 5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6pt,376.8pt" to="22.7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1A7738D9" wp14:editId="6ACC97A6">
                <wp:simplePos x="0" y="0"/>
                <wp:positionH relativeFrom="column">
                  <wp:posOffset>83951</wp:posOffset>
                </wp:positionH>
                <wp:positionV relativeFrom="paragraph">
                  <wp:posOffset>3855917</wp:posOffset>
                </wp:positionV>
                <wp:extent cx="173421" cy="0"/>
                <wp:effectExtent l="0" t="19050" r="36195"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173421"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10018BE0" id="Прямая соединительная линия 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6pt,303.6pt" to="20.2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6368" behindDoc="0" locked="0" layoutInCell="1" allowOverlap="1" wp14:anchorId="45E2ABB2" wp14:editId="23E1B730">
                <wp:simplePos x="0" y="0"/>
                <wp:positionH relativeFrom="column">
                  <wp:posOffset>83951</wp:posOffset>
                </wp:positionH>
                <wp:positionV relativeFrom="paragraph">
                  <wp:posOffset>3855917</wp:posOffset>
                </wp:positionV>
                <wp:extent cx="0" cy="930166"/>
                <wp:effectExtent l="19050" t="0" r="19050" b="2286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930166"/>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5F121E87" id="Прямая соединительная линия 5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6pt,303.6pt" to="6.6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253D7904" wp14:editId="42585A5B">
                <wp:simplePos x="0" y="0"/>
                <wp:positionH relativeFrom="column">
                  <wp:posOffset>9101827</wp:posOffset>
                </wp:positionH>
                <wp:positionV relativeFrom="paragraph">
                  <wp:posOffset>4785557</wp:posOffset>
                </wp:positionV>
                <wp:extent cx="141890" cy="0"/>
                <wp:effectExtent l="19050" t="19050" r="10795" b="1905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141890"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570BE045" id="Прямая соединительная линия 53"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716.7pt,376.8pt" to="727.8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528F2EF9" wp14:editId="5A09DF19">
                <wp:simplePos x="0" y="0"/>
                <wp:positionH relativeFrom="column">
                  <wp:posOffset>9101214</wp:posOffset>
                </wp:positionH>
                <wp:positionV relativeFrom="paragraph">
                  <wp:posOffset>3855917</wp:posOffset>
                </wp:positionV>
                <wp:extent cx="157743" cy="0"/>
                <wp:effectExtent l="19050" t="19050" r="13970"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157743"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3A34B1BF" id="Прямая соединительная линия 52"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716.65pt,303.6pt" to="729.0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47C0975A" wp14:editId="427B264C">
                <wp:simplePos x="0" y="0"/>
                <wp:positionH relativeFrom="column">
                  <wp:posOffset>9243717</wp:posOffset>
                </wp:positionH>
                <wp:positionV relativeFrom="paragraph">
                  <wp:posOffset>3855917</wp:posOffset>
                </wp:positionV>
                <wp:extent cx="0" cy="930166"/>
                <wp:effectExtent l="19050" t="0" r="19050" b="2286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930166"/>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2D6C514C" id="Прямая соединительная линия 5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27.85pt,303.6pt" to="727.85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2272" behindDoc="0" locked="0" layoutInCell="1" allowOverlap="1" wp14:anchorId="0978F9D8" wp14:editId="01158AD8">
                <wp:simplePos x="0" y="0"/>
                <wp:positionH relativeFrom="column">
                  <wp:posOffset>3126455</wp:posOffset>
                </wp:positionH>
                <wp:positionV relativeFrom="paragraph">
                  <wp:posOffset>2626207</wp:posOffset>
                </wp:positionV>
                <wp:extent cx="299786" cy="0"/>
                <wp:effectExtent l="0" t="19050" r="2413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299786"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4C7DE956" id="Прямая соединительная линия 5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46.2pt,206.8pt" to="269.8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327C3CDD" wp14:editId="6337AD32">
                <wp:simplePos x="0" y="0"/>
                <wp:positionH relativeFrom="column">
                  <wp:posOffset>5029200</wp:posOffset>
                </wp:positionH>
                <wp:positionV relativeFrom="paragraph">
                  <wp:posOffset>2978916</wp:posOffset>
                </wp:positionV>
                <wp:extent cx="0" cy="205105"/>
                <wp:effectExtent l="95250" t="0" r="57150" b="42545"/>
                <wp:wrapNone/>
                <wp:docPr id="49" name="Прямая со стрелкой 49"/>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44E91D24" id="Прямая со стрелкой 49" o:spid="_x0000_s1026" type="#_x0000_t32" style="position:absolute;margin-left:396pt;margin-top:234.55pt;width:0;height:16.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69FC445F" wp14:editId="0DD7D392">
                <wp:simplePos x="0" y="0"/>
                <wp:positionH relativeFrom="column">
                  <wp:posOffset>7882758</wp:posOffset>
                </wp:positionH>
                <wp:positionV relativeFrom="paragraph">
                  <wp:posOffset>2947385</wp:posOffset>
                </wp:positionV>
                <wp:extent cx="0" cy="205105"/>
                <wp:effectExtent l="95250" t="0" r="57150" b="42545"/>
                <wp:wrapNone/>
                <wp:docPr id="48" name="Прямая со стрелкой 48"/>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2A075E6A" id="Прямая со стрелкой 48" o:spid="_x0000_s1026" type="#_x0000_t32" style="position:absolute;margin-left:620.7pt;margin-top:232.1pt;width:0;height:16.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JJFwIAAOoDAAAOAAAAZHJzL2Uyb0RvYy54bWysU82O0zAQviPxDpbvNGlF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2BDC4076" wp14:editId="3BA1C017">
                <wp:simplePos x="0" y="0"/>
                <wp:positionH relativeFrom="column">
                  <wp:posOffset>1765738</wp:posOffset>
                </wp:positionH>
                <wp:positionV relativeFrom="paragraph">
                  <wp:posOffset>2931620</wp:posOffset>
                </wp:positionV>
                <wp:extent cx="0" cy="205105"/>
                <wp:effectExtent l="95250" t="0" r="57150" b="42545"/>
                <wp:wrapNone/>
                <wp:docPr id="47" name="Прямая со стрелкой 47"/>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5971AAA2" id="Прямая со стрелкой 47" o:spid="_x0000_s1026" type="#_x0000_t32" style="position:absolute;margin-left:139.05pt;margin-top:230.85pt;width:0;height:16.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4753084C" wp14:editId="5772328F">
                <wp:simplePos x="0" y="0"/>
                <wp:positionH relativeFrom="column">
                  <wp:posOffset>8024386</wp:posOffset>
                </wp:positionH>
                <wp:positionV relativeFrom="paragraph">
                  <wp:posOffset>3466903</wp:posOffset>
                </wp:positionV>
                <wp:extent cx="0" cy="205105"/>
                <wp:effectExtent l="95250" t="0" r="57150" b="42545"/>
                <wp:wrapNone/>
                <wp:docPr id="46" name="Прямая со стрелкой 46"/>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1AF15A1E" id="Прямая со стрелкой 46" o:spid="_x0000_s1026" type="#_x0000_t32" style="position:absolute;margin-left:631.85pt;margin-top:273pt;width:0;height:16.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530A87D1" wp14:editId="56093E08">
                <wp:simplePos x="0" y="0"/>
                <wp:positionH relativeFrom="column">
                  <wp:posOffset>5880538</wp:posOffset>
                </wp:positionH>
                <wp:positionV relativeFrom="paragraph">
                  <wp:posOffset>3452014</wp:posOffset>
                </wp:positionV>
                <wp:extent cx="0" cy="205105"/>
                <wp:effectExtent l="95250" t="0" r="57150" b="42545"/>
                <wp:wrapNone/>
                <wp:docPr id="45" name="Прямая со стрелкой 45"/>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43AC4DB8" id="Прямая со стрелкой 45" o:spid="_x0000_s1026" type="#_x0000_t32" style="position:absolute;margin-left:463.05pt;margin-top:271.8pt;width:0;height:16.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14:anchorId="3B9DA255" wp14:editId="29696029">
                <wp:simplePos x="0" y="0"/>
                <wp:positionH relativeFrom="column">
                  <wp:posOffset>3547242</wp:posOffset>
                </wp:positionH>
                <wp:positionV relativeFrom="paragraph">
                  <wp:posOffset>3452014</wp:posOffset>
                </wp:positionV>
                <wp:extent cx="0" cy="205105"/>
                <wp:effectExtent l="95250" t="0" r="57150" b="42545"/>
                <wp:wrapNone/>
                <wp:docPr id="44" name="Прямая со стрелкой 44"/>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5BA360D0" id="Прямая со стрелкой 44" o:spid="_x0000_s1026" type="#_x0000_t32" style="position:absolute;margin-left:279.3pt;margin-top:271.8pt;width:0;height:16.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4A9AD119" wp14:editId="30547B82">
                <wp:simplePos x="0" y="0"/>
                <wp:positionH relativeFrom="column">
                  <wp:posOffset>1544254</wp:posOffset>
                </wp:positionH>
                <wp:positionV relativeFrom="paragraph">
                  <wp:posOffset>3452341</wp:posOffset>
                </wp:positionV>
                <wp:extent cx="0" cy="205105"/>
                <wp:effectExtent l="95250" t="0" r="57150" b="42545"/>
                <wp:wrapNone/>
                <wp:docPr id="43" name="Прямая со стрелкой 43"/>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7093B380" id="Прямая со стрелкой 43" o:spid="_x0000_s1026" type="#_x0000_t32" style="position:absolute;margin-left:121.6pt;margin-top:271.85pt;width:0;height:16.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3412F262" wp14:editId="55E9705E">
                <wp:simplePos x="0" y="0"/>
                <wp:positionH relativeFrom="column">
                  <wp:posOffset>961696</wp:posOffset>
                </wp:positionH>
                <wp:positionV relativeFrom="paragraph">
                  <wp:posOffset>2033117</wp:posOffset>
                </wp:positionV>
                <wp:extent cx="0" cy="205105"/>
                <wp:effectExtent l="95250" t="0" r="57150" b="42545"/>
                <wp:wrapNone/>
                <wp:docPr id="42" name="Прямая со стрелкой 42"/>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36D0D9E1" id="Прямая со стрелкой 42" o:spid="_x0000_s1026" type="#_x0000_t32" style="position:absolute;margin-left:75.7pt;margin-top:160.1pt;width:0;height:16.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hAFwIAAOoDAAAOAAAAZHJzL2Uyb0RvYy54bWysU82O0zAQviPxDpbvNGlF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14:anchorId="7788AD06" wp14:editId="5162A814">
                <wp:simplePos x="0" y="0"/>
                <wp:positionH relativeFrom="column">
                  <wp:posOffset>2427889</wp:posOffset>
                </wp:positionH>
                <wp:positionV relativeFrom="paragraph">
                  <wp:posOffset>2033161</wp:posOffset>
                </wp:positionV>
                <wp:extent cx="0" cy="205105"/>
                <wp:effectExtent l="95250" t="0" r="57150" b="42545"/>
                <wp:wrapNone/>
                <wp:docPr id="41" name="Прямая со стрелкой 41"/>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6F8218C5" id="Прямая со стрелкой 41" o:spid="_x0000_s1026" type="#_x0000_t32" style="position:absolute;margin-left:191.15pt;margin-top:160.1pt;width:0;height:16.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QYFwIAAOoDAAAOAAAAZHJzL2Uyb0RvYy54bWysU82O0zAQviPxDpbvNGlF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50D6EC7E" wp14:editId="603B86D2">
                <wp:simplePos x="0" y="0"/>
                <wp:positionH relativeFrom="column">
                  <wp:posOffset>4209393</wp:posOffset>
                </wp:positionH>
                <wp:positionV relativeFrom="paragraph">
                  <wp:posOffset>2016957</wp:posOffset>
                </wp:positionV>
                <wp:extent cx="0" cy="205105"/>
                <wp:effectExtent l="95250" t="0" r="57150" b="42545"/>
                <wp:wrapNone/>
                <wp:docPr id="40" name="Прямая со стрелкой 40"/>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4312D1F2" id="Прямая со стрелкой 40" o:spid="_x0000_s1026" type="#_x0000_t32" style="position:absolute;margin-left:331.45pt;margin-top:158.8pt;width:0;height:16.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FwIAAOoDAAAOAAAAZHJzL2Uyb0RvYy54bWysU82O0zAQviPxDpbvNGlF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14:anchorId="66B01974" wp14:editId="0CCD57F4">
                <wp:simplePos x="0" y="0"/>
                <wp:positionH relativeFrom="column">
                  <wp:posOffset>5880538</wp:posOffset>
                </wp:positionH>
                <wp:positionV relativeFrom="paragraph">
                  <wp:posOffset>2017198</wp:posOffset>
                </wp:positionV>
                <wp:extent cx="0" cy="205105"/>
                <wp:effectExtent l="95250" t="0" r="57150" b="42545"/>
                <wp:wrapNone/>
                <wp:docPr id="38" name="Прямая со стрелкой 38"/>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4E0148EE" id="Прямая со стрелкой 38" o:spid="_x0000_s1026" type="#_x0000_t32" style="position:absolute;margin-left:463.05pt;margin-top:158.85pt;width:0;height:16.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qhFwIAAOoDAAAOAAAAZHJzL2Uyb0RvYy54bWysU82O0zAQviPxDpbvNGlR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3CB3D2D4" wp14:editId="59ABE8C7">
                <wp:simplePos x="0" y="0"/>
                <wp:positionH relativeFrom="column">
                  <wp:posOffset>273050</wp:posOffset>
                </wp:positionH>
                <wp:positionV relativeFrom="paragraph">
                  <wp:posOffset>4359275</wp:posOffset>
                </wp:positionV>
                <wp:extent cx="8827770" cy="772160"/>
                <wp:effectExtent l="0" t="0" r="11430" b="2794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8827770" cy="77216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825C5">
                              <w:rPr>
                                <w:rFonts w:ascii="Times New Roman" w:eastAsia="Times New Roman" w:hAnsi="Times New Roman" w:cs="Times New Roman"/>
                                <w:sz w:val="28"/>
                                <w:szCs w:val="28"/>
                                <w:lang w:eastAsia="ru-RU"/>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61E35" w:rsidRDefault="00E61E35" w:rsidP="008E7AE5">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3D2D4" id="Скругленный прямоугольник 21" o:spid="_x0000_s1027" style="position:absolute;left:0;text-align:left;margin-left:21.5pt;margin-top:343.25pt;width:695.1pt;height:6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" fillcolor="white [3212]" strokecolor="gray [1629]" strokeweight="1pt">
                <v:stroke joinstyle="miter"/>
                <v:textbox>
                  <w:txbxContent>
                    <w:p w:rsidR="00E61E35" w:rsidRPr="00B825C5" w:rsidRDefault="00E61E35" w:rsidP="008E7AE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825C5">
                        <w:rPr>
                          <w:rFonts w:ascii="Times New Roman" w:eastAsia="Times New Roman" w:hAnsi="Times New Roman" w:cs="Times New Roman"/>
                          <w:sz w:val="28"/>
                          <w:szCs w:val="28"/>
                          <w:lang w:eastAsia="ru-RU"/>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61E35" w:rsidRDefault="00E61E35" w:rsidP="008E7AE5">
                      <w:pPr>
                        <w:spacing w:after="0" w:line="240" w:lineRule="auto"/>
                        <w:jc w:val="center"/>
                      </w:pP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14:anchorId="330E0B5C" wp14:editId="3CD6A5EF">
                <wp:simplePos x="0" y="0"/>
                <wp:positionH relativeFrom="column">
                  <wp:posOffset>8008883</wp:posOffset>
                </wp:positionH>
                <wp:positionV relativeFrom="paragraph">
                  <wp:posOffset>1056136</wp:posOffset>
                </wp:positionV>
                <wp:extent cx="0" cy="205105"/>
                <wp:effectExtent l="95250" t="0" r="57150" b="42545"/>
                <wp:wrapNone/>
                <wp:docPr id="37" name="Прямая со стрелкой 37"/>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5689E538" id="Прямая со стрелкой 37" o:spid="_x0000_s1026" type="#_x0000_t32" style="position:absolute;margin-left:630.6pt;margin-top:83.15pt;width:0;height:16.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14:anchorId="11A88FAE" wp14:editId="0A9CAF20">
                <wp:simplePos x="0" y="0"/>
                <wp:positionH relativeFrom="column">
                  <wp:posOffset>5880538</wp:posOffset>
                </wp:positionH>
                <wp:positionV relativeFrom="paragraph">
                  <wp:posOffset>1055655</wp:posOffset>
                </wp:positionV>
                <wp:extent cx="0" cy="205105"/>
                <wp:effectExtent l="95250" t="0" r="57150" b="42545"/>
                <wp:wrapNone/>
                <wp:docPr id="36" name="Прямая со стрелкой 36"/>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1B2792D9" id="Прямая со стрелкой 36" o:spid="_x0000_s1026" type="#_x0000_t32" style="position:absolute;margin-left:463.05pt;margin-top:83.1pt;width:0;height:16.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14:anchorId="37F718D8" wp14:editId="1D80F57B">
                <wp:simplePos x="0" y="0"/>
                <wp:positionH relativeFrom="column">
                  <wp:posOffset>4209393</wp:posOffset>
                </wp:positionH>
                <wp:positionV relativeFrom="paragraph">
                  <wp:posOffset>1055502</wp:posOffset>
                </wp:positionV>
                <wp:extent cx="0" cy="205105"/>
                <wp:effectExtent l="95250" t="0" r="57150" b="42545"/>
                <wp:wrapNone/>
                <wp:docPr id="35" name="Прямая со стрелкой 35"/>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3424B" id="Прямая со стрелкой 35" o:spid="_x0000_s1026" type="#_x0000_t32" style="position:absolute;margin-left:331.45pt;margin-top:83.1pt;width:0;height:1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77562F72" wp14:editId="4067185B">
                <wp:simplePos x="0" y="0"/>
                <wp:positionH relativeFrom="column">
                  <wp:posOffset>2543372</wp:posOffset>
                </wp:positionH>
                <wp:positionV relativeFrom="paragraph">
                  <wp:posOffset>1096952</wp:posOffset>
                </wp:positionV>
                <wp:extent cx="0" cy="205105"/>
                <wp:effectExtent l="95250" t="0" r="57150" b="42545"/>
                <wp:wrapNone/>
                <wp:docPr id="32" name="Прямая со стрелкой 32"/>
                <wp:cNvGraphicFramePr/>
                <a:graphic xmlns:a="http://schemas.openxmlformats.org/drawingml/2006/main">
                  <a:graphicData uri="http://schemas.microsoft.com/office/word/2010/wordprocessingShape">
                    <wps:wsp>
                      <wps:cNvCnPr/>
                      <wps:spPr>
                        <a:xfrm>
                          <a:off x="0" y="0"/>
                          <a:ext cx="0" cy="205105"/>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781AC470" id="Прямая со стрелкой 32" o:spid="_x0000_s1026" type="#_x0000_t32" style="position:absolute;margin-left:200.25pt;margin-top:86.35pt;width:0;height:16.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4E1E4349" wp14:editId="7A081465">
                <wp:simplePos x="0" y="0"/>
                <wp:positionH relativeFrom="column">
                  <wp:posOffset>966820</wp:posOffset>
                </wp:positionH>
                <wp:positionV relativeFrom="paragraph">
                  <wp:posOffset>1096776</wp:posOffset>
                </wp:positionV>
                <wp:extent cx="0" cy="205127"/>
                <wp:effectExtent l="95250" t="0" r="57150" b="42545"/>
                <wp:wrapNone/>
                <wp:docPr id="31" name="Прямая со стрелкой 31"/>
                <wp:cNvGraphicFramePr/>
                <a:graphic xmlns:a="http://schemas.openxmlformats.org/drawingml/2006/main">
                  <a:graphicData uri="http://schemas.microsoft.com/office/word/2010/wordprocessingShape">
                    <wps:wsp>
                      <wps:cNvCnPr/>
                      <wps:spPr>
                        <a:xfrm>
                          <a:off x="0" y="0"/>
                          <a:ext cx="0" cy="205127"/>
                        </a:xfrm>
                        <a:prstGeom prst="straightConnector1">
                          <a:avLst/>
                        </a:prstGeom>
                        <a:noFill/>
                        <a:ln w="28575" cap="flat" cmpd="sng" algn="ctr">
                          <a:solidFill>
                            <a:schemeClr val="tx1">
                              <a:lumMod val="50000"/>
                              <a:lumOff val="50000"/>
                            </a:schemeClr>
                          </a:solidFill>
                          <a:prstDash val="solid"/>
                          <a:miter lim="800000"/>
                          <a:tailEnd type="triangle"/>
                        </a:ln>
                        <a:effectLst/>
                      </wps:spPr>
                      <wps:bodyPr/>
                    </wps:wsp>
                  </a:graphicData>
                </a:graphic>
              </wp:anchor>
            </w:drawing>
          </mc:Choice>
          <mc:Fallback>
            <w:pict>
              <v:shape w14:anchorId="0E21BBC9" id="Прямая со стрелкой 31" o:spid="_x0000_s1026" type="#_x0000_t32" style="position:absolute;margin-left:76.15pt;margin-top:86.35pt;width:0;height:16.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" strokecolor="gray [1629]" strokeweight="2.25pt">
                <v:stroke endarrow="block" joinstyle="miter"/>
              </v:shap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14:anchorId="23034E78" wp14:editId="50E61B19">
                <wp:simplePos x="0" y="0"/>
                <wp:positionH relativeFrom="column">
                  <wp:posOffset>9086061</wp:posOffset>
                </wp:positionH>
                <wp:positionV relativeFrom="paragraph">
                  <wp:posOffset>2626207</wp:posOffset>
                </wp:positionV>
                <wp:extent cx="172895" cy="0"/>
                <wp:effectExtent l="19050" t="19050" r="17780" b="1905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72895" cy="0"/>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anchor>
            </w:drawing>
          </mc:Choice>
          <mc:Fallback>
            <w:pict>
              <v:line w14:anchorId="67FDB83C" id="Прямая соединительная линия 30"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45pt,206.8pt" to="729.05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26AA6F31" wp14:editId="73786DDC">
                <wp:simplePos x="0" y="0"/>
                <wp:positionH relativeFrom="column">
                  <wp:posOffset>9084551</wp:posOffset>
                </wp:positionH>
                <wp:positionV relativeFrom="paragraph">
                  <wp:posOffset>718579</wp:posOffset>
                </wp:positionV>
                <wp:extent cx="159166" cy="0"/>
                <wp:effectExtent l="19050" t="19050" r="1270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159166" cy="0"/>
                        </a:xfrm>
                        <a:prstGeom prst="line">
                          <a:avLst/>
                        </a:prstGeom>
                        <a:noFill/>
                        <a:ln w="28575" cap="flat" cmpd="sng" algn="ctr">
                          <a:solidFill>
                            <a:schemeClr val="tx1">
                              <a:lumMod val="50000"/>
                              <a:lumOff val="50000"/>
                            </a:schemeClr>
                          </a:solidFill>
                          <a:prstDash val="solid"/>
                          <a:miter lim="800000"/>
                        </a:ln>
                        <a:effectLst/>
                      </wps:spPr>
                      <wps:bodyPr/>
                    </wps:wsp>
                  </a:graphicData>
                </a:graphic>
              </wp:anchor>
            </w:drawing>
          </mc:Choice>
          <mc:Fallback>
            <w:pict>
              <v:line w14:anchorId="52BFC11F" id="Прямая соединительная линия 2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715.3pt,56.6pt" to="727.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6E1B8090" wp14:editId="30200707">
                <wp:simplePos x="0" y="0"/>
                <wp:positionH relativeFrom="column">
                  <wp:posOffset>9243717</wp:posOffset>
                </wp:positionH>
                <wp:positionV relativeFrom="paragraph">
                  <wp:posOffset>718579</wp:posOffset>
                </wp:positionV>
                <wp:extent cx="15765" cy="1907628"/>
                <wp:effectExtent l="19050" t="19050" r="22860" b="3556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5765" cy="1907628"/>
                        </a:xfrm>
                        <a:prstGeom prst="line">
                          <a:avLst/>
                        </a:prstGeom>
                        <a:noFill/>
                        <a:ln w="38100" cap="flat" cmpd="sng" algn="ctr">
                          <a:solidFill>
                            <a:schemeClr val="tx1">
                              <a:lumMod val="50000"/>
                              <a:lumOff val="50000"/>
                            </a:schemeClr>
                          </a:solidFill>
                          <a:prstDash val="solid"/>
                          <a:miter lim="800000"/>
                        </a:ln>
                        <a:effectLst/>
                      </wps:spPr>
                      <wps:bodyPr/>
                    </wps:wsp>
                  </a:graphicData>
                </a:graphic>
              </wp:anchor>
            </w:drawing>
          </mc:Choice>
          <mc:Fallback>
            <w:pict>
              <v:line w14:anchorId="64EFB915" id="Прямая соединительная линия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27.85pt,56.6pt" to="729.1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" strokecolor="gray [1629]" strokeweight="3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57BA74FA" wp14:editId="27268811">
                <wp:simplePos x="0" y="0"/>
                <wp:positionH relativeFrom="column">
                  <wp:posOffset>6925945</wp:posOffset>
                </wp:positionH>
                <wp:positionV relativeFrom="paragraph">
                  <wp:posOffset>481965</wp:posOffset>
                </wp:positionV>
                <wp:extent cx="2158365" cy="614680"/>
                <wp:effectExtent l="0" t="0" r="13335" b="1397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158365" cy="61468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Дополнительная</w:t>
                            </w:r>
                            <w:r>
                              <w:rPr>
                                <w:rFonts w:ascii="Times New Roman" w:hAnsi="Times New Roman" w:cs="Times New Roman"/>
                                <w:b/>
                                <w:sz w:val="28"/>
                                <w:szCs w:val="28"/>
                              </w:rPr>
                              <w:t xml:space="preserve"> (вариативная) часть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A74FA" id="Скругленный прямоугольник 7" o:spid="_x0000_s1028" style="position:absolute;left:0;text-align:left;margin-left:545.35pt;margin-top:37.95pt;width:169.95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" fillcolor="white [3212]" strokecolor="gray [1629]" strokeweight="1pt">
                <v:stroke joinstyle="miter"/>
                <v:textbo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Дополнительная</w:t>
                      </w:r>
                      <w:r>
                        <w:rPr>
                          <w:rFonts w:ascii="Times New Roman" w:hAnsi="Times New Roman" w:cs="Times New Roman"/>
                          <w:b/>
                          <w:sz w:val="28"/>
                          <w:szCs w:val="28"/>
                        </w:rPr>
                        <w:t xml:space="preserve"> (вариативная) часть</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0C3EC793" wp14:editId="5F7B0C3F">
                <wp:simplePos x="0" y="0"/>
                <wp:positionH relativeFrom="column">
                  <wp:posOffset>2890213</wp:posOffset>
                </wp:positionH>
                <wp:positionV relativeFrom="paragraph">
                  <wp:posOffset>796881</wp:posOffset>
                </wp:positionV>
                <wp:extent cx="362738" cy="0"/>
                <wp:effectExtent l="0" t="19050" r="3746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362738" cy="0"/>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V relativeFrom="margin">
                  <wp14:pctHeight>0</wp14:pctHeight>
                </wp14:sizeRelV>
              </wp:anchor>
            </w:drawing>
          </mc:Choice>
          <mc:Fallback>
            <w:pict>
              <v:line w14:anchorId="4159CCD9" id="Прямая соединительная линия 25"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6pt,62.75pt" to="256.1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0E91AF6C" wp14:editId="0603703F">
                <wp:simplePos x="0" y="0"/>
                <wp:positionH relativeFrom="column">
                  <wp:posOffset>809165</wp:posOffset>
                </wp:positionH>
                <wp:positionV relativeFrom="paragraph">
                  <wp:posOffset>497862</wp:posOffset>
                </wp:positionV>
                <wp:extent cx="2081048" cy="598805"/>
                <wp:effectExtent l="0" t="0" r="14605" b="1079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081048" cy="598805"/>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Обязательная часть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1AF6C" id="Скругленный прямоугольник 5" o:spid="_x0000_s1029" style="position:absolute;left:0;text-align:left;margin-left:63.7pt;margin-top:39.2pt;width:163.85pt;height:4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" fillcolor="white [3212]" strokecolor="gray [1629]" strokeweight="1pt">
                <v:stroke joinstyle="miter"/>
                <v:textbo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Обязательная часть</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4CF5C23B" wp14:editId="0B2924C2">
                <wp:simplePos x="0" y="0"/>
                <wp:positionH relativeFrom="column">
                  <wp:posOffset>3252820</wp:posOffset>
                </wp:positionH>
                <wp:positionV relativeFrom="paragraph">
                  <wp:posOffset>482096</wp:posOffset>
                </wp:positionV>
                <wp:extent cx="3389061" cy="614680"/>
                <wp:effectExtent l="0" t="0" r="20955" b="1397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389061" cy="61468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Часть, формируемая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5C23B" id="Скругленный прямоугольник 6" o:spid="_x0000_s1030" style="position:absolute;left:0;text-align:left;margin-left:256.15pt;margin-top:37.95pt;width:266.85pt;height:4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" fillcolor="white [3212]" strokecolor="gray [1629]" strokeweight="1pt">
                <v:stroke joinstyle="miter"/>
                <v:textbox>
                  <w:txbxContent>
                    <w:p w:rsidR="00E61E35" w:rsidRPr="00421D01" w:rsidRDefault="00E61E35" w:rsidP="008E7AE5">
                      <w:pPr>
                        <w:spacing w:after="0" w:line="240" w:lineRule="auto"/>
                        <w:jc w:val="center"/>
                        <w:rPr>
                          <w:rFonts w:ascii="Times New Roman" w:hAnsi="Times New Roman" w:cs="Times New Roman"/>
                          <w:b/>
                          <w:sz w:val="28"/>
                          <w:szCs w:val="28"/>
                        </w:rPr>
                      </w:pPr>
                      <w:r w:rsidRPr="00421D01">
                        <w:rPr>
                          <w:rFonts w:ascii="Times New Roman" w:hAnsi="Times New Roman" w:cs="Times New Roman"/>
                          <w:b/>
                          <w:sz w:val="28"/>
                          <w:szCs w:val="28"/>
                        </w:rPr>
                        <w:t>Часть, формируемая участниками образовательных отношений</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025B4874" wp14:editId="02F74E2E">
                <wp:simplePos x="0" y="0"/>
                <wp:positionH relativeFrom="column">
                  <wp:posOffset>2070407</wp:posOffset>
                </wp:positionH>
                <wp:positionV relativeFrom="paragraph">
                  <wp:posOffset>3966276</wp:posOffset>
                </wp:positionV>
                <wp:extent cx="472965" cy="0"/>
                <wp:effectExtent l="0" t="19050" r="2286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472965" cy="0"/>
                        </a:xfrm>
                        <a:prstGeom prst="line">
                          <a:avLst/>
                        </a:prstGeom>
                        <a:noFill/>
                        <a:ln w="28575" cap="flat" cmpd="sng" algn="ctr">
                          <a:solidFill>
                            <a:schemeClr val="tx1">
                              <a:lumMod val="50000"/>
                              <a:lumOff val="50000"/>
                            </a:schemeClr>
                          </a:solidFill>
                          <a:prstDash val="solid"/>
                          <a:miter lim="800000"/>
                        </a:ln>
                        <a:effectLst/>
                      </wps:spPr>
                      <wps:bodyPr/>
                    </wps:wsp>
                  </a:graphicData>
                </a:graphic>
                <wp14:sizeRelV relativeFrom="margin">
                  <wp14:pctHeight>0</wp14:pctHeight>
                </wp14:sizeRelV>
              </wp:anchor>
            </w:drawing>
          </mc:Choice>
          <mc:Fallback>
            <w:pict>
              <v:line w14:anchorId="7BED6AA9" id="Прямая соединительная линия 22"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pt,312.3pt" to="200.2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" strokecolor="gray [1629]" strokeweight="2.25pt">
                <v:stroke joinstyle="miter"/>
              </v:line>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647EEB7D" wp14:editId="741D14C3">
                <wp:simplePos x="0" y="0"/>
                <wp:positionH relativeFrom="column">
                  <wp:posOffset>6926186</wp:posOffset>
                </wp:positionH>
                <wp:positionV relativeFrom="paragraph">
                  <wp:posOffset>2216303</wp:posOffset>
                </wp:positionV>
                <wp:extent cx="2174743" cy="803910"/>
                <wp:effectExtent l="0" t="0" r="16510" b="1524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174743" cy="80391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Платные образовательные программы,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EEB7D" id="Скругленный прямоугольник 14" o:spid="_x0000_s1031" style="position:absolute;left:0;text-align:left;margin-left:545.35pt;margin-top:174.5pt;width:171.25pt;height:6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Платные образовательные программы, услуги</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1AB266CB" wp14:editId="491E273A">
                <wp:simplePos x="0" y="0"/>
                <wp:positionH relativeFrom="column">
                  <wp:posOffset>3426241</wp:posOffset>
                </wp:positionH>
                <wp:positionV relativeFrom="paragraph">
                  <wp:posOffset>2216303</wp:posOffset>
                </wp:positionV>
                <wp:extent cx="3215640" cy="803910"/>
                <wp:effectExtent l="0" t="0" r="22860" b="1524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3215640" cy="80391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B825C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Комплекс парциальн</w:t>
                            </w:r>
                            <w:r>
                              <w:rPr>
                                <w:rFonts w:ascii="Times New Roman" w:hAnsi="Times New Roman" w:cs="Times New Roman"/>
                                <w:sz w:val="28"/>
                                <w:szCs w:val="28"/>
                              </w:rPr>
                              <w:t xml:space="preserve">ых, авторских программ </w:t>
                            </w:r>
                            <w:r w:rsidRPr="00B825C5">
                              <w:rPr>
                                <w:rFonts w:ascii="Times New Roman" w:hAnsi="Times New Roman" w:cs="Times New Roman"/>
                                <w:sz w:val="28"/>
                                <w:szCs w:val="28"/>
                              </w:rPr>
                              <w:t>(экспертиза ФУМО)</w:t>
                            </w:r>
                          </w:p>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 </w:t>
                            </w:r>
                            <w:r>
                              <w:rPr>
                                <w:rFonts w:ascii="Times New Roman" w:hAnsi="Times New Roman" w:cs="Times New Roman"/>
                                <w:sz w:val="28"/>
                                <w:szCs w:val="28"/>
                              </w:rPr>
                              <w:t>в т. ч. региональных</w:t>
                            </w:r>
                            <w:r w:rsidRPr="00B825C5">
                              <w:rPr>
                                <w:rFonts w:ascii="Times New Roman" w:hAnsi="Times New Roman" w:cs="Times New Roman"/>
                                <w:sz w:val="28"/>
                                <w:szCs w:val="28"/>
                              </w:rPr>
                              <w:t xml:space="preserve"> (экспертиза РУМО 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266CB" id="Скругленный прямоугольник 13" o:spid="_x0000_s1032" style="position:absolute;left:0;text-align:left;margin-left:269.8pt;margin-top:174.5pt;width:253.2pt;height:6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" fillcolor="white [3212]" strokecolor="gray [1629]" strokeweight="1pt">
                <v:stroke joinstyle="miter"/>
                <v:textbox>
                  <w:txbxContent>
                    <w:p w:rsidR="00E61E35" w:rsidRPr="00B825C5" w:rsidRDefault="00E61E35" w:rsidP="00B825C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Комплекс парциальн</w:t>
                      </w:r>
                      <w:r>
                        <w:rPr>
                          <w:rFonts w:ascii="Times New Roman" w:hAnsi="Times New Roman" w:cs="Times New Roman"/>
                          <w:sz w:val="28"/>
                          <w:szCs w:val="28"/>
                        </w:rPr>
                        <w:t xml:space="preserve">ых, авторских программ </w:t>
                      </w:r>
                      <w:r w:rsidRPr="00B825C5">
                        <w:rPr>
                          <w:rFonts w:ascii="Times New Roman" w:hAnsi="Times New Roman" w:cs="Times New Roman"/>
                          <w:sz w:val="28"/>
                          <w:szCs w:val="28"/>
                        </w:rPr>
                        <w:t>(экспертиза ФУМО)</w:t>
                      </w:r>
                    </w:p>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 </w:t>
                      </w:r>
                      <w:r>
                        <w:rPr>
                          <w:rFonts w:ascii="Times New Roman" w:hAnsi="Times New Roman" w:cs="Times New Roman"/>
                          <w:sz w:val="28"/>
                          <w:szCs w:val="28"/>
                        </w:rPr>
                        <w:t>в т. ч. региональных</w:t>
                      </w:r>
                      <w:r w:rsidRPr="00B825C5">
                        <w:rPr>
                          <w:rFonts w:ascii="Times New Roman" w:hAnsi="Times New Roman" w:cs="Times New Roman"/>
                          <w:sz w:val="28"/>
                          <w:szCs w:val="28"/>
                        </w:rPr>
                        <w:t xml:space="preserve"> (экспертиза РУМО СО)</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24D3BFBA" wp14:editId="6A6F0C5F">
                <wp:simplePos x="0" y="0"/>
                <wp:positionH relativeFrom="column">
                  <wp:posOffset>5316571</wp:posOffset>
                </wp:positionH>
                <wp:positionV relativeFrom="paragraph">
                  <wp:posOffset>1253490</wp:posOffset>
                </wp:positionV>
                <wp:extent cx="1182414" cy="850900"/>
                <wp:effectExtent l="0" t="0" r="17780" b="2540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182414" cy="85090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АОП ДО </w:t>
                            </w:r>
                          </w:p>
                          <w:p w:rsidR="00E61E35" w:rsidRPr="00B825C5" w:rsidRDefault="00E61E35" w:rsidP="008E7AE5">
                            <w:pPr>
                              <w:spacing w:after="0" w:line="240" w:lineRule="auto"/>
                              <w:jc w:val="center"/>
                            </w:pPr>
                            <w:r w:rsidRPr="00B825C5">
                              <w:rPr>
                                <w:rFonts w:ascii="Times New Roman" w:hAnsi="Times New Roman" w:cs="Times New Roman"/>
                                <w:sz w:val="28"/>
                                <w:szCs w:val="28"/>
                              </w:rPr>
                              <w:t>на основе ФАОП 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3BFBA" id="Скругленный прямоугольник 11" o:spid="_x0000_s1033" style="position:absolute;left:0;text-align:left;margin-left:418.65pt;margin-top:98.7pt;width:93.1pt;height: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АОП ДО </w:t>
                      </w:r>
                    </w:p>
                    <w:p w:rsidR="00E61E35" w:rsidRPr="00B825C5" w:rsidRDefault="00E61E35" w:rsidP="008E7AE5">
                      <w:pPr>
                        <w:spacing w:after="0" w:line="240" w:lineRule="auto"/>
                        <w:jc w:val="center"/>
                      </w:pPr>
                      <w:r w:rsidRPr="00B825C5">
                        <w:rPr>
                          <w:rFonts w:ascii="Times New Roman" w:hAnsi="Times New Roman" w:cs="Times New Roman"/>
                          <w:sz w:val="28"/>
                          <w:szCs w:val="28"/>
                        </w:rPr>
                        <w:t>на основе ФАОП ДО</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413A957E" wp14:editId="7F85DBB6">
                <wp:simplePos x="0" y="0"/>
                <wp:positionH relativeFrom="column">
                  <wp:posOffset>6926186</wp:posOffset>
                </wp:positionH>
                <wp:positionV relativeFrom="paragraph">
                  <wp:posOffset>1238841</wp:posOffset>
                </wp:positionV>
                <wp:extent cx="2159044" cy="850900"/>
                <wp:effectExtent l="0" t="0" r="12700" b="2540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159044" cy="85090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Default="00E61E35" w:rsidP="008E7AE5">
                            <w:pPr>
                              <w:jc w:val="center"/>
                            </w:pPr>
                            <w:r>
                              <w:rPr>
                                <w:rFonts w:ascii="Times New Roman" w:hAnsi="Times New Roman" w:cs="Times New Roman"/>
                                <w:b/>
                                <w:sz w:val="28"/>
                                <w:szCs w:val="28"/>
                              </w:rPr>
                              <w:t>Дополнительные общеразвивающие программы (соц. заказ)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A957E" id="Скругленный прямоугольник 12" o:spid="_x0000_s1034" style="position:absolute;left:0;text-align:left;margin-left:545.35pt;margin-top:97.55pt;width:170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" fillcolor="white [3212]" strokecolor="gray [1629]" strokeweight="1pt">
                <v:stroke joinstyle="miter"/>
                <v:textbox>
                  <w:txbxContent>
                    <w:p w:rsidR="00E61E35" w:rsidRDefault="00E61E35" w:rsidP="008E7AE5">
                      <w:pPr>
                        <w:jc w:val="center"/>
                      </w:pPr>
                      <w:r>
                        <w:rPr>
                          <w:rFonts w:ascii="Times New Roman" w:hAnsi="Times New Roman" w:cs="Times New Roman"/>
                          <w:b/>
                          <w:sz w:val="28"/>
                          <w:szCs w:val="28"/>
                        </w:rPr>
                        <w:t>Дополнительные общеразвивающие программы (соц. заказ)</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4D4AC642" wp14:editId="48A4B69B">
                <wp:simplePos x="0" y="0"/>
                <wp:positionH relativeFrom="column">
                  <wp:posOffset>7177208</wp:posOffset>
                </wp:positionH>
                <wp:positionV relativeFrom="paragraph">
                  <wp:posOffset>3649345</wp:posOffset>
                </wp:positionV>
                <wp:extent cx="1922890" cy="614680"/>
                <wp:effectExtent l="0" t="0" r="20320" b="1397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922890" cy="61468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Социальные партнеры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AC642" id="Скругленный прямоугольник 20" o:spid="_x0000_s1035" style="position:absolute;left:0;text-align:left;margin-left:565.15pt;margin-top:287.35pt;width:151.4pt;height:4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Социальные партнеры</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71FE2FF9" wp14:editId="3F83513A">
                <wp:simplePos x="0" y="0"/>
                <wp:positionH relativeFrom="column">
                  <wp:posOffset>287655</wp:posOffset>
                </wp:positionH>
                <wp:positionV relativeFrom="paragraph">
                  <wp:posOffset>1301225</wp:posOffset>
                </wp:positionV>
                <wp:extent cx="1260475" cy="787838"/>
                <wp:effectExtent l="0" t="0" r="15875" b="1270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260475" cy="787838"/>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ФОП 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E2FF9" id="Скругленный прямоугольник 8" o:spid="_x0000_s1036" style="position:absolute;left:0;text-align:left;margin-left:22.65pt;margin-top:102.45pt;width:99.25pt;height:6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ФОП ДО</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2BCFFBF5" wp14:editId="6501B055">
                <wp:simplePos x="0" y="0"/>
                <wp:positionH relativeFrom="column">
                  <wp:posOffset>1880169</wp:posOffset>
                </wp:positionH>
                <wp:positionV relativeFrom="paragraph">
                  <wp:posOffset>1301115</wp:posOffset>
                </wp:positionV>
                <wp:extent cx="1245235" cy="803603"/>
                <wp:effectExtent l="0" t="0" r="12065" b="158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245235" cy="803603"/>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АОП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ФАОП ДО</w:t>
                            </w:r>
                          </w:p>
                          <w:p w:rsidR="00E61E35" w:rsidRDefault="00E61E35" w:rsidP="008E7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FFBF5" id="Скругленный прямоугольник 9" o:spid="_x0000_s1037" style="position:absolute;left:0;text-align:left;margin-left:148.05pt;margin-top:102.45pt;width:98.05pt;height:6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АОП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ФАОП ДО</w:t>
                      </w:r>
                    </w:p>
                    <w:p w:rsidR="00E61E35" w:rsidRDefault="00E61E35" w:rsidP="008E7AE5">
                      <w:pPr>
                        <w:jc w:val="center"/>
                      </w:pP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14:anchorId="0CD68DEA" wp14:editId="1E0F061A">
                <wp:simplePos x="0" y="0"/>
                <wp:positionH relativeFrom="column">
                  <wp:posOffset>4891405</wp:posOffset>
                </wp:positionH>
                <wp:positionV relativeFrom="paragraph">
                  <wp:posOffset>3647265</wp:posOffset>
                </wp:positionV>
                <wp:extent cx="1938655" cy="614680"/>
                <wp:effectExtent l="0" t="0" r="23495" b="1397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938655" cy="61468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650247" w:rsidRDefault="00E61E35" w:rsidP="008E7AE5">
                            <w:pPr>
                              <w:spacing w:after="0" w:line="240" w:lineRule="auto"/>
                              <w:jc w:val="center"/>
                              <w:rPr>
                                <w:rFonts w:ascii="Times New Roman" w:hAnsi="Times New Roman" w:cs="Times New Roman"/>
                                <w:b/>
                                <w:sz w:val="28"/>
                                <w:szCs w:val="28"/>
                              </w:rPr>
                            </w:pPr>
                            <w:r w:rsidRPr="00B825C5">
                              <w:rPr>
                                <w:rFonts w:ascii="Times New Roman" w:hAnsi="Times New Roman" w:cs="Times New Roman"/>
                                <w:sz w:val="28"/>
                                <w:szCs w:val="28"/>
                              </w:rPr>
                              <w:t>Родители (законные представители</w:t>
                            </w:r>
                            <w:r w:rsidRPr="0065024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68DEA" id="Скругленный прямоугольник 19" o:spid="_x0000_s1038" style="position:absolute;left:0;text-align:left;margin-left:385.15pt;margin-top:287.2pt;width:152.65pt;height:4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" fillcolor="white [3212]" strokecolor="gray [1629]" strokeweight="1pt">
                <v:stroke joinstyle="miter"/>
                <v:textbox>
                  <w:txbxContent>
                    <w:p w:rsidR="00E61E35" w:rsidRPr="00650247" w:rsidRDefault="00E61E35" w:rsidP="008E7AE5">
                      <w:pPr>
                        <w:spacing w:after="0" w:line="240" w:lineRule="auto"/>
                        <w:jc w:val="center"/>
                        <w:rPr>
                          <w:rFonts w:ascii="Times New Roman" w:hAnsi="Times New Roman" w:cs="Times New Roman"/>
                          <w:b/>
                          <w:sz w:val="28"/>
                          <w:szCs w:val="28"/>
                        </w:rPr>
                      </w:pPr>
                      <w:r w:rsidRPr="00B825C5">
                        <w:rPr>
                          <w:rFonts w:ascii="Times New Roman" w:hAnsi="Times New Roman" w:cs="Times New Roman"/>
                          <w:sz w:val="28"/>
                          <w:szCs w:val="28"/>
                        </w:rPr>
                        <w:t>Родители (законные представители</w:t>
                      </w:r>
                      <w:r w:rsidRPr="00650247">
                        <w:rPr>
                          <w:rFonts w:ascii="Times New Roman" w:hAnsi="Times New Roman" w:cs="Times New Roman"/>
                          <w:b/>
                          <w:sz w:val="28"/>
                          <w:szCs w:val="28"/>
                        </w:rPr>
                        <w:t>)</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4169E0D9" wp14:editId="15E3B0AA">
                <wp:simplePos x="0" y="0"/>
                <wp:positionH relativeFrom="column">
                  <wp:posOffset>257175</wp:posOffset>
                </wp:positionH>
                <wp:positionV relativeFrom="paragraph">
                  <wp:posOffset>3649805</wp:posOffset>
                </wp:positionV>
                <wp:extent cx="1812093" cy="535940"/>
                <wp:effectExtent l="0" t="0" r="17145" b="1651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812093" cy="53594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Воспитанники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69E0D9" id="Скругленный прямоугольник 17" o:spid="_x0000_s1039" style="position:absolute;left:0;text-align:left;margin-left:20.25pt;margin-top:287.4pt;width:142.7pt;height:42.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" fillcolor="white [3212]" strokecolor="gray [1629]" strokeweight="1pt">
                <v:stroke joinstyle="miter"/>
                <v:textbox>
                  <w:txbxContent>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Воспитанники </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14:anchorId="5AFD1657" wp14:editId="3A4EE45E">
                <wp:simplePos x="0" y="0"/>
                <wp:positionH relativeFrom="column">
                  <wp:posOffset>2543175</wp:posOffset>
                </wp:positionH>
                <wp:positionV relativeFrom="paragraph">
                  <wp:posOffset>3648754</wp:posOffset>
                </wp:positionV>
                <wp:extent cx="1938655" cy="583149"/>
                <wp:effectExtent l="0" t="0" r="23495" b="2667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938655" cy="583149"/>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Педагоги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D1657" id="Скругленный прямоугольник 18" o:spid="_x0000_s1040" style="position:absolute;left:0;text-align:left;margin-left:200.25pt;margin-top:287.3pt;width:152.65pt;height:4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" fillcolor="white [3212]" strokecolor="gray [1629]" strokeweight="1pt">
                <v:stroke joinstyle="miter"/>
                <v:textbox>
                  <w:txbxContent>
                    <w:p w:rsidR="00E61E35" w:rsidRPr="00B825C5" w:rsidRDefault="00E61E35" w:rsidP="008E7AE5">
                      <w:pPr>
                        <w:jc w:val="center"/>
                        <w:rPr>
                          <w:rFonts w:ascii="Times New Roman" w:hAnsi="Times New Roman" w:cs="Times New Roman"/>
                          <w:sz w:val="28"/>
                          <w:szCs w:val="28"/>
                        </w:rPr>
                      </w:pPr>
                      <w:r w:rsidRPr="00B825C5">
                        <w:rPr>
                          <w:rFonts w:ascii="Times New Roman" w:hAnsi="Times New Roman" w:cs="Times New Roman"/>
                          <w:sz w:val="28"/>
                          <w:szCs w:val="28"/>
                        </w:rPr>
                        <w:t xml:space="preserve">Педагоги </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7F9BBF0A" wp14:editId="14FCDB1F">
                <wp:simplePos x="0" y="0"/>
                <wp:positionH relativeFrom="column">
                  <wp:posOffset>1439545</wp:posOffset>
                </wp:positionH>
                <wp:positionV relativeFrom="paragraph">
                  <wp:posOffset>3129740</wp:posOffset>
                </wp:positionV>
                <wp:extent cx="6858635" cy="394138"/>
                <wp:effectExtent l="0" t="0" r="18415" b="2540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858635" cy="394138"/>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F455FD" w:rsidRDefault="00E61E35" w:rsidP="008E7AE5">
                            <w:pPr>
                              <w:jc w:val="center"/>
                              <w:rPr>
                                <w:rFonts w:ascii="Times New Roman" w:hAnsi="Times New Roman" w:cs="Times New Roman"/>
                                <w:b/>
                                <w:sz w:val="28"/>
                                <w:szCs w:val="28"/>
                              </w:rPr>
                            </w:pPr>
                            <w:r w:rsidRPr="00F455FD">
                              <w:rPr>
                                <w:rFonts w:ascii="Times New Roman" w:hAnsi="Times New Roman" w:cs="Times New Roman"/>
                                <w:b/>
                                <w:sz w:val="28"/>
                                <w:szCs w:val="28"/>
                              </w:rPr>
                              <w:t>Участники образовательных отношений</w:t>
                            </w:r>
                            <w:r>
                              <w:rPr>
                                <w:rFonts w:ascii="Times New Roman" w:hAnsi="Times New Roman" w:cs="Times New Roman"/>
                                <w:b/>
                                <w:sz w:val="28"/>
                                <w:szCs w:val="28"/>
                              </w:rPr>
                              <w:t xml:space="preserve"> (субъекты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BBF0A" id="Скругленный прямоугольник 16" o:spid="_x0000_s1041" style="position:absolute;left:0;text-align:left;margin-left:113.35pt;margin-top:246.45pt;width:540.05pt;height:3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" fillcolor="white [3212]" strokecolor="gray [1629]" strokeweight="1pt">
                <v:stroke joinstyle="miter"/>
                <v:textbox>
                  <w:txbxContent>
                    <w:p w:rsidR="00E61E35" w:rsidRPr="00F455FD" w:rsidRDefault="00E61E35" w:rsidP="008E7AE5">
                      <w:pPr>
                        <w:jc w:val="center"/>
                        <w:rPr>
                          <w:rFonts w:ascii="Times New Roman" w:hAnsi="Times New Roman" w:cs="Times New Roman"/>
                          <w:b/>
                          <w:sz w:val="28"/>
                          <w:szCs w:val="28"/>
                        </w:rPr>
                      </w:pPr>
                      <w:r w:rsidRPr="00F455FD">
                        <w:rPr>
                          <w:rFonts w:ascii="Times New Roman" w:hAnsi="Times New Roman" w:cs="Times New Roman"/>
                          <w:b/>
                          <w:sz w:val="28"/>
                          <w:szCs w:val="28"/>
                        </w:rPr>
                        <w:t>Участники образовательных отношений</w:t>
                      </w:r>
                      <w:r>
                        <w:rPr>
                          <w:rFonts w:ascii="Times New Roman" w:hAnsi="Times New Roman" w:cs="Times New Roman"/>
                          <w:b/>
                          <w:sz w:val="28"/>
                          <w:szCs w:val="28"/>
                        </w:rPr>
                        <w:t xml:space="preserve"> (субъекты образования)</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436EEABC" wp14:editId="11300A2A">
                <wp:simplePos x="0" y="0"/>
                <wp:positionH relativeFrom="column">
                  <wp:posOffset>255905</wp:posOffset>
                </wp:positionH>
                <wp:positionV relativeFrom="paragraph">
                  <wp:posOffset>2214902</wp:posOffset>
                </wp:positionV>
                <wp:extent cx="2868295" cy="803910"/>
                <wp:effectExtent l="0" t="0" r="27305" b="1524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868295" cy="80391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Методические пособия (экспертиза ФУМО)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EEABC" id="Скругленный прямоугольник 15" o:spid="_x0000_s1042" style="position:absolute;left:0;text-align:left;margin-left:20.15pt;margin-top:174.4pt;width:225.85pt;height:6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Методические пособия (экспертиза ФУМО)</w:t>
                      </w:r>
                    </w:p>
                  </w:txbxContent>
                </v:textbox>
              </v:roundrect>
            </w:pict>
          </mc:Fallback>
        </mc:AlternateContent>
      </w:r>
      <w:r w:rsidR="008E7AE5">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7B0294E4" wp14:editId="2D16F267">
                <wp:simplePos x="0" y="0"/>
                <wp:positionH relativeFrom="column">
                  <wp:posOffset>3567430</wp:posOffset>
                </wp:positionH>
                <wp:positionV relativeFrom="paragraph">
                  <wp:posOffset>1252286</wp:posOffset>
                </wp:positionV>
                <wp:extent cx="1213945" cy="850900"/>
                <wp:effectExtent l="0" t="0" r="24765" b="254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213945" cy="850900"/>
                        </a:xfrm>
                        <a:prstGeom prst="roundRect">
                          <a:avLst/>
                        </a:prstGeom>
                        <a:solidFill>
                          <a:schemeClr val="bg1"/>
                        </a:solidFill>
                        <a:ln w="12700" cap="flat" cmpd="sng" algn="ctr">
                          <a:solidFill>
                            <a:schemeClr val="tx1">
                              <a:lumMod val="50000"/>
                              <a:lumOff val="50000"/>
                            </a:schemeClr>
                          </a:solidFill>
                          <a:prstDash val="solid"/>
                          <a:miter lim="800000"/>
                        </a:ln>
                        <a:effectLst/>
                      </wps:spPr>
                      <wps:txb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ФОП ДО</w:t>
                            </w:r>
                          </w:p>
                          <w:p w:rsidR="00E61E35" w:rsidRDefault="00E61E35" w:rsidP="008E7AE5">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294E4" id="Скругленный прямоугольник 10" o:spid="_x0000_s1043" style="position:absolute;left:0;text-align:left;margin-left:280.9pt;margin-top:98.6pt;width:95.6pt;height: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" fillcolor="white [3212]" strokecolor="gray [1629]" strokeweight="1pt">
                <v:stroke joinstyle="miter"/>
                <v:textbox>
                  <w:txbxContent>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 xml:space="preserve">ОП ДО </w:t>
                      </w:r>
                    </w:p>
                    <w:p w:rsidR="00E61E35" w:rsidRPr="00B825C5" w:rsidRDefault="00E61E35" w:rsidP="008E7AE5">
                      <w:pPr>
                        <w:spacing w:after="0" w:line="240" w:lineRule="auto"/>
                        <w:jc w:val="center"/>
                        <w:rPr>
                          <w:rFonts w:ascii="Times New Roman" w:hAnsi="Times New Roman" w:cs="Times New Roman"/>
                          <w:sz w:val="28"/>
                          <w:szCs w:val="28"/>
                        </w:rPr>
                      </w:pPr>
                      <w:r w:rsidRPr="00B825C5">
                        <w:rPr>
                          <w:rFonts w:ascii="Times New Roman" w:hAnsi="Times New Roman" w:cs="Times New Roman"/>
                          <w:sz w:val="28"/>
                          <w:szCs w:val="28"/>
                        </w:rPr>
                        <w:t>на основе ФОП ДО</w:t>
                      </w:r>
                    </w:p>
                    <w:p w:rsidR="00E61E35" w:rsidRDefault="00E61E35" w:rsidP="008E7AE5">
                      <w:pPr>
                        <w:spacing w:after="0" w:line="240" w:lineRule="auto"/>
                        <w:jc w:val="center"/>
                      </w:pPr>
                    </w:p>
                  </w:txbxContent>
                </v:textbox>
              </v:roundrect>
            </w:pict>
          </mc:Fallback>
        </mc:AlternateContent>
      </w:r>
    </w:p>
    <w:p w:rsidR="000F2A8E" w:rsidRPr="000F2A8E" w:rsidRDefault="000F2A8E" w:rsidP="000F2A8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Pr="000F2A8E">
        <w:rPr>
          <w:rFonts w:ascii="Times New Roman" w:hAnsi="Times New Roman" w:cs="Times New Roman"/>
          <w:b/>
          <w:sz w:val="28"/>
          <w:szCs w:val="28"/>
        </w:rPr>
        <w:t>Положения ФОП ДО определяющи</w:t>
      </w:r>
      <w:r w:rsidR="00D960DA">
        <w:rPr>
          <w:rFonts w:ascii="Times New Roman" w:hAnsi="Times New Roman" w:cs="Times New Roman"/>
          <w:b/>
          <w:sz w:val="28"/>
          <w:szCs w:val="28"/>
        </w:rPr>
        <w:t>е</w:t>
      </w:r>
      <w:r w:rsidRPr="000F2A8E">
        <w:rPr>
          <w:rFonts w:ascii="Times New Roman" w:hAnsi="Times New Roman" w:cs="Times New Roman"/>
          <w:b/>
          <w:sz w:val="28"/>
          <w:szCs w:val="28"/>
        </w:rPr>
        <w:t xml:space="preserve"> особенности планирования и организации образовательной деятельности</w:t>
      </w:r>
      <w:r>
        <w:rPr>
          <w:rFonts w:ascii="Times New Roman" w:hAnsi="Times New Roman" w:cs="Times New Roman"/>
          <w:b/>
          <w:sz w:val="28"/>
          <w:szCs w:val="28"/>
        </w:rPr>
        <w:t xml:space="preserve"> в ДОО.</w:t>
      </w:r>
    </w:p>
    <w:p w:rsidR="000F2A8E" w:rsidRDefault="000F2A8E" w:rsidP="002467CF">
      <w:pPr>
        <w:spacing w:after="0" w:line="240" w:lineRule="auto"/>
        <w:ind w:firstLine="567"/>
        <w:jc w:val="both"/>
        <w:rPr>
          <w:rFonts w:ascii="Times New Roman" w:hAnsi="Times New Roman" w:cs="Times New Roman"/>
          <w:sz w:val="28"/>
          <w:szCs w:val="28"/>
        </w:rPr>
      </w:pPr>
    </w:p>
    <w:p w:rsidR="008E7AE5" w:rsidRDefault="008E7AE5" w:rsidP="002467CF">
      <w:pPr>
        <w:spacing w:after="0" w:line="240" w:lineRule="auto"/>
        <w:ind w:firstLine="567"/>
        <w:jc w:val="both"/>
        <w:rPr>
          <w:rFonts w:ascii="Times New Roman" w:eastAsia="+mn-ea" w:hAnsi="Times New Roman" w:cs="Times New Roman"/>
          <w:bCs/>
          <w:sz w:val="28"/>
          <w:szCs w:val="28"/>
          <w:lang w:eastAsia="ru-RU"/>
        </w:rPr>
      </w:pPr>
      <w:r w:rsidRPr="005E6841">
        <w:rPr>
          <w:rFonts w:ascii="Times New Roman" w:hAnsi="Times New Roman" w:cs="Times New Roman"/>
          <w:sz w:val="28"/>
          <w:szCs w:val="28"/>
        </w:rPr>
        <w:t xml:space="preserve">Рассмотрим отражение отдельных положений ФОП ДО </w:t>
      </w:r>
      <w:r w:rsidRPr="00AB342B">
        <w:rPr>
          <w:rFonts w:ascii="Times New Roman" w:hAnsi="Times New Roman" w:cs="Times New Roman"/>
          <w:sz w:val="28"/>
          <w:szCs w:val="28"/>
        </w:rPr>
        <w:t>определяющих требования к единому для Российс</w:t>
      </w:r>
      <w:r w:rsidR="002467CF">
        <w:rPr>
          <w:rFonts w:ascii="Times New Roman" w:hAnsi="Times New Roman" w:cs="Times New Roman"/>
          <w:sz w:val="28"/>
          <w:szCs w:val="28"/>
        </w:rPr>
        <w:t xml:space="preserve">кой Федерации базовому объему и </w:t>
      </w:r>
      <w:r w:rsidRPr="00AB342B">
        <w:rPr>
          <w:rFonts w:ascii="Times New Roman" w:hAnsi="Times New Roman" w:cs="Times New Roman"/>
          <w:sz w:val="28"/>
          <w:szCs w:val="28"/>
        </w:rPr>
        <w:t>содержанию дошкольного образования, планируемым результатам освоения образовательных программ (ФОП ДО)</w:t>
      </w:r>
      <w:r w:rsidR="002467CF">
        <w:rPr>
          <w:rFonts w:ascii="Times New Roman" w:hAnsi="Times New Roman" w:cs="Times New Roman"/>
          <w:sz w:val="28"/>
          <w:szCs w:val="28"/>
        </w:rPr>
        <w:t>.</w:t>
      </w:r>
      <w:r w:rsidRPr="00AB342B">
        <w:rPr>
          <w:rFonts w:ascii="Times New Roman" w:hAnsi="Times New Roman" w:cs="Times New Roman"/>
          <w:sz w:val="28"/>
          <w:szCs w:val="28"/>
        </w:rPr>
        <w:t xml:space="preserve"> </w:t>
      </w:r>
    </w:p>
    <w:p w:rsidR="002467CF" w:rsidRPr="002467CF" w:rsidRDefault="008E7AE5" w:rsidP="002467CF">
      <w:pPr>
        <w:spacing w:after="0" w:line="240" w:lineRule="auto"/>
        <w:ind w:firstLine="709"/>
        <w:jc w:val="both"/>
        <w:rPr>
          <w:rFonts w:ascii="Times New Roman" w:eastAsia="+mn-ea" w:hAnsi="Times New Roman" w:cs="Times New Roman"/>
          <w:bCs/>
          <w:sz w:val="28"/>
          <w:szCs w:val="28"/>
          <w:lang w:eastAsia="ru-RU"/>
        </w:rPr>
      </w:pPr>
      <w:r w:rsidRPr="00BF1C6D">
        <w:rPr>
          <w:rFonts w:ascii="Times New Roman" w:eastAsia="+mn-ea" w:hAnsi="Times New Roman" w:cs="Times New Roman"/>
          <w:bCs/>
          <w:sz w:val="28"/>
          <w:szCs w:val="28"/>
          <w:lang w:eastAsia="ru-RU"/>
        </w:rPr>
        <w:t xml:space="preserve">Образовательные программы дошкольного образования </w:t>
      </w:r>
      <w:r w:rsidRPr="00BF1C6D">
        <w:rPr>
          <w:rFonts w:ascii="Times New Roman" w:eastAsia="+mn-ea" w:hAnsi="Times New Roman" w:cs="Times New Roman"/>
          <w:sz w:val="28"/>
          <w:szCs w:val="28"/>
          <w:lang w:eastAsia="ru-RU"/>
        </w:rPr>
        <w:t xml:space="preserve">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соответствующей федеральной образовательной программой дошкольного образования.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федеральной программы дошкольного образования и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002467CF" w:rsidRPr="002467CF">
        <w:rPr>
          <w:rFonts w:ascii="Times New Roman" w:eastAsia="Calibri" w:hAnsi="Times New Roman" w:cs="Times New Roman"/>
          <w:sz w:val="28"/>
          <w:szCs w:val="28"/>
        </w:rPr>
        <w:t xml:space="preserve">Единство обязательных требований к результатам освоения </w:t>
      </w:r>
      <w:r w:rsidR="00031FF7">
        <w:rPr>
          <w:rFonts w:ascii="Times New Roman" w:eastAsia="Calibri" w:hAnsi="Times New Roman" w:cs="Times New Roman"/>
          <w:sz w:val="28"/>
          <w:szCs w:val="28"/>
        </w:rPr>
        <w:t xml:space="preserve">образовательной </w:t>
      </w:r>
      <w:r w:rsidR="002467CF" w:rsidRPr="002467CF">
        <w:rPr>
          <w:rFonts w:ascii="Times New Roman" w:eastAsia="Calibri" w:hAnsi="Times New Roman" w:cs="Times New Roman"/>
          <w:sz w:val="28"/>
          <w:szCs w:val="28"/>
        </w:rPr>
        <w:t>программ дошкольного образования</w:t>
      </w:r>
      <w:r w:rsidR="00031FF7">
        <w:rPr>
          <w:rFonts w:ascii="Times New Roman" w:eastAsia="Calibri" w:hAnsi="Times New Roman" w:cs="Times New Roman"/>
          <w:sz w:val="28"/>
          <w:szCs w:val="28"/>
        </w:rPr>
        <w:t xml:space="preserve"> (далее ОП ДО)</w:t>
      </w:r>
      <w:r w:rsidR="002467CF" w:rsidRPr="002467CF">
        <w:rPr>
          <w:rFonts w:ascii="Times New Roman" w:eastAsia="Calibri" w:hAnsi="Times New Roman" w:cs="Times New Roman"/>
          <w:sz w:val="28"/>
          <w:szCs w:val="28"/>
        </w:rPr>
        <w:t xml:space="preserve"> реализуется во ФГОС ДО на основе деятельностного, культурно-исторического и системного подходов.</w:t>
      </w:r>
    </w:p>
    <w:p w:rsidR="002467CF" w:rsidRPr="002467CF" w:rsidRDefault="002467CF" w:rsidP="002467CF">
      <w:pPr>
        <w:spacing w:after="0" w:line="240" w:lineRule="auto"/>
        <w:ind w:firstLine="567"/>
        <w:jc w:val="both"/>
        <w:rPr>
          <w:rFonts w:ascii="Times New Roman" w:hAnsi="Times New Roman" w:cs="Times New Roman"/>
          <w:sz w:val="28"/>
          <w:szCs w:val="28"/>
        </w:rPr>
      </w:pPr>
      <w:r w:rsidRPr="002467CF">
        <w:rPr>
          <w:rFonts w:ascii="Times New Roman" w:eastAsia="Calibri" w:hAnsi="Times New Roman" w:cs="Times New Roman"/>
          <w:sz w:val="28"/>
          <w:szCs w:val="28"/>
        </w:rPr>
        <w:t xml:space="preserve">Особое внимание в ФГОС ДО </w:t>
      </w:r>
      <w:r w:rsidRPr="002467CF">
        <w:rPr>
          <w:rFonts w:ascii="Times New Roman" w:hAnsi="Times New Roman" w:cs="Times New Roman"/>
          <w:sz w:val="28"/>
          <w:szCs w:val="28"/>
        </w:rPr>
        <w:t xml:space="preserve">обусловливает необходимость определения результатов освоения </w:t>
      </w:r>
      <w:r w:rsidR="00031FF7">
        <w:rPr>
          <w:rFonts w:ascii="Times New Roman" w:hAnsi="Times New Roman" w:cs="Times New Roman"/>
          <w:sz w:val="28"/>
          <w:szCs w:val="28"/>
        </w:rPr>
        <w:t>ОП ДО</w:t>
      </w:r>
      <w:r>
        <w:rPr>
          <w:rFonts w:ascii="Times New Roman" w:hAnsi="Times New Roman" w:cs="Times New Roman"/>
          <w:sz w:val="28"/>
          <w:szCs w:val="28"/>
        </w:rPr>
        <w:t xml:space="preserve"> в виде </w:t>
      </w:r>
      <w:r w:rsidRPr="002467CF">
        <w:rPr>
          <w:rFonts w:ascii="Times New Roman" w:hAnsi="Times New Roman" w:cs="Times New Roman"/>
          <w:sz w:val="28"/>
          <w:szCs w:val="28"/>
        </w:rPr>
        <w:t>целевых ориентиров, которые определяютс</w:t>
      </w:r>
      <w:r>
        <w:rPr>
          <w:rFonts w:ascii="Times New Roman" w:hAnsi="Times New Roman" w:cs="Times New Roman"/>
          <w:sz w:val="28"/>
          <w:szCs w:val="28"/>
        </w:rPr>
        <w:t xml:space="preserve">я независимо от форм реализации </w:t>
      </w:r>
      <w:r w:rsidR="00031FF7">
        <w:rPr>
          <w:rFonts w:ascii="Times New Roman" w:hAnsi="Times New Roman" w:cs="Times New Roman"/>
          <w:sz w:val="28"/>
          <w:szCs w:val="28"/>
        </w:rPr>
        <w:t>ОП ДО</w:t>
      </w:r>
      <w:r w:rsidRPr="002467CF">
        <w:rPr>
          <w:rFonts w:ascii="Times New Roman" w:hAnsi="Times New Roman" w:cs="Times New Roman"/>
          <w:sz w:val="28"/>
          <w:szCs w:val="28"/>
        </w:rPr>
        <w:t>, а также от ее характера, особенностей развития детей и Д</w:t>
      </w:r>
      <w:r w:rsidR="00031FF7">
        <w:rPr>
          <w:rFonts w:ascii="Times New Roman" w:hAnsi="Times New Roman" w:cs="Times New Roman"/>
          <w:sz w:val="28"/>
          <w:szCs w:val="28"/>
        </w:rPr>
        <w:t>ОО, реализующей образовательную ОП ДО</w:t>
      </w:r>
      <w:r w:rsidRPr="002467CF">
        <w:rPr>
          <w:rFonts w:ascii="Times New Roman" w:hAnsi="Times New Roman" w:cs="Times New Roman"/>
          <w:sz w:val="28"/>
          <w:szCs w:val="28"/>
        </w:rPr>
        <w:t xml:space="preserve">. </w:t>
      </w:r>
    </w:p>
    <w:p w:rsidR="002467CF" w:rsidRPr="002467CF" w:rsidRDefault="002467CF" w:rsidP="002467C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467CF">
        <w:rPr>
          <w:rFonts w:ascii="Times New Roman" w:eastAsia="+mn-ea" w:hAnsi="Times New Roman" w:cs="Times New Roman"/>
          <w:bCs/>
          <w:sz w:val="28"/>
          <w:szCs w:val="28"/>
          <w:lang w:eastAsia="ru-RU"/>
        </w:rPr>
        <w:t>Таким образом, видно, что в ОП ДО, разрабатываемых и реализуемых ДОО в соответствии с ФГОС ДО, ФОП ДО</w:t>
      </w:r>
      <w:r w:rsidRPr="002467CF">
        <w:rPr>
          <w:rFonts w:ascii="Times New Roman" w:eastAsia="+mn-ea" w:hAnsi="Times New Roman" w:cs="Times New Roman"/>
          <w:b/>
          <w:bCs/>
          <w:sz w:val="28"/>
          <w:szCs w:val="28"/>
          <w:lang w:eastAsia="ru-RU"/>
        </w:rPr>
        <w:t xml:space="preserve"> </w:t>
      </w:r>
      <w:r w:rsidRPr="002467CF">
        <w:rPr>
          <w:rFonts w:ascii="Times New Roman" w:eastAsia="+mn-ea" w:hAnsi="Times New Roman" w:cs="Times New Roman"/>
          <w:bCs/>
          <w:sz w:val="28"/>
          <w:szCs w:val="28"/>
          <w:lang w:eastAsia="ru-RU"/>
        </w:rPr>
        <w:t>задаются</w:t>
      </w:r>
      <w:r w:rsidRPr="002467CF">
        <w:rPr>
          <w:rFonts w:ascii="Times New Roman" w:eastAsia="Times New Roman" w:hAnsi="Times New Roman" w:cs="Times New Roman"/>
          <w:sz w:val="28"/>
          <w:szCs w:val="28"/>
          <w:lang w:eastAsia="ru-RU"/>
        </w:rPr>
        <w:t xml:space="preserve"> </w:t>
      </w:r>
      <w:r w:rsidRPr="002467CF">
        <w:rPr>
          <w:rFonts w:ascii="Times New Roman" w:eastAsia="Times New Roman" w:hAnsi="Times New Roman" w:cs="Times New Roman"/>
          <w:i/>
          <w:sz w:val="28"/>
          <w:szCs w:val="28"/>
          <w:lang w:eastAsia="ru-RU"/>
        </w:rPr>
        <w:t>инвариантные ценности и ориентиры</w:t>
      </w:r>
      <w:r w:rsidRPr="002467CF">
        <w:rPr>
          <w:rFonts w:ascii="Times New Roman" w:eastAsia="Times New Roman" w:hAnsi="Times New Roman" w:cs="Times New Roman"/>
          <w:sz w:val="28"/>
          <w:szCs w:val="28"/>
          <w:lang w:eastAsia="ru-RU"/>
        </w:rPr>
        <w:t xml:space="preserve">, с учетом которых ДОО разработала и реализует свои </w:t>
      </w:r>
      <w:r w:rsidR="00031FF7">
        <w:rPr>
          <w:rFonts w:ascii="Times New Roman" w:eastAsia="Times New Roman" w:hAnsi="Times New Roman" w:cs="Times New Roman"/>
          <w:sz w:val="28"/>
          <w:szCs w:val="28"/>
          <w:lang w:eastAsia="ru-RU"/>
        </w:rPr>
        <w:t>ОП ДО</w:t>
      </w:r>
      <w:r w:rsidRPr="002467CF">
        <w:rPr>
          <w:rFonts w:ascii="Times New Roman" w:eastAsia="Times New Roman" w:hAnsi="Times New Roman" w:cs="Times New Roman"/>
          <w:sz w:val="28"/>
          <w:szCs w:val="28"/>
          <w:lang w:eastAsia="ru-RU"/>
        </w:rPr>
        <w:t xml:space="preserve">, опираясь на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 Индивидуализация </w:t>
      </w:r>
      <w:r w:rsidR="00031FF7">
        <w:rPr>
          <w:rFonts w:ascii="Times New Roman" w:eastAsia="Times New Roman" w:hAnsi="Times New Roman" w:cs="Times New Roman"/>
          <w:sz w:val="28"/>
          <w:szCs w:val="28"/>
          <w:lang w:eastAsia="ru-RU"/>
        </w:rPr>
        <w:t>ОП ДО воспитанников ДОО</w:t>
      </w:r>
      <w:r w:rsidRPr="002467CF">
        <w:rPr>
          <w:rFonts w:ascii="Times New Roman" w:eastAsia="Times New Roman" w:hAnsi="Times New Roman" w:cs="Times New Roman"/>
          <w:sz w:val="28"/>
          <w:szCs w:val="28"/>
          <w:lang w:eastAsia="ru-RU"/>
        </w:rPr>
        <w:t xml:space="preserve"> определяет такое построение образовательной деятельности, которое открывает возможности для индивидуализации образовательного процесса и учитывает не только возрастные особенности, но и интересы, мотивы, способности и психофизические особенности детей. А развивающее вариативное образование определяет необходимость в создании организационно-содержательных условий для реализации образовательного содержания, которое предлагается детям дошкольного возраста,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 учета его интересов, инициатив, предпочтений, </w:t>
      </w:r>
      <w:r w:rsidRPr="002467CF">
        <w:rPr>
          <w:rFonts w:ascii="Times New Roman" w:eastAsia="Times New Roman" w:hAnsi="Times New Roman" w:cs="Times New Roman"/>
          <w:sz w:val="28"/>
          <w:szCs w:val="28"/>
          <w:lang w:eastAsia="ru-RU"/>
        </w:rPr>
        <w:lastRenderedPageBreak/>
        <w:t>склонностей.</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eastAsia="Calibri" w:hAnsi="Times New Roman" w:cs="Times New Roman"/>
          <w:sz w:val="28"/>
          <w:szCs w:val="28"/>
        </w:rPr>
        <w:t xml:space="preserve">Рассмотрим содержание образования. В ФГОС ДО </w:t>
      </w:r>
      <w:r w:rsidRPr="002467CF">
        <w:rPr>
          <w:rFonts w:ascii="Times New Roman" w:eastAsia="Calibri" w:hAnsi="Times New Roman" w:cs="Times New Roman"/>
          <w:i/>
          <w:sz w:val="28"/>
          <w:szCs w:val="28"/>
        </w:rPr>
        <w:t>с</w:t>
      </w:r>
      <w:r w:rsidRPr="002467CF">
        <w:rPr>
          <w:rFonts w:ascii="Times New Roman" w:hAnsi="Times New Roman" w:cs="Times New Roman"/>
          <w:i/>
          <w:sz w:val="28"/>
          <w:szCs w:val="28"/>
        </w:rPr>
        <w:t>одержание образовательной программы ДОО должно обеспечивать физическое и психическое развитие детей в различных видах деятельности</w:t>
      </w:r>
      <w:r w:rsidRPr="002467CF">
        <w:rPr>
          <w:rFonts w:ascii="Times New Roman" w:hAnsi="Times New Roman" w:cs="Times New Roman"/>
          <w:sz w:val="28"/>
          <w:szCs w:val="28"/>
        </w:rPr>
        <w:t xml:space="preserve"> и охватывать следующие структурные единицы, представляющие определенные </w:t>
      </w:r>
      <w:r w:rsidRPr="002467CF">
        <w:rPr>
          <w:rFonts w:ascii="Times New Roman" w:hAnsi="Times New Roman" w:cs="Times New Roman"/>
          <w:i/>
          <w:sz w:val="28"/>
          <w:szCs w:val="28"/>
        </w:rPr>
        <w:t>направления обучения и воспитания</w:t>
      </w:r>
      <w:r w:rsidRPr="002467CF">
        <w:rPr>
          <w:rFonts w:ascii="Times New Roman" w:hAnsi="Times New Roman" w:cs="Times New Roman"/>
          <w:sz w:val="28"/>
          <w:szCs w:val="28"/>
        </w:rPr>
        <w:t xml:space="preserve"> детей (далее - образовательные области):</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hAnsi="Times New Roman" w:cs="Times New Roman"/>
          <w:sz w:val="28"/>
          <w:szCs w:val="28"/>
        </w:rPr>
        <w:t>- Социально-коммуникативное развитие;</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hAnsi="Times New Roman" w:cs="Times New Roman"/>
          <w:sz w:val="28"/>
          <w:szCs w:val="28"/>
        </w:rPr>
        <w:t>- Познавательное развитие;</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hAnsi="Times New Roman" w:cs="Times New Roman"/>
          <w:sz w:val="28"/>
          <w:szCs w:val="28"/>
        </w:rPr>
        <w:t>- Речевое развитие;</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hAnsi="Times New Roman" w:cs="Times New Roman"/>
          <w:sz w:val="28"/>
          <w:szCs w:val="28"/>
        </w:rPr>
        <w:t>- Художественно-эстетическое развитие;</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hAnsi="Times New Roman" w:cs="Times New Roman"/>
          <w:sz w:val="28"/>
          <w:szCs w:val="28"/>
        </w:rPr>
        <w:t>- Физическое развитие.</w:t>
      </w:r>
    </w:p>
    <w:p w:rsidR="002467CF" w:rsidRPr="002467CF" w:rsidRDefault="002467CF" w:rsidP="002467CF">
      <w:pPr>
        <w:spacing w:after="0" w:line="240" w:lineRule="auto"/>
        <w:ind w:firstLine="709"/>
        <w:jc w:val="both"/>
        <w:rPr>
          <w:rFonts w:ascii="Times New Roman" w:eastAsia="Times New Roman" w:hAnsi="Times New Roman" w:cs="Times New Roman"/>
          <w:sz w:val="28"/>
          <w:szCs w:val="28"/>
          <w:lang w:eastAsia="ru-RU"/>
        </w:rPr>
      </w:pPr>
      <w:r w:rsidRPr="002467CF">
        <w:rPr>
          <w:rFonts w:ascii="Times New Roman" w:eastAsia="Times New Roman" w:hAnsi="Times New Roman" w:cs="+mn-cs"/>
          <w:kern w:val="24"/>
          <w:sz w:val="28"/>
          <w:szCs w:val="28"/>
          <w:lang w:eastAsia="ru-RU"/>
        </w:rPr>
        <w:t>Образовательные области следует рассматривать как направления обучения и воспитания детей, содержание каждой из них в ФГОС ДО соотнесено содержанием ФОП ДО. Обязательной частью образовательной программы согласно ФГОС ДО является ФОП ДО.</w:t>
      </w:r>
    </w:p>
    <w:p w:rsidR="002467CF" w:rsidRPr="002467CF" w:rsidRDefault="002467CF" w:rsidP="002467CF">
      <w:pPr>
        <w:spacing w:after="0" w:line="240" w:lineRule="auto"/>
        <w:ind w:firstLine="709"/>
        <w:contextualSpacing/>
        <w:jc w:val="both"/>
        <w:rPr>
          <w:rFonts w:ascii="Times New Roman" w:hAnsi="Times New Roman" w:cs="Times New Roman"/>
          <w:sz w:val="28"/>
          <w:szCs w:val="28"/>
        </w:rPr>
      </w:pPr>
      <w:r w:rsidRPr="002467CF">
        <w:rPr>
          <w:rFonts w:ascii="Times New Roman" w:eastAsia="Times New Roman" w:hAnsi="Times New Roman" w:cs="Times New Roman"/>
          <w:i/>
          <w:sz w:val="28"/>
          <w:szCs w:val="28"/>
          <w:lang w:eastAsia="ru-RU"/>
        </w:rPr>
        <w:t>ФОП ДО определяет содержательные линии образовательной деятельности (раздел образовательной области)</w:t>
      </w:r>
      <w:r w:rsidRPr="002467CF">
        <w:rPr>
          <w:rFonts w:ascii="Times New Roman" w:eastAsia="Times New Roman" w:hAnsi="Times New Roman" w:cs="Times New Roman"/>
          <w:sz w:val="28"/>
          <w:szCs w:val="28"/>
          <w:lang w:eastAsia="ru-RU"/>
        </w:rPr>
        <w:t>,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2467CF" w:rsidRPr="002467CF" w:rsidRDefault="002467CF" w:rsidP="002467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467CF">
        <w:rPr>
          <w:rFonts w:ascii="Times New Roman" w:eastAsia="Times New Roman" w:hAnsi="Times New Roman" w:cs="Times New Roman"/>
          <w:sz w:val="28"/>
          <w:szCs w:val="28"/>
          <w:lang w:eastAsia="ru-RU"/>
        </w:rPr>
        <w:t xml:space="preserve">Полнота содержания и интеграция отдельных образовательных областей: в соответствии с ФГОС ДО, ФОП ДО, в образовательной деятельности предполагает обеспечить всестороннее социально-коммуникативное, познавательное, речевое, художественно-эстетическое и физическое развитие </w:t>
      </w:r>
      <w:r w:rsidR="00031FF7">
        <w:rPr>
          <w:rFonts w:ascii="Times New Roman" w:eastAsia="Times New Roman" w:hAnsi="Times New Roman" w:cs="Times New Roman"/>
          <w:sz w:val="28"/>
          <w:szCs w:val="28"/>
          <w:lang w:eastAsia="ru-RU"/>
        </w:rPr>
        <w:t>детей</w:t>
      </w:r>
      <w:r w:rsidRPr="002467CF">
        <w:rPr>
          <w:rFonts w:ascii="Times New Roman" w:eastAsia="Times New Roman" w:hAnsi="Times New Roman" w:cs="Times New Roman"/>
          <w:sz w:val="28"/>
          <w:szCs w:val="28"/>
          <w:lang w:eastAsia="ru-RU"/>
        </w:rPr>
        <w:t xml:space="preserve"> посредством различных видов детской активности. Деление содержания ОП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w:t>
      </w:r>
      <w:r w:rsidR="00031FF7">
        <w:rPr>
          <w:rFonts w:ascii="Times New Roman" w:eastAsia="Times New Roman" w:hAnsi="Times New Roman" w:cs="Times New Roman"/>
          <w:sz w:val="28"/>
          <w:szCs w:val="28"/>
          <w:lang w:eastAsia="ru-RU"/>
        </w:rPr>
        <w:t xml:space="preserve"> (интегрируется)</w:t>
      </w:r>
      <w:r w:rsidRPr="002467CF">
        <w:rPr>
          <w:rFonts w:ascii="Times New Roman" w:eastAsia="Times New Roman" w:hAnsi="Times New Roman" w:cs="Times New Roman"/>
          <w:sz w:val="28"/>
          <w:szCs w:val="28"/>
          <w:lang w:eastAsia="ru-RU"/>
        </w:rPr>
        <w:t>. Между отдельными разделами ОП существуют многообразные взаимосвязи: познавательное развитие тесно связано с двигательным, речевым и социально-коммуникативным, художественно-эстетическое - с познавательным и речевым и т.д. Такая организация образовательного процесса соответствует особенностям развития детей дошкольного возраста. Единство в ре</w:t>
      </w:r>
      <w:r w:rsidR="00031FF7">
        <w:rPr>
          <w:rFonts w:ascii="Times New Roman" w:eastAsia="Times New Roman" w:hAnsi="Times New Roman" w:cs="Times New Roman"/>
          <w:sz w:val="28"/>
          <w:szCs w:val="28"/>
          <w:lang w:eastAsia="ru-RU"/>
        </w:rPr>
        <w:t xml:space="preserve">ализации образовательных задач </w:t>
      </w:r>
      <w:r w:rsidRPr="002467CF">
        <w:rPr>
          <w:rFonts w:ascii="Times New Roman" w:eastAsia="Times New Roman" w:hAnsi="Times New Roman" w:cs="Times New Roman"/>
          <w:sz w:val="28"/>
          <w:szCs w:val="28"/>
          <w:lang w:eastAsia="ru-RU"/>
        </w:rPr>
        <w:t>не позволяет ограничиваться лишь преодолением актуальных на сегодняшний день трудностей и требует построения ближайшего прогноза развития ребенка с учетом его возрастных и индивидуальных особенностей и создания благоприятных условий для наиболее полной реализации его потенциальных возможностей как при реализации целей и задач образовательной деятельности определенных в ОП ДО в обязательной части (далее - ОЧ), так  и в части, формируемой участниками образовательных отношений (далее - ЧФУ).</w:t>
      </w:r>
    </w:p>
    <w:p w:rsidR="002467CF" w:rsidRPr="002467CF" w:rsidRDefault="002467CF" w:rsidP="00031FF7">
      <w:pPr>
        <w:spacing w:after="0" w:line="240" w:lineRule="auto"/>
        <w:ind w:firstLine="709"/>
        <w:jc w:val="both"/>
        <w:rPr>
          <w:rFonts w:ascii="Times New Roman" w:eastAsia="Times New Roman" w:hAnsi="Times New Roman" w:cs="Times New Roman"/>
          <w:sz w:val="28"/>
          <w:szCs w:val="28"/>
          <w:lang w:eastAsia="ru-RU"/>
        </w:rPr>
      </w:pPr>
      <w:r w:rsidRPr="002467CF">
        <w:rPr>
          <w:rFonts w:ascii="Times New Roman" w:eastAsia="Helvetica Light" w:hAnsi="Times New Roman" w:cs="Times New Roman"/>
          <w:b/>
          <w:bCs/>
          <w:sz w:val="28"/>
          <w:szCs w:val="28"/>
          <w:lang w:eastAsia="ru-RU"/>
        </w:rPr>
        <w:t xml:space="preserve">Обязательная часть ОП ДО </w:t>
      </w:r>
      <w:r w:rsidRPr="002467CF">
        <w:rPr>
          <w:rFonts w:ascii="Times New Roman" w:eastAsia="Helvetica Light" w:hAnsi="Times New Roman" w:cs="Times New Roman"/>
          <w:bCs/>
          <w:sz w:val="28"/>
          <w:szCs w:val="28"/>
          <w:lang w:eastAsia="ru-RU"/>
        </w:rPr>
        <w:t>м</w:t>
      </w:r>
      <w:r w:rsidRPr="002467CF">
        <w:rPr>
          <w:rFonts w:ascii="Times New Roman" w:eastAsia="Helvetica Light" w:hAnsi="Times New Roman" w:cs="Times New Roman"/>
          <w:sz w:val="28"/>
          <w:szCs w:val="28"/>
          <w:lang w:eastAsia="ru-RU"/>
        </w:rPr>
        <w:t xml:space="preserve">ожет быть дополнена, обогащена, с учетом возможностей воспитанников. </w:t>
      </w:r>
      <w:r w:rsidRPr="002467CF">
        <w:rPr>
          <w:rFonts w:ascii="Times New Roman" w:eastAsia="Arial" w:hAnsi="Times New Roman" w:cs="Times New Roman"/>
          <w:kern w:val="24"/>
          <w:sz w:val="28"/>
          <w:szCs w:val="28"/>
          <w:lang w:eastAsia="ru-RU"/>
        </w:rPr>
        <w:t xml:space="preserve">Содержание и планируемые результаты </w:t>
      </w:r>
      <w:r w:rsidR="00031FF7">
        <w:rPr>
          <w:rFonts w:ascii="Times New Roman" w:eastAsia="Arial" w:hAnsi="Times New Roman" w:cs="Times New Roman"/>
          <w:kern w:val="24"/>
          <w:sz w:val="28"/>
          <w:szCs w:val="28"/>
          <w:lang w:eastAsia="ru-RU"/>
        </w:rPr>
        <w:t xml:space="preserve">ОП ДО </w:t>
      </w:r>
      <w:r w:rsidRPr="002467CF">
        <w:rPr>
          <w:rFonts w:ascii="Times New Roman" w:eastAsia="Arial" w:hAnsi="Times New Roman" w:cs="Times New Roman"/>
          <w:kern w:val="24"/>
          <w:sz w:val="28"/>
          <w:szCs w:val="28"/>
          <w:lang w:eastAsia="ru-RU"/>
        </w:rPr>
        <w:t xml:space="preserve">должны быть </w:t>
      </w:r>
      <w:r w:rsidRPr="002467CF">
        <w:rPr>
          <w:rFonts w:ascii="Times New Roman" w:eastAsia="Arial" w:hAnsi="Times New Roman" w:cs="Times New Roman"/>
          <w:b/>
          <w:bCs/>
          <w:i/>
          <w:kern w:val="24"/>
          <w:sz w:val="28"/>
          <w:szCs w:val="28"/>
          <w:lang w:eastAsia="ru-RU"/>
        </w:rPr>
        <w:t>не ниже</w:t>
      </w:r>
      <w:r w:rsidRPr="002467CF">
        <w:rPr>
          <w:rFonts w:ascii="Times New Roman" w:eastAsia="Arial" w:hAnsi="Times New Roman" w:cs="Times New Roman"/>
          <w:b/>
          <w:bCs/>
          <w:kern w:val="24"/>
          <w:sz w:val="28"/>
          <w:szCs w:val="28"/>
          <w:lang w:eastAsia="ru-RU"/>
        </w:rPr>
        <w:t xml:space="preserve"> </w:t>
      </w:r>
      <w:r w:rsidRPr="002467CF">
        <w:rPr>
          <w:rFonts w:ascii="Times New Roman" w:eastAsia="Arial" w:hAnsi="Times New Roman" w:cs="Times New Roman"/>
          <w:kern w:val="24"/>
          <w:sz w:val="28"/>
          <w:szCs w:val="28"/>
          <w:lang w:eastAsia="ru-RU"/>
        </w:rPr>
        <w:t xml:space="preserve">соответствующих содержания и планируемых результатов </w:t>
      </w:r>
      <w:r w:rsidR="00031FF7">
        <w:rPr>
          <w:rFonts w:ascii="Times New Roman" w:eastAsia="Arial" w:hAnsi="Times New Roman" w:cs="Times New Roman"/>
          <w:kern w:val="24"/>
          <w:sz w:val="28"/>
          <w:szCs w:val="28"/>
          <w:lang w:eastAsia="ru-RU"/>
        </w:rPr>
        <w:lastRenderedPageBreak/>
        <w:t>ФОП ДО</w:t>
      </w:r>
      <w:r w:rsidRPr="002467CF">
        <w:rPr>
          <w:rFonts w:ascii="Times New Roman" w:eastAsia="Arial" w:hAnsi="Times New Roman" w:cs="Times New Roman"/>
          <w:kern w:val="24"/>
          <w:sz w:val="28"/>
          <w:szCs w:val="28"/>
          <w:lang w:eastAsia="ru-RU"/>
        </w:rPr>
        <w:t xml:space="preserve">. Это положение определяет необходимость рассмотреть каким образом будет проектироваться (планироваться) содержание образования в ходе реализации обязательной части образовательных программ, его объем, отбор методических пособий </w:t>
      </w:r>
      <w:r w:rsidRPr="002467CF">
        <w:rPr>
          <w:rFonts w:ascii="Times New Roman" w:eastAsia="Times New Roman" w:hAnsi="Times New Roman" w:cs="Times New Roman"/>
          <w:bCs/>
          <w:i/>
          <w:iCs/>
          <w:color w:val="000000"/>
          <w:sz w:val="28"/>
          <w:szCs w:val="28"/>
          <w:lang w:eastAsia="ru-RU"/>
        </w:rPr>
        <w:t xml:space="preserve">по образовательным областям в </w:t>
      </w:r>
      <w:r w:rsidRPr="002467CF">
        <w:rPr>
          <w:rFonts w:ascii="Times New Roman" w:eastAsia="Times New Roman" w:hAnsi="Times New Roman" w:cs="Times New Roman"/>
          <w:bCs/>
          <w:i/>
          <w:iCs/>
          <w:sz w:val="28"/>
          <w:szCs w:val="28"/>
          <w:lang w:eastAsia="ru-RU"/>
        </w:rPr>
        <w:t>зависимости от возраста детей их индивидуальных особенностей.</w:t>
      </w:r>
      <w:r w:rsidR="00031FF7" w:rsidRPr="00031FF7">
        <w:rPr>
          <w:rFonts w:ascii="Times New Roman" w:eastAsia="Times New Roman" w:hAnsi="Times New Roman" w:cs="Times New Roman"/>
          <w:sz w:val="28"/>
          <w:szCs w:val="28"/>
          <w:lang w:eastAsia="ru-RU"/>
        </w:rPr>
        <w:t xml:space="preserve"> В ФОП ДО з</w:t>
      </w:r>
      <w:r w:rsidRPr="002467CF">
        <w:rPr>
          <w:rFonts w:ascii="Times New Roman" w:eastAsia="TimesNewRomanPSMT" w:hAnsi="Times New Roman" w:cs="Times New Roman"/>
          <w:sz w:val="28"/>
          <w:szCs w:val="28"/>
        </w:rPr>
        <w:t xml:space="preserve">а основу взяты научно-обоснованные подходы к усложнению </w:t>
      </w:r>
      <w:r w:rsidR="00031FF7">
        <w:rPr>
          <w:rFonts w:ascii="Times New Roman" w:eastAsia="TimesNewRomanPSMT" w:hAnsi="Times New Roman" w:cs="Times New Roman"/>
          <w:sz w:val="28"/>
          <w:szCs w:val="28"/>
        </w:rPr>
        <w:t xml:space="preserve">содержания образования в разных </w:t>
      </w:r>
      <w:r w:rsidRPr="002467CF">
        <w:rPr>
          <w:rFonts w:ascii="Times New Roman" w:eastAsia="TimesNewRomanPSMT" w:hAnsi="Times New Roman" w:cs="Times New Roman"/>
          <w:sz w:val="28"/>
          <w:szCs w:val="28"/>
        </w:rPr>
        <w:t xml:space="preserve">возрастных группах детей, что </w:t>
      </w:r>
      <w:r w:rsidR="00031FF7" w:rsidRPr="00031FF7">
        <w:rPr>
          <w:rFonts w:ascii="Times New Roman" w:eastAsia="TimesNewRomanPSMT" w:hAnsi="Times New Roman" w:cs="Times New Roman"/>
          <w:sz w:val="28"/>
          <w:szCs w:val="28"/>
        </w:rPr>
        <w:t xml:space="preserve">выражается в последовательности </w:t>
      </w:r>
      <w:r w:rsidRPr="002467CF">
        <w:rPr>
          <w:rFonts w:ascii="Times New Roman" w:eastAsia="TimesNewRomanPSMT" w:hAnsi="Times New Roman" w:cs="Times New Roman"/>
          <w:color w:val="000000"/>
          <w:sz w:val="28"/>
          <w:szCs w:val="28"/>
        </w:rPr>
        <w:t>образовательного процесса при переходе от одного возр</w:t>
      </w:r>
      <w:r w:rsidR="00031FF7" w:rsidRPr="00031FF7">
        <w:rPr>
          <w:rFonts w:ascii="Times New Roman" w:eastAsia="TimesNewRomanPSMT" w:hAnsi="Times New Roman" w:cs="Times New Roman"/>
          <w:color w:val="000000"/>
          <w:sz w:val="28"/>
          <w:szCs w:val="28"/>
        </w:rPr>
        <w:t xml:space="preserve">астного периода к </w:t>
      </w:r>
      <w:r w:rsidRPr="002467CF">
        <w:rPr>
          <w:rFonts w:ascii="Times New Roman" w:eastAsia="TimesNewRomanPSMT" w:hAnsi="Times New Roman" w:cs="Times New Roman"/>
          <w:color w:val="000000"/>
          <w:sz w:val="28"/>
          <w:szCs w:val="28"/>
        </w:rPr>
        <w:t>другому.</w:t>
      </w:r>
    </w:p>
    <w:p w:rsidR="00031FF7" w:rsidRPr="00031FF7" w:rsidRDefault="00031FF7" w:rsidP="00031FF7">
      <w:pPr>
        <w:overflowPunct w:val="0"/>
        <w:spacing w:after="0" w:line="240" w:lineRule="auto"/>
        <w:ind w:firstLine="709"/>
        <w:jc w:val="both"/>
        <w:rPr>
          <w:rFonts w:ascii="Times New Roman" w:eastAsia="Helvetica Light" w:hAnsi="Times New Roman" w:cs="Times New Roman"/>
          <w:bCs/>
          <w:sz w:val="28"/>
          <w:szCs w:val="28"/>
          <w:lang w:eastAsia="ru-RU"/>
        </w:rPr>
      </w:pPr>
      <w:r w:rsidRPr="00031FF7">
        <w:rPr>
          <w:rFonts w:ascii="Times New Roman" w:eastAsia="Helvetica Light" w:hAnsi="Times New Roman" w:cs="Times New Roman"/>
          <w:bCs/>
          <w:sz w:val="28"/>
          <w:szCs w:val="28"/>
          <w:lang w:eastAsia="ru-RU"/>
        </w:rPr>
        <w:t>При планировании и конструировании содержания образовательных областей необходимо:</w:t>
      </w:r>
    </w:p>
    <w:p w:rsidR="00031FF7" w:rsidRPr="00031FF7" w:rsidRDefault="00031FF7" w:rsidP="00031FF7">
      <w:pPr>
        <w:overflowPunct w:val="0"/>
        <w:spacing w:after="0" w:line="240" w:lineRule="auto"/>
        <w:ind w:firstLine="709"/>
        <w:jc w:val="both"/>
        <w:rPr>
          <w:rFonts w:ascii="Times New Roman" w:eastAsia="Helvetica Light" w:hAnsi="Times New Roman" w:cs="Times New Roman"/>
          <w:bCs/>
          <w:sz w:val="28"/>
          <w:szCs w:val="28"/>
          <w:lang w:eastAsia="ru-RU"/>
        </w:rPr>
      </w:pPr>
      <w:r w:rsidRPr="00031FF7">
        <w:rPr>
          <w:rFonts w:ascii="Times New Roman" w:eastAsia="Helvetica Light" w:hAnsi="Times New Roman" w:cs="Times New Roman"/>
          <w:bCs/>
          <w:sz w:val="28"/>
          <w:szCs w:val="28"/>
          <w:lang w:eastAsia="ru-RU"/>
        </w:rPr>
        <w:t>1) Проанализировать, сопоставить образовательные задачи ФОП ДО</w:t>
      </w:r>
      <w:r w:rsidRPr="00031FF7">
        <w:rPr>
          <w:rFonts w:ascii="Times New Roman" w:eastAsia="Helvetica Light" w:hAnsi="Times New Roman" w:cs="Times New Roman"/>
          <w:bCs/>
          <w:sz w:val="28"/>
          <w:szCs w:val="28"/>
          <w:vertAlign w:val="superscript"/>
          <w:lang w:eastAsia="ru-RU"/>
        </w:rPr>
        <w:footnoteReference w:id="3"/>
      </w:r>
      <w:r w:rsidRPr="00031FF7">
        <w:rPr>
          <w:rFonts w:ascii="Times New Roman" w:eastAsia="Helvetica Light" w:hAnsi="Times New Roman" w:cs="Times New Roman"/>
          <w:bCs/>
          <w:sz w:val="28"/>
          <w:szCs w:val="28"/>
          <w:lang w:eastAsia="ru-RU"/>
        </w:rPr>
        <w:t xml:space="preserve">   (</w:t>
      </w:r>
      <w:r>
        <w:rPr>
          <w:rFonts w:ascii="Times New Roman" w:eastAsia="Helvetica Light" w:hAnsi="Times New Roman" w:cs="Times New Roman"/>
          <w:bCs/>
          <w:sz w:val="28"/>
          <w:szCs w:val="28"/>
          <w:lang w:eastAsia="ru-RU"/>
        </w:rPr>
        <w:t>каждого возрастного периода дошкольного детства), их объем и направленность</w:t>
      </w:r>
      <w:r w:rsidRPr="00031FF7">
        <w:rPr>
          <w:rFonts w:ascii="Times New Roman" w:eastAsia="Helvetica Light" w:hAnsi="Times New Roman" w:cs="Times New Roman"/>
          <w:bCs/>
          <w:sz w:val="28"/>
          <w:szCs w:val="28"/>
          <w:lang w:eastAsia="ru-RU"/>
        </w:rPr>
        <w:t>:</w:t>
      </w:r>
    </w:p>
    <w:p w:rsidR="00031FF7" w:rsidRPr="00031FF7" w:rsidRDefault="00031FF7" w:rsidP="00031FF7">
      <w:pPr>
        <w:overflowPunct w:val="0"/>
        <w:spacing w:after="0" w:line="240" w:lineRule="auto"/>
        <w:ind w:firstLine="709"/>
        <w:jc w:val="both"/>
        <w:rPr>
          <w:rFonts w:ascii="Times New Roman" w:eastAsia="Helvetica Light" w:hAnsi="Times New Roman" w:cs="Times New Roman"/>
          <w:bCs/>
          <w:sz w:val="28"/>
          <w:szCs w:val="28"/>
          <w:lang w:eastAsia="ru-RU"/>
        </w:rPr>
      </w:pPr>
      <w:r w:rsidRPr="00031FF7">
        <w:rPr>
          <w:rFonts w:ascii="Times New Roman" w:eastAsia="Helvetica Light" w:hAnsi="Times New Roman" w:cs="Times New Roman"/>
          <w:bCs/>
          <w:sz w:val="28"/>
          <w:szCs w:val="28"/>
          <w:lang w:eastAsia="ru-RU"/>
        </w:rPr>
        <w:t xml:space="preserve">- на соответствие им определённой в ДОО / Группе методической линейки </w:t>
      </w:r>
      <w:r>
        <w:rPr>
          <w:rFonts w:ascii="Times New Roman" w:eastAsia="Helvetica Light" w:hAnsi="Times New Roman" w:cs="Times New Roman"/>
          <w:bCs/>
          <w:sz w:val="28"/>
          <w:szCs w:val="28"/>
          <w:lang w:eastAsia="ru-RU"/>
        </w:rPr>
        <w:t xml:space="preserve">методических </w:t>
      </w:r>
      <w:r w:rsidRPr="00031FF7">
        <w:rPr>
          <w:rFonts w:ascii="Times New Roman" w:eastAsia="Helvetica Light" w:hAnsi="Times New Roman" w:cs="Times New Roman"/>
          <w:bCs/>
          <w:sz w:val="28"/>
          <w:szCs w:val="28"/>
          <w:lang w:eastAsia="ru-RU"/>
        </w:rPr>
        <w:t>пособий для реализации обязательной части содержания каждой из образовательных областей, по каждой возрастной группе, с учетом ее направленности (общеразвивающей, комбинированной, компенсирующей),</w:t>
      </w:r>
    </w:p>
    <w:p w:rsidR="00031FF7" w:rsidRPr="00031FF7" w:rsidRDefault="00031FF7" w:rsidP="00031FF7">
      <w:pPr>
        <w:overflowPunct w:val="0"/>
        <w:spacing w:after="0" w:line="240" w:lineRule="auto"/>
        <w:ind w:firstLine="709"/>
        <w:jc w:val="both"/>
        <w:rPr>
          <w:rFonts w:ascii="Times New Roman" w:eastAsia="Helvetica Light" w:hAnsi="Times New Roman" w:cs="Times New Roman"/>
          <w:bCs/>
          <w:sz w:val="28"/>
          <w:szCs w:val="28"/>
          <w:lang w:eastAsia="ru-RU"/>
        </w:rPr>
      </w:pPr>
      <w:r w:rsidRPr="00031FF7">
        <w:rPr>
          <w:rFonts w:ascii="Times New Roman" w:eastAsia="Helvetica Light" w:hAnsi="Times New Roman" w:cs="Times New Roman"/>
          <w:bCs/>
          <w:sz w:val="28"/>
          <w:szCs w:val="28"/>
          <w:lang w:eastAsia="ru-RU"/>
        </w:rPr>
        <w:t>- с возможностью и/или необходимостью расширения их объема или дополнения</w:t>
      </w:r>
      <w:r w:rsidR="00386BE1">
        <w:rPr>
          <w:rFonts w:ascii="Times New Roman" w:eastAsia="Helvetica Light" w:hAnsi="Times New Roman" w:cs="Times New Roman"/>
          <w:bCs/>
          <w:sz w:val="28"/>
          <w:szCs w:val="28"/>
          <w:lang w:eastAsia="ru-RU"/>
        </w:rPr>
        <w:t xml:space="preserve"> по результатам педагогической</w:t>
      </w:r>
      <w:r w:rsidRPr="00031FF7">
        <w:rPr>
          <w:rFonts w:ascii="Times New Roman" w:eastAsia="Helvetica Light" w:hAnsi="Times New Roman" w:cs="Times New Roman"/>
          <w:bCs/>
          <w:sz w:val="28"/>
          <w:szCs w:val="28"/>
          <w:lang w:eastAsia="ru-RU"/>
        </w:rPr>
        <w:t xml:space="preserve"> диагностики</w:t>
      </w:r>
      <w:r w:rsidR="00386BE1">
        <w:rPr>
          <w:rFonts w:ascii="Times New Roman" w:eastAsia="Helvetica Light" w:hAnsi="Times New Roman" w:cs="Times New Roman"/>
          <w:bCs/>
          <w:sz w:val="28"/>
          <w:szCs w:val="28"/>
          <w:lang w:eastAsia="ru-RU"/>
        </w:rPr>
        <w:t xml:space="preserve"> (учет потребностей, интересов детей)</w:t>
      </w:r>
      <w:r w:rsidRPr="00031FF7">
        <w:rPr>
          <w:rFonts w:ascii="Times New Roman" w:eastAsia="Helvetica Light" w:hAnsi="Times New Roman" w:cs="Times New Roman"/>
          <w:bCs/>
          <w:sz w:val="28"/>
          <w:szCs w:val="28"/>
          <w:lang w:eastAsia="ru-RU"/>
        </w:rPr>
        <w:t>, на основе парциальных, авторских программ</w:t>
      </w:r>
      <w:r w:rsidRPr="00031FF7">
        <w:rPr>
          <w:rFonts w:ascii="Times New Roman" w:eastAsia="Helvetica Light" w:hAnsi="Times New Roman" w:cs="Times New Roman"/>
          <w:bCs/>
          <w:i/>
          <w:sz w:val="28"/>
          <w:szCs w:val="28"/>
          <w:lang w:eastAsia="ru-RU"/>
        </w:rPr>
        <w:t>,</w:t>
      </w:r>
      <w:r w:rsidRPr="00031FF7">
        <w:rPr>
          <w:rFonts w:ascii="Times New Roman" w:hAnsi="Times New Roman" w:cs="Times New Roman"/>
          <w:i/>
          <w:sz w:val="28"/>
          <w:szCs w:val="28"/>
        </w:rPr>
        <w:t xml:space="preserve"> обеспечивающих реализацию данного содержания</w:t>
      </w:r>
      <w:r w:rsidRPr="00031FF7">
        <w:rPr>
          <w:rFonts w:ascii="Times New Roman" w:eastAsia="Helvetica Light" w:hAnsi="Times New Roman" w:cs="Times New Roman"/>
          <w:bCs/>
          <w:i/>
          <w:sz w:val="28"/>
          <w:szCs w:val="28"/>
          <w:lang w:eastAsia="ru-RU"/>
        </w:rPr>
        <w:t>,</w:t>
      </w:r>
      <w:r w:rsidRPr="00031FF7">
        <w:rPr>
          <w:rFonts w:ascii="Times New Roman" w:eastAsia="Helvetica Light" w:hAnsi="Times New Roman" w:cs="Times New Roman"/>
          <w:bCs/>
          <w:sz w:val="28"/>
          <w:szCs w:val="28"/>
          <w:lang w:eastAsia="ru-RU"/>
        </w:rPr>
        <w:t xml:space="preserve"> инновационных проектов, возможностей педагогического коллектива, выбранных самостоятельно участниками образовательных отношений, с опорой на индивидуальные особенности развития воспитанников каждой возрастной группы, </w:t>
      </w:r>
      <w:r w:rsidR="00386BE1">
        <w:rPr>
          <w:rFonts w:ascii="Times New Roman" w:hAnsi="Times New Roman" w:cs="Times New Roman"/>
          <w:sz w:val="28"/>
          <w:szCs w:val="28"/>
        </w:rPr>
        <w:t xml:space="preserve">направленные на развитие </w:t>
      </w:r>
      <w:r w:rsidRPr="00031FF7">
        <w:rPr>
          <w:rFonts w:ascii="Times New Roman" w:hAnsi="Times New Roman" w:cs="Times New Roman"/>
          <w:sz w:val="28"/>
          <w:szCs w:val="28"/>
        </w:rPr>
        <w:t>детей в одной или нескольких образовательных областях, видах деятельности и/или культурных практиках</w:t>
      </w:r>
      <w:r w:rsidR="00386BE1">
        <w:rPr>
          <w:rFonts w:ascii="Times New Roman" w:hAnsi="Times New Roman" w:cs="Times New Roman"/>
          <w:sz w:val="28"/>
          <w:szCs w:val="28"/>
        </w:rPr>
        <w:t>,</w:t>
      </w:r>
      <w:r w:rsidRPr="00031FF7">
        <w:rPr>
          <w:rFonts w:ascii="Times New Roman" w:hAnsi="Times New Roman" w:cs="Times New Roman"/>
          <w:sz w:val="28"/>
          <w:szCs w:val="28"/>
        </w:rPr>
        <w:t xml:space="preserve"> </w:t>
      </w:r>
      <w:r w:rsidR="00386BE1">
        <w:rPr>
          <w:rFonts w:ascii="Times New Roman" w:hAnsi="Times New Roman" w:cs="Times New Roman"/>
          <w:sz w:val="28"/>
          <w:szCs w:val="28"/>
        </w:rPr>
        <w:t xml:space="preserve"> описанных в парциальных</w:t>
      </w:r>
      <w:r w:rsidRPr="00031FF7">
        <w:rPr>
          <w:rFonts w:ascii="Times New Roman" w:hAnsi="Times New Roman" w:cs="Times New Roman"/>
          <w:sz w:val="28"/>
          <w:szCs w:val="28"/>
        </w:rPr>
        <w:t xml:space="preserve"> образовательные программы</w:t>
      </w:r>
      <w:r w:rsidR="00386BE1">
        <w:rPr>
          <w:rFonts w:ascii="Times New Roman" w:hAnsi="Times New Roman" w:cs="Times New Roman"/>
          <w:sz w:val="28"/>
          <w:szCs w:val="28"/>
        </w:rPr>
        <w:t xml:space="preserve"> </w:t>
      </w:r>
      <w:r w:rsidR="00386BE1" w:rsidRPr="00031FF7">
        <w:rPr>
          <w:rFonts w:ascii="Times New Roman" w:hAnsi="Times New Roman" w:cs="Times New Roman"/>
          <w:sz w:val="28"/>
          <w:szCs w:val="28"/>
        </w:rPr>
        <w:t xml:space="preserve">(далее </w:t>
      </w:r>
      <w:r w:rsidR="00386BE1">
        <w:rPr>
          <w:rFonts w:ascii="Times New Roman" w:hAnsi="Times New Roman" w:cs="Times New Roman"/>
          <w:sz w:val="28"/>
          <w:szCs w:val="28"/>
        </w:rPr>
        <w:t>– ПОП)</w:t>
      </w:r>
      <w:r w:rsidRPr="00031FF7">
        <w:rPr>
          <w:rFonts w:ascii="Times New Roman" w:hAnsi="Times New Roman" w:cs="Times New Roman"/>
          <w:sz w:val="28"/>
          <w:szCs w:val="28"/>
        </w:rPr>
        <w:t>, методик</w:t>
      </w:r>
      <w:r w:rsidR="00386BE1">
        <w:rPr>
          <w:rFonts w:ascii="Times New Roman" w:hAnsi="Times New Roman" w:cs="Times New Roman"/>
          <w:sz w:val="28"/>
          <w:szCs w:val="28"/>
        </w:rPr>
        <w:t>ах</w:t>
      </w:r>
      <w:r w:rsidRPr="00031FF7">
        <w:rPr>
          <w:rFonts w:ascii="Times New Roman" w:hAnsi="Times New Roman" w:cs="Times New Roman"/>
          <w:sz w:val="28"/>
          <w:szCs w:val="28"/>
        </w:rPr>
        <w:t>.</w:t>
      </w:r>
      <w:r w:rsidRPr="00031FF7">
        <w:rPr>
          <w:rFonts w:ascii="Times New Roman" w:eastAsia="Calibri" w:hAnsi="Times New Roman" w:cs="Times New Roman"/>
          <w:b/>
          <w:bCs/>
          <w:kern w:val="24"/>
          <w:sz w:val="48"/>
          <w:szCs w:val="48"/>
          <w:lang w:eastAsia="ru-RU"/>
        </w:rPr>
        <w:t xml:space="preserve"> </w:t>
      </w:r>
    </w:p>
    <w:p w:rsidR="00031FF7" w:rsidRPr="00031FF7" w:rsidRDefault="00031FF7" w:rsidP="00031FF7">
      <w:pPr>
        <w:spacing w:after="0" w:line="240" w:lineRule="auto"/>
        <w:ind w:firstLine="709"/>
        <w:jc w:val="both"/>
        <w:rPr>
          <w:rFonts w:ascii="Times New Roman" w:eastAsia="Times New Roman" w:hAnsi="Times New Roman" w:cs="Times New Roman"/>
          <w:sz w:val="24"/>
          <w:szCs w:val="24"/>
          <w:lang w:eastAsia="ru-RU"/>
        </w:rPr>
      </w:pPr>
      <w:r w:rsidRPr="00031FF7">
        <w:rPr>
          <w:rFonts w:ascii="Times New Roman" w:eastAsia="+mn-ea" w:hAnsi="Times New Roman" w:cs="Times New Roman"/>
          <w:bCs/>
          <w:color w:val="000000"/>
          <w:kern w:val="24"/>
          <w:sz w:val="28"/>
          <w:szCs w:val="28"/>
          <w:lang w:eastAsia="ru-RU"/>
        </w:rPr>
        <w:t>В каждой образовательной области (далее - ОО) должен быть представлен перечень методических пособий с учетом возрастных групп, особенностей их развития,</w:t>
      </w:r>
      <w:r w:rsidRPr="00031FF7">
        <w:rPr>
          <w:rFonts w:ascii="Times New Roman" w:eastAsia="+mn-ea" w:hAnsi="Times New Roman" w:cs="Times New Roman"/>
          <w:color w:val="000000"/>
          <w:kern w:val="24"/>
          <w:sz w:val="28"/>
          <w:szCs w:val="28"/>
          <w:lang w:eastAsia="ru-RU"/>
        </w:rPr>
        <w:t xml:space="preserve"> обеспечивающих реализацию содержания ОО (их</w:t>
      </w:r>
      <w:r w:rsidR="00386BE1">
        <w:rPr>
          <w:rFonts w:ascii="Times New Roman" w:eastAsia="+mn-ea" w:hAnsi="Times New Roman" w:cs="Times New Roman"/>
          <w:color w:val="000000"/>
          <w:kern w:val="24"/>
          <w:sz w:val="28"/>
          <w:szCs w:val="28"/>
          <w:lang w:eastAsia="ru-RU"/>
        </w:rPr>
        <w:t xml:space="preserve"> подразделов,</w:t>
      </w:r>
      <w:r w:rsidRPr="00031FF7">
        <w:rPr>
          <w:rFonts w:ascii="Times New Roman" w:eastAsia="+mn-ea" w:hAnsi="Times New Roman" w:cs="Times New Roman"/>
          <w:color w:val="000000"/>
          <w:kern w:val="24"/>
          <w:sz w:val="28"/>
          <w:szCs w:val="28"/>
          <w:lang w:eastAsia="ru-RU"/>
        </w:rPr>
        <w:t xml:space="preserve"> содержательных линий).</w:t>
      </w:r>
    </w:p>
    <w:p w:rsidR="00031FF7" w:rsidRPr="00031FF7" w:rsidRDefault="00031FF7" w:rsidP="00A4144D">
      <w:pPr>
        <w:spacing w:after="0" w:line="240" w:lineRule="auto"/>
        <w:ind w:firstLine="709"/>
        <w:jc w:val="both"/>
        <w:rPr>
          <w:rFonts w:ascii="Times New Roman" w:eastAsia="Times New Roman" w:hAnsi="Times New Roman" w:cs="Times New Roman"/>
          <w:b/>
          <w:i/>
          <w:sz w:val="28"/>
          <w:szCs w:val="28"/>
          <w:lang w:eastAsia="ru-RU"/>
        </w:rPr>
      </w:pPr>
      <w:r w:rsidRPr="00031FF7">
        <w:rPr>
          <w:rFonts w:ascii="Times New Roman" w:eastAsia="+mn-ea" w:hAnsi="Times New Roman" w:cs="Times New Roman"/>
          <w:i/>
          <w:color w:val="000000"/>
          <w:kern w:val="24"/>
          <w:sz w:val="28"/>
          <w:szCs w:val="28"/>
          <w:lang w:eastAsia="ru-RU"/>
        </w:rPr>
        <w:t xml:space="preserve">Содержание образовательной деятельности по образовательным областям </w:t>
      </w:r>
      <w:r w:rsidRPr="00031FF7">
        <w:rPr>
          <w:rFonts w:ascii="Times New Roman" w:eastAsia="+mn-ea" w:hAnsi="Times New Roman" w:cs="Times New Roman"/>
          <w:bCs/>
          <w:i/>
          <w:color w:val="000000"/>
          <w:kern w:val="24"/>
          <w:sz w:val="28"/>
          <w:szCs w:val="28"/>
          <w:lang w:eastAsia="ru-RU"/>
        </w:rPr>
        <w:t xml:space="preserve">не должно превышать </w:t>
      </w:r>
      <w:r w:rsidRPr="00031FF7">
        <w:rPr>
          <w:rFonts w:ascii="Times New Roman" w:eastAsia="+mn-ea" w:hAnsi="Times New Roman" w:cs="Times New Roman"/>
          <w:i/>
          <w:color w:val="000000"/>
          <w:kern w:val="24"/>
          <w:sz w:val="28"/>
          <w:szCs w:val="28"/>
          <w:lang w:eastAsia="ru-RU"/>
        </w:rPr>
        <w:t>объем содержания задач ФОП ДО за счет включения дополнительных элементов.</w:t>
      </w:r>
      <w:r w:rsidR="00386BE1">
        <w:rPr>
          <w:rFonts w:ascii="Times New Roman" w:eastAsia="Times New Roman" w:hAnsi="Times New Roman" w:cs="Times New Roman"/>
          <w:b/>
          <w:i/>
          <w:sz w:val="28"/>
          <w:szCs w:val="28"/>
          <w:lang w:eastAsia="ru-RU"/>
        </w:rPr>
        <w:t xml:space="preserve"> </w:t>
      </w:r>
      <w:r w:rsidR="00386BE1">
        <w:rPr>
          <w:rFonts w:ascii="Times New Roman" w:hAnsi="Times New Roman" w:cs="Times New Roman"/>
          <w:color w:val="000000"/>
          <w:sz w:val="28"/>
          <w:szCs w:val="28"/>
        </w:rPr>
        <w:t>Для этого необходимо в</w:t>
      </w:r>
      <w:r w:rsidRPr="00031FF7">
        <w:rPr>
          <w:rFonts w:ascii="Times New Roman" w:hAnsi="Times New Roman" w:cs="Times New Roman"/>
          <w:color w:val="000000"/>
          <w:sz w:val="28"/>
          <w:szCs w:val="28"/>
        </w:rPr>
        <w:t xml:space="preserve">ыявить образовательные задачи ФГОС ДО, ФОП, которые требуют привлечения дополнительных методических пособий. И выявить необходимость переноса задач, </w:t>
      </w:r>
      <w:r w:rsidR="00386BE1">
        <w:rPr>
          <w:rFonts w:ascii="Times New Roman" w:hAnsi="Times New Roman" w:cs="Times New Roman"/>
          <w:color w:val="000000"/>
          <w:sz w:val="28"/>
          <w:szCs w:val="28"/>
        </w:rPr>
        <w:t>превышающих требования ФОП по объему и содержательной направленности</w:t>
      </w:r>
      <w:r w:rsidR="00386BE1" w:rsidRPr="00386BE1">
        <w:rPr>
          <w:rFonts w:ascii="Times New Roman" w:hAnsi="Times New Roman" w:cs="Times New Roman"/>
          <w:color w:val="000000"/>
          <w:sz w:val="28"/>
          <w:szCs w:val="28"/>
        </w:rPr>
        <w:t xml:space="preserve"> </w:t>
      </w:r>
      <w:r w:rsidR="00386BE1">
        <w:rPr>
          <w:rFonts w:ascii="Times New Roman" w:hAnsi="Times New Roman" w:cs="Times New Roman"/>
          <w:color w:val="000000"/>
          <w:sz w:val="28"/>
          <w:szCs w:val="28"/>
        </w:rPr>
        <w:t xml:space="preserve">в ОЧ ОП ДО, </w:t>
      </w:r>
      <w:r w:rsidRPr="00031FF7">
        <w:rPr>
          <w:rFonts w:ascii="Times New Roman" w:hAnsi="Times New Roman" w:cs="Times New Roman"/>
          <w:color w:val="000000"/>
          <w:sz w:val="28"/>
          <w:szCs w:val="28"/>
        </w:rPr>
        <w:t xml:space="preserve">реализуемых в практике работы </w:t>
      </w:r>
      <w:r w:rsidR="00386BE1">
        <w:rPr>
          <w:rFonts w:ascii="Times New Roman" w:hAnsi="Times New Roman" w:cs="Times New Roman"/>
          <w:color w:val="000000"/>
          <w:sz w:val="28"/>
          <w:szCs w:val="28"/>
        </w:rPr>
        <w:t xml:space="preserve">методических </w:t>
      </w:r>
      <w:r w:rsidRPr="00031FF7">
        <w:rPr>
          <w:rFonts w:ascii="Times New Roman" w:hAnsi="Times New Roman" w:cs="Times New Roman"/>
          <w:color w:val="000000"/>
          <w:sz w:val="28"/>
          <w:szCs w:val="28"/>
        </w:rPr>
        <w:t xml:space="preserve">пособий в содержание / совокупность задач части, формируемой участниками образовательных отношений. </w:t>
      </w:r>
    </w:p>
    <w:p w:rsidR="00386BE1" w:rsidRPr="00386BE1" w:rsidRDefault="00386BE1" w:rsidP="00A4144D">
      <w:pPr>
        <w:spacing w:after="0" w:line="240" w:lineRule="auto"/>
        <w:ind w:firstLine="709"/>
        <w:jc w:val="both"/>
        <w:rPr>
          <w:rFonts w:ascii="Times New Roman" w:eastAsia="Times New Roman" w:hAnsi="Times New Roman" w:cs="Times New Roman"/>
          <w:sz w:val="28"/>
          <w:szCs w:val="28"/>
          <w:lang w:eastAsia="ru-RU"/>
        </w:rPr>
      </w:pPr>
      <w:r w:rsidRPr="00386BE1">
        <w:rPr>
          <w:rFonts w:ascii="Times New Roman" w:hAnsi="Times New Roman" w:cs="Times New Roman"/>
          <w:bCs/>
          <w:kern w:val="24"/>
          <w:sz w:val="28"/>
          <w:szCs w:val="28"/>
        </w:rPr>
        <w:t>В ходе планирования образовательной деятельности – аналитическая работа педагога</w:t>
      </w:r>
      <w:r w:rsidRPr="00386BE1">
        <w:rPr>
          <w:rFonts w:ascii="Times New Roman" w:eastAsia="Calibri" w:hAnsi="Times New Roman" w:cs="Times New Roman"/>
          <w:bCs/>
          <w:kern w:val="24"/>
          <w:sz w:val="28"/>
          <w:szCs w:val="28"/>
        </w:rPr>
        <w:t xml:space="preserve"> предполагает</w:t>
      </w:r>
      <w:r w:rsidRPr="00386BE1">
        <w:rPr>
          <w:rFonts w:ascii="Times New Roman" w:eastAsia="Calibri" w:hAnsi="Times New Roman" w:cs="Times New Roman"/>
          <w:bCs/>
          <w:kern w:val="24"/>
          <w:sz w:val="28"/>
          <w:szCs w:val="28"/>
          <w:lang w:eastAsia="ru-RU"/>
        </w:rPr>
        <w:t xml:space="preserve"> определить соответствие задачам ФОП ДО задач </w:t>
      </w:r>
      <w:r w:rsidRPr="00386BE1">
        <w:rPr>
          <w:rFonts w:ascii="Times New Roman" w:eastAsia="Calibri" w:hAnsi="Times New Roman" w:cs="Times New Roman"/>
          <w:bCs/>
          <w:kern w:val="24"/>
          <w:sz w:val="28"/>
          <w:szCs w:val="28"/>
          <w:lang w:eastAsia="ru-RU"/>
        </w:rPr>
        <w:lastRenderedPageBreak/>
        <w:t>методических пособий обязательной части ОП ДО, входящих в программно-методический комплект ДОО / Группы (Таблицы 1, 2).</w:t>
      </w:r>
    </w:p>
    <w:p w:rsidR="00386BE1" w:rsidRPr="00386BE1" w:rsidRDefault="00386BE1" w:rsidP="00A4144D">
      <w:pPr>
        <w:overflowPunct w:val="0"/>
        <w:spacing w:after="0" w:line="240" w:lineRule="auto"/>
        <w:ind w:firstLine="709"/>
        <w:jc w:val="right"/>
        <w:rPr>
          <w:rFonts w:ascii="Times New Roman" w:hAnsi="Times New Roman" w:cs="Times New Roman"/>
          <w:color w:val="000000"/>
          <w:sz w:val="28"/>
          <w:szCs w:val="28"/>
        </w:rPr>
      </w:pPr>
      <w:r w:rsidRPr="00386BE1">
        <w:rPr>
          <w:rFonts w:ascii="Times New Roman" w:hAnsi="Times New Roman" w:cs="Times New Roman"/>
          <w:color w:val="000000"/>
          <w:sz w:val="28"/>
          <w:szCs w:val="28"/>
        </w:rPr>
        <w:t>Таблица 1</w:t>
      </w:r>
    </w:p>
    <w:p w:rsidR="00386BE1" w:rsidRPr="00A4144D" w:rsidRDefault="00386BE1" w:rsidP="00A4144D">
      <w:pPr>
        <w:spacing w:after="0" w:line="240" w:lineRule="auto"/>
        <w:jc w:val="center"/>
        <w:rPr>
          <w:rFonts w:ascii="Times New Roman" w:eastAsia="Calibri" w:hAnsi="Times New Roman" w:cs="Times New Roman"/>
          <w:bCs/>
          <w:color w:val="000000"/>
          <w:kern w:val="24"/>
          <w:sz w:val="28"/>
          <w:szCs w:val="28"/>
          <w:lang w:eastAsia="ru-RU"/>
        </w:rPr>
      </w:pPr>
      <w:r w:rsidRPr="00386BE1">
        <w:rPr>
          <w:rFonts w:ascii="Times New Roman" w:eastAsia="Calibri" w:hAnsi="Times New Roman" w:cs="Times New Roman"/>
          <w:bCs/>
          <w:color w:val="000000"/>
          <w:kern w:val="24"/>
          <w:sz w:val="28"/>
          <w:szCs w:val="28"/>
          <w:lang w:eastAsia="ru-RU"/>
        </w:rPr>
        <w:t xml:space="preserve">Определение соответствия задачам ФГОС ДО и ФОП ДО задач методических пособий обязательной части ОП ДО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632"/>
        <w:gridCol w:w="1631"/>
        <w:gridCol w:w="2127"/>
        <w:gridCol w:w="2126"/>
        <w:gridCol w:w="3402"/>
      </w:tblGrid>
      <w:tr w:rsidR="00386BE1" w:rsidRPr="00386BE1" w:rsidTr="00E61E35">
        <w:trPr>
          <w:trHeight w:val="1359"/>
        </w:trPr>
        <w:tc>
          <w:tcPr>
            <w:tcW w:w="632"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 п/п</w:t>
            </w:r>
          </w:p>
        </w:tc>
        <w:tc>
          <w:tcPr>
            <w:tcW w:w="1631"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Задачи образовательной области ФГОС ДО</w:t>
            </w:r>
          </w:p>
        </w:tc>
        <w:tc>
          <w:tcPr>
            <w:tcW w:w="2127"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Задачи образовательной области ФОП ДО</w:t>
            </w:r>
          </w:p>
        </w:tc>
        <w:tc>
          <w:tcPr>
            <w:tcW w:w="2126"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bCs/>
                <w:color w:val="000000"/>
                <w:kern w:val="24"/>
                <w:sz w:val="24"/>
                <w:szCs w:val="24"/>
                <w:lang w:eastAsia="ru-RU"/>
              </w:rPr>
            </w:pPr>
            <w:r w:rsidRPr="00386BE1">
              <w:rPr>
                <w:rFonts w:ascii="Times New Roman" w:eastAsia="Times New Roman" w:hAnsi="Times New Roman" w:cs="Times New Roman"/>
                <w:bCs/>
                <w:color w:val="000000"/>
                <w:kern w:val="24"/>
                <w:sz w:val="24"/>
                <w:szCs w:val="24"/>
                <w:lang w:eastAsia="ru-RU"/>
              </w:rPr>
              <w:t xml:space="preserve">Задачи обязательной части ОП ДО </w:t>
            </w:r>
          </w:p>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 xml:space="preserve"> ДОО / Группы </w:t>
            </w:r>
          </w:p>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(в совокупности)</w:t>
            </w:r>
          </w:p>
        </w:tc>
        <w:tc>
          <w:tcPr>
            <w:tcW w:w="3402" w:type="dxa"/>
            <w:shd w:val="clear" w:color="auto" w:fill="auto"/>
            <w:tcMar>
              <w:top w:w="72" w:type="dxa"/>
              <w:left w:w="144" w:type="dxa"/>
              <w:bottom w:w="72" w:type="dxa"/>
              <w:right w:w="144" w:type="dxa"/>
            </w:tcMar>
            <w:hideMark/>
          </w:tcPr>
          <w:p w:rsidR="00386BE1" w:rsidRPr="00386BE1" w:rsidRDefault="00386BE1" w:rsidP="00A4144D">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mn-ea" w:hAnsi="Times New Roman" w:cs="Times New Roman"/>
                <w:bCs/>
                <w:color w:val="000000"/>
                <w:kern w:val="24"/>
                <w:sz w:val="24"/>
                <w:szCs w:val="24"/>
                <w:lang w:eastAsia="ru-RU"/>
              </w:rPr>
              <w:t xml:space="preserve">Методическое пособие, задачи, которого соответствуют требованиям ФГОС ДО, ФОП ДО </w:t>
            </w:r>
          </w:p>
        </w:tc>
      </w:tr>
      <w:tr w:rsidR="00386BE1" w:rsidRPr="00386BE1" w:rsidTr="00E61E35">
        <w:trPr>
          <w:trHeight w:val="231"/>
        </w:trPr>
        <w:tc>
          <w:tcPr>
            <w:tcW w:w="632"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163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127"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126"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r>
      <w:tr w:rsidR="00386BE1" w:rsidRPr="00386BE1" w:rsidTr="00E61E35">
        <w:trPr>
          <w:trHeight w:val="283"/>
        </w:trPr>
        <w:tc>
          <w:tcPr>
            <w:tcW w:w="632"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163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127"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126"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r>
    </w:tbl>
    <w:p w:rsidR="00386BE1" w:rsidRPr="00386BE1" w:rsidRDefault="00386BE1" w:rsidP="00A4144D">
      <w:pPr>
        <w:overflowPunct w:val="0"/>
        <w:spacing w:after="0" w:line="240" w:lineRule="auto"/>
        <w:ind w:firstLine="709"/>
        <w:jc w:val="right"/>
        <w:rPr>
          <w:rFonts w:ascii="Times New Roman" w:hAnsi="Times New Roman" w:cs="Times New Roman"/>
          <w:color w:val="000000"/>
          <w:sz w:val="28"/>
          <w:szCs w:val="28"/>
        </w:rPr>
      </w:pPr>
    </w:p>
    <w:p w:rsidR="00386BE1" w:rsidRPr="00386BE1" w:rsidRDefault="00386BE1" w:rsidP="00A4144D">
      <w:pPr>
        <w:overflowPunct w:val="0"/>
        <w:spacing w:after="0" w:line="240" w:lineRule="auto"/>
        <w:ind w:firstLine="709"/>
        <w:jc w:val="right"/>
        <w:rPr>
          <w:rFonts w:ascii="Times New Roman" w:hAnsi="Times New Roman" w:cs="Times New Roman"/>
          <w:color w:val="000000"/>
          <w:sz w:val="28"/>
          <w:szCs w:val="28"/>
        </w:rPr>
      </w:pPr>
      <w:r w:rsidRPr="00386BE1">
        <w:rPr>
          <w:rFonts w:ascii="Times New Roman" w:hAnsi="Times New Roman" w:cs="Times New Roman"/>
          <w:color w:val="000000"/>
          <w:sz w:val="28"/>
          <w:szCs w:val="28"/>
        </w:rPr>
        <w:t xml:space="preserve">Таблица 2 </w:t>
      </w:r>
    </w:p>
    <w:p w:rsidR="00386BE1" w:rsidRDefault="00386BE1" w:rsidP="00A4144D">
      <w:pPr>
        <w:spacing w:after="0" w:line="240" w:lineRule="auto"/>
        <w:jc w:val="center"/>
        <w:rPr>
          <w:rFonts w:ascii="Times New Roman" w:eastAsia="Calibri" w:hAnsi="Times New Roman" w:cs="Times New Roman"/>
          <w:b/>
          <w:bCs/>
          <w:color w:val="000000"/>
          <w:kern w:val="24"/>
          <w:sz w:val="28"/>
          <w:szCs w:val="28"/>
          <w:lang w:eastAsia="ru-RU"/>
        </w:rPr>
      </w:pPr>
      <w:r w:rsidRPr="00386BE1">
        <w:rPr>
          <w:rFonts w:ascii="Times New Roman" w:eastAsia="Calibri" w:hAnsi="Times New Roman" w:cs="Times New Roman"/>
          <w:b/>
          <w:bCs/>
          <w:color w:val="000000"/>
          <w:kern w:val="24"/>
          <w:sz w:val="28"/>
          <w:szCs w:val="28"/>
          <w:lang w:eastAsia="ru-RU"/>
        </w:rPr>
        <w:t xml:space="preserve">Определение соответствия задачам ФОП ДО задач методических пособий обязательной части ОП ДО </w:t>
      </w:r>
    </w:p>
    <w:tbl>
      <w:tblPr>
        <w:tblW w:w="9913" w:type="dxa"/>
        <w:tblCellMar>
          <w:left w:w="0" w:type="dxa"/>
          <w:right w:w="0" w:type="dxa"/>
        </w:tblCellMar>
        <w:tblLook w:val="04A0" w:firstRow="1" w:lastRow="0" w:firstColumn="1" w:lastColumn="0" w:noHBand="0" w:noVBand="1"/>
      </w:tblPr>
      <w:tblGrid>
        <w:gridCol w:w="1080"/>
        <w:gridCol w:w="2171"/>
        <w:gridCol w:w="2835"/>
        <w:gridCol w:w="3827"/>
      </w:tblGrid>
      <w:tr w:rsidR="00386BE1" w:rsidRPr="00386BE1" w:rsidTr="00E61E35">
        <w:trPr>
          <w:trHeight w:val="1027"/>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п/п</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Задачи ФОП ДО</w:t>
            </w:r>
          </w:p>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(содержательные линии)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A4144D">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xml:space="preserve">Соответствующие задачи методического пособия «_____» </w:t>
            </w:r>
            <w:r w:rsidR="00A4144D" w:rsidRPr="00386BE1">
              <w:rPr>
                <w:rFonts w:ascii="Times New Roman" w:eastAsia="Calibri" w:hAnsi="Times New Roman" w:cs="Times New Roman"/>
                <w:bCs/>
                <w:color w:val="000000"/>
                <w:kern w:val="24"/>
                <w:sz w:val="24"/>
                <w:szCs w:val="24"/>
                <w:lang w:eastAsia="ru-RU"/>
              </w:rPr>
              <w:t>ОЧ ОП</w:t>
            </w:r>
            <w:r w:rsidRPr="00386BE1">
              <w:rPr>
                <w:rFonts w:ascii="Times New Roman" w:eastAsia="Calibri" w:hAnsi="Times New Roman" w:cs="Times New Roman"/>
                <w:bCs/>
                <w:color w:val="000000"/>
                <w:kern w:val="24"/>
                <w:sz w:val="24"/>
                <w:szCs w:val="24"/>
                <w:lang w:eastAsia="ru-RU"/>
              </w:rPr>
              <w:t xml:space="preserve"> ДО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xml:space="preserve">Превышение, дополнение задач ОЧ методического пособия «_____»  </w:t>
            </w:r>
          </w:p>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перенести в ЧФУ</w:t>
            </w:r>
          </w:p>
        </w:tc>
      </w:tr>
      <w:tr w:rsidR="00386BE1" w:rsidRPr="00386BE1" w:rsidTr="00E61E35">
        <w:trPr>
          <w:trHeight w:val="459"/>
        </w:trPr>
        <w:tc>
          <w:tcPr>
            <w:tcW w:w="991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Возрастная группа с    по     лет</w:t>
            </w:r>
          </w:p>
        </w:tc>
      </w:tr>
      <w:tr w:rsidR="00386BE1" w:rsidRPr="00386BE1" w:rsidTr="00E61E35">
        <w:trPr>
          <w:trHeight w:val="303"/>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sz w:val="24"/>
                <w:szCs w:val="24"/>
                <w:lang w:eastAsia="ru-RU"/>
              </w:rPr>
              <w:t>1</w:t>
            </w:r>
          </w:p>
        </w:tc>
        <w:tc>
          <w:tcPr>
            <w:tcW w:w="883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Образовательная область «   »</w:t>
            </w:r>
          </w:p>
        </w:tc>
      </w:tr>
      <w:tr w:rsidR="00386BE1" w:rsidRPr="00386BE1" w:rsidTr="00E61E35">
        <w:trPr>
          <w:trHeight w:val="459"/>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r>
      <w:tr w:rsidR="00386BE1" w:rsidRPr="00386BE1" w:rsidTr="00E61E35">
        <w:trPr>
          <w:trHeight w:val="316"/>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2</w:t>
            </w:r>
          </w:p>
        </w:tc>
        <w:tc>
          <w:tcPr>
            <w:tcW w:w="883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Образовательная область «   »  </w:t>
            </w:r>
          </w:p>
        </w:tc>
      </w:tr>
      <w:tr w:rsidR="00386BE1" w:rsidRPr="00386BE1" w:rsidTr="00E61E35">
        <w:trPr>
          <w:trHeight w:val="459"/>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21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6BE1" w:rsidRPr="00386BE1" w:rsidRDefault="00386BE1" w:rsidP="00386BE1">
            <w:pPr>
              <w:spacing w:after="0" w:line="256" w:lineRule="auto"/>
              <w:jc w:val="center"/>
              <w:rPr>
                <w:rFonts w:ascii="Arial" w:eastAsia="Times New Roman" w:hAnsi="Arial" w:cs="Arial"/>
                <w:sz w:val="24"/>
                <w:szCs w:val="24"/>
                <w:lang w:eastAsia="ru-RU"/>
              </w:rPr>
            </w:pPr>
            <w:r w:rsidRPr="00386BE1">
              <w:rPr>
                <w:rFonts w:ascii="Times New Roman" w:eastAsia="Calibri" w:hAnsi="Times New Roman" w:cs="Times New Roman"/>
                <w:bCs/>
                <w:color w:val="000000"/>
                <w:kern w:val="24"/>
                <w:sz w:val="24"/>
                <w:szCs w:val="24"/>
                <w:lang w:eastAsia="ru-RU"/>
              </w:rPr>
              <w:t> </w:t>
            </w:r>
          </w:p>
        </w:tc>
      </w:tr>
    </w:tbl>
    <w:p w:rsidR="00386BE1" w:rsidRPr="00386BE1" w:rsidRDefault="00386BE1" w:rsidP="00A4144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86BE1">
        <w:rPr>
          <w:rFonts w:ascii="Times New Roman" w:eastAsia="Times New Roman" w:hAnsi="Times New Roman" w:cs="Times New Roman"/>
          <w:color w:val="000000" w:themeColor="text1"/>
          <w:sz w:val="28"/>
          <w:szCs w:val="28"/>
          <w:lang w:eastAsia="ru-RU"/>
        </w:rPr>
        <w:t xml:space="preserve">После этого необходимо определить </w:t>
      </w:r>
      <w:r w:rsidRPr="00386BE1">
        <w:rPr>
          <w:rFonts w:ascii="Times New Roman" w:eastAsia="+mn-ea" w:hAnsi="Times New Roman" w:cs="Times New Roman"/>
          <w:bCs/>
          <w:color w:val="000000" w:themeColor="text1"/>
          <w:kern w:val="24"/>
          <w:sz w:val="28"/>
          <w:szCs w:val="28"/>
          <w:lang w:eastAsia="ru-RU"/>
        </w:rPr>
        <w:t xml:space="preserve">формы, способы, методы и средства, обеспечивающие реализацию содержания ОЧ образовательных областей ОП ДО (ФОП ДО), в том числе с </w:t>
      </w:r>
      <w:r w:rsidRPr="00386BE1">
        <w:rPr>
          <w:rFonts w:ascii="Times New Roman" w:eastAsia="Roboto" w:hAnsi="Times New Roman" w:cs="Times New Roman"/>
          <w:color w:val="000000" w:themeColor="text1"/>
          <w:kern w:val="24"/>
          <w:sz w:val="28"/>
          <w:szCs w:val="28"/>
          <w:lang w:eastAsia="ru-RU"/>
        </w:rPr>
        <w:t xml:space="preserve">содержанием задач воспитания, </w:t>
      </w:r>
      <w:r w:rsidRPr="00386BE1">
        <w:rPr>
          <w:rFonts w:ascii="Times New Roman" w:eastAsia="Times New Roman" w:hAnsi="Times New Roman" w:cs="Times New Roman"/>
          <w:bCs/>
          <w:color w:val="000000" w:themeColor="text1"/>
          <w:kern w:val="24"/>
          <w:sz w:val="28"/>
          <w:szCs w:val="28"/>
          <w:lang w:eastAsia="ru-RU"/>
        </w:rPr>
        <w:t>вариативными формами, способами, методами и средствами</w:t>
      </w:r>
      <w:r w:rsidRPr="00386BE1">
        <w:rPr>
          <w:rFonts w:ascii="Times New Roman" w:eastAsia="Roboto" w:hAnsi="Times New Roman" w:cs="Times New Roman"/>
          <w:color w:val="000000" w:themeColor="text1"/>
          <w:kern w:val="24"/>
          <w:sz w:val="28"/>
          <w:szCs w:val="28"/>
          <w:lang w:eastAsia="ru-RU"/>
        </w:rPr>
        <w:t xml:space="preserve">, определённых в направлениях воспитания РПВ, с учетом ценностей в интеграции с образовательными областями ФОП ДО (таблица 3), с учетом требований к объему содержания обязательной части и части, формируемой участниками образовательных отношений ОП ДО. </w:t>
      </w:r>
    </w:p>
    <w:p w:rsidR="00386BE1" w:rsidRPr="00386BE1" w:rsidRDefault="00386BE1" w:rsidP="00A4144D">
      <w:pPr>
        <w:overflowPunct w:val="0"/>
        <w:spacing w:after="0" w:line="240" w:lineRule="auto"/>
        <w:jc w:val="right"/>
        <w:rPr>
          <w:rFonts w:ascii="Times New Roman" w:hAnsi="Times New Roman" w:cs="Times New Roman"/>
          <w:color w:val="000000" w:themeColor="text1"/>
          <w:sz w:val="28"/>
          <w:szCs w:val="28"/>
        </w:rPr>
      </w:pPr>
      <w:r w:rsidRPr="00386BE1">
        <w:rPr>
          <w:rFonts w:ascii="Times New Roman" w:hAnsi="Times New Roman" w:cs="Times New Roman"/>
          <w:color w:val="000000" w:themeColor="text1"/>
          <w:sz w:val="28"/>
          <w:szCs w:val="28"/>
        </w:rPr>
        <w:t>Таблица 3</w:t>
      </w:r>
    </w:p>
    <w:p w:rsidR="00386BE1" w:rsidRPr="00386BE1" w:rsidRDefault="00386BE1" w:rsidP="00A4144D">
      <w:pPr>
        <w:spacing w:after="0" w:line="240" w:lineRule="auto"/>
        <w:jc w:val="center"/>
        <w:rPr>
          <w:rFonts w:ascii="Times New Roman" w:eastAsia="Times New Roman" w:hAnsi="Times New Roman" w:cs="Times New Roman"/>
          <w:color w:val="000000" w:themeColor="text1"/>
          <w:sz w:val="28"/>
          <w:szCs w:val="28"/>
          <w:lang w:eastAsia="ru-RU"/>
        </w:rPr>
      </w:pPr>
      <w:r w:rsidRPr="00386BE1">
        <w:rPr>
          <w:rFonts w:ascii="Times New Roman" w:eastAsia="Roboto" w:hAnsi="Times New Roman" w:cs="Times New Roman"/>
          <w:color w:val="000000" w:themeColor="text1"/>
          <w:kern w:val="24"/>
          <w:sz w:val="28"/>
          <w:szCs w:val="28"/>
          <w:lang w:eastAsia="ru-RU"/>
        </w:rPr>
        <w:t xml:space="preserve">Проектирование к реализации содержания задач воспитания, </w:t>
      </w:r>
      <w:r w:rsidRPr="00386BE1">
        <w:rPr>
          <w:rFonts w:ascii="Times New Roman" w:eastAsia="Times New Roman" w:hAnsi="Times New Roman" w:cs="Times New Roman"/>
          <w:bCs/>
          <w:color w:val="000000" w:themeColor="text1"/>
          <w:kern w:val="24"/>
          <w:sz w:val="28"/>
          <w:szCs w:val="28"/>
          <w:lang w:eastAsia="ru-RU"/>
        </w:rPr>
        <w:t>вариативных форм, способов, методов и средств</w:t>
      </w:r>
      <w:r w:rsidRPr="00386BE1">
        <w:rPr>
          <w:rFonts w:ascii="Times New Roman" w:eastAsia="Roboto" w:hAnsi="Times New Roman" w:cs="Times New Roman"/>
          <w:color w:val="000000" w:themeColor="text1"/>
          <w:kern w:val="24"/>
          <w:sz w:val="28"/>
          <w:szCs w:val="28"/>
          <w:lang w:eastAsia="ru-RU"/>
        </w:rPr>
        <w:t xml:space="preserve">, определённых в направлениях воспитания, с учетом ценностей РПВ в интеграции с образовательными областями ФОП ДО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46"/>
        <w:gridCol w:w="2221"/>
        <w:gridCol w:w="2268"/>
        <w:gridCol w:w="4111"/>
      </w:tblGrid>
      <w:tr w:rsidR="00386BE1" w:rsidRPr="00386BE1" w:rsidTr="00337948">
        <w:trPr>
          <w:trHeight w:val="1182"/>
        </w:trPr>
        <w:tc>
          <w:tcPr>
            <w:tcW w:w="746"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 п/п</w:t>
            </w:r>
          </w:p>
        </w:tc>
        <w:tc>
          <w:tcPr>
            <w:tcW w:w="2221"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Направления воспитания (цель, ценности, целевые ориентиры)</w:t>
            </w:r>
          </w:p>
        </w:tc>
        <w:tc>
          <w:tcPr>
            <w:tcW w:w="2268" w:type="dxa"/>
            <w:shd w:val="clear" w:color="auto" w:fill="auto"/>
            <w:tcMar>
              <w:top w:w="72" w:type="dxa"/>
              <w:left w:w="144" w:type="dxa"/>
              <w:bottom w:w="72" w:type="dxa"/>
              <w:right w:w="144" w:type="dxa"/>
            </w:tcMar>
            <w:hideMark/>
          </w:tcPr>
          <w:p w:rsidR="00386BE1" w:rsidRPr="00386BE1" w:rsidRDefault="00386BE1" w:rsidP="00386BE1">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Задачи воспитания ОЧ ОП ДО ДОО /Группы</w:t>
            </w:r>
          </w:p>
          <w:p w:rsidR="00386BE1" w:rsidRPr="00386BE1" w:rsidRDefault="00386BE1" w:rsidP="00A4144D">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(РПВ в ФОП ДО)</w:t>
            </w:r>
          </w:p>
        </w:tc>
        <w:tc>
          <w:tcPr>
            <w:tcW w:w="4111" w:type="dxa"/>
            <w:shd w:val="clear" w:color="auto" w:fill="auto"/>
            <w:tcMar>
              <w:top w:w="72" w:type="dxa"/>
              <w:left w:w="144" w:type="dxa"/>
              <w:bottom w:w="72" w:type="dxa"/>
              <w:right w:w="144" w:type="dxa"/>
            </w:tcMar>
            <w:hideMark/>
          </w:tcPr>
          <w:p w:rsidR="00386BE1" w:rsidRPr="00386BE1" w:rsidRDefault="00386BE1" w:rsidP="00A4144D">
            <w:pPr>
              <w:spacing w:after="0" w:line="240" w:lineRule="auto"/>
              <w:jc w:val="center"/>
              <w:rPr>
                <w:rFonts w:ascii="Times New Roman" w:eastAsia="Times New Roman" w:hAnsi="Times New Roman" w:cs="Times New Roman"/>
                <w:sz w:val="24"/>
                <w:szCs w:val="24"/>
                <w:lang w:eastAsia="ru-RU"/>
              </w:rPr>
            </w:pPr>
            <w:r w:rsidRPr="00386BE1">
              <w:rPr>
                <w:rFonts w:ascii="Times New Roman" w:eastAsia="Times New Roman" w:hAnsi="Times New Roman" w:cs="Times New Roman"/>
                <w:bCs/>
                <w:color w:val="000000"/>
                <w:kern w:val="24"/>
                <w:sz w:val="24"/>
                <w:szCs w:val="24"/>
                <w:lang w:eastAsia="ru-RU"/>
              </w:rPr>
              <w:t>Вариативные формы, способы, методы и средства, обеспечивающие реализацию задач воспитания ОО ОП ДО</w:t>
            </w:r>
            <w:r w:rsidR="00A4144D" w:rsidRPr="00A4144D">
              <w:rPr>
                <w:rFonts w:ascii="Times New Roman" w:eastAsia="Times New Roman" w:hAnsi="Times New Roman" w:cs="Times New Roman"/>
                <w:bCs/>
                <w:color w:val="000000"/>
                <w:kern w:val="24"/>
                <w:sz w:val="24"/>
                <w:szCs w:val="24"/>
                <w:lang w:eastAsia="ru-RU"/>
              </w:rPr>
              <w:t xml:space="preserve"> </w:t>
            </w:r>
            <w:r w:rsidRPr="00386BE1">
              <w:rPr>
                <w:rFonts w:ascii="Times New Roman" w:eastAsia="Times New Roman" w:hAnsi="Times New Roman" w:cs="Times New Roman"/>
                <w:bCs/>
                <w:color w:val="000000"/>
                <w:kern w:val="24"/>
                <w:sz w:val="24"/>
                <w:szCs w:val="24"/>
                <w:lang w:eastAsia="ru-RU"/>
              </w:rPr>
              <w:t>(ФОП ДО и/или ФАОП ДО)</w:t>
            </w:r>
          </w:p>
        </w:tc>
      </w:tr>
      <w:tr w:rsidR="00386BE1" w:rsidRPr="00386BE1" w:rsidTr="00337948">
        <w:trPr>
          <w:trHeight w:val="525"/>
        </w:trPr>
        <w:tc>
          <w:tcPr>
            <w:tcW w:w="746"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2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68"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411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color w:val="808080" w:themeColor="background1" w:themeShade="80"/>
                <w:sz w:val="24"/>
                <w:szCs w:val="24"/>
                <w:lang w:eastAsia="ru-RU"/>
              </w:rPr>
            </w:pPr>
            <w:r w:rsidRPr="00386BE1">
              <w:rPr>
                <w:rFonts w:ascii="Times New Roman" w:eastAsia="Times New Roman" w:hAnsi="Times New Roman" w:cs="Times New Roman"/>
                <w:color w:val="808080" w:themeColor="background1" w:themeShade="80"/>
                <w:kern w:val="24"/>
                <w:sz w:val="24"/>
                <w:szCs w:val="24"/>
                <w:lang w:eastAsia="ru-RU"/>
              </w:rPr>
              <w:t xml:space="preserve">проекты воспитательной направленности, праздники, общие </w:t>
            </w:r>
            <w:r w:rsidRPr="00386BE1">
              <w:rPr>
                <w:rFonts w:ascii="Times New Roman" w:eastAsia="Times New Roman" w:hAnsi="Times New Roman" w:cs="Times New Roman"/>
                <w:color w:val="808080" w:themeColor="background1" w:themeShade="80"/>
                <w:kern w:val="24"/>
                <w:sz w:val="24"/>
                <w:szCs w:val="24"/>
                <w:lang w:eastAsia="ru-RU"/>
              </w:rPr>
              <w:lastRenderedPageBreak/>
              <w:t>дела, утренний, вечерний или самоцветный круг…</w:t>
            </w:r>
          </w:p>
        </w:tc>
      </w:tr>
      <w:tr w:rsidR="00386BE1" w:rsidRPr="00386BE1" w:rsidTr="00337948">
        <w:trPr>
          <w:trHeight w:val="525"/>
        </w:trPr>
        <w:tc>
          <w:tcPr>
            <w:tcW w:w="746"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2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68"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411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color w:val="808080" w:themeColor="background1" w:themeShade="80"/>
                <w:sz w:val="24"/>
                <w:szCs w:val="24"/>
                <w:lang w:eastAsia="ru-RU"/>
              </w:rPr>
            </w:pPr>
            <w:r w:rsidRPr="00386BE1">
              <w:rPr>
                <w:rFonts w:ascii="Times New Roman" w:eastAsia="Times New Roman" w:hAnsi="Times New Roman" w:cs="Times New Roman"/>
                <w:color w:val="808080" w:themeColor="background1" w:themeShade="80"/>
                <w:kern w:val="24"/>
                <w:sz w:val="24"/>
                <w:szCs w:val="24"/>
                <w:lang w:eastAsia="ru-RU"/>
              </w:rPr>
              <w:t>ситуативная беседа, социальное моделирование, чтение художественной литературы, игровые методы, демонстрация…</w:t>
            </w:r>
          </w:p>
        </w:tc>
      </w:tr>
      <w:tr w:rsidR="00386BE1" w:rsidRPr="00386BE1" w:rsidTr="00337948">
        <w:trPr>
          <w:trHeight w:val="594"/>
        </w:trPr>
        <w:tc>
          <w:tcPr>
            <w:tcW w:w="746"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2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2268"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sz w:val="24"/>
                <w:szCs w:val="24"/>
                <w:lang w:eastAsia="ru-RU"/>
              </w:rPr>
            </w:pPr>
          </w:p>
        </w:tc>
        <w:tc>
          <w:tcPr>
            <w:tcW w:w="4111" w:type="dxa"/>
            <w:shd w:val="clear" w:color="auto" w:fill="auto"/>
            <w:tcMar>
              <w:top w:w="72" w:type="dxa"/>
              <w:left w:w="144" w:type="dxa"/>
              <w:bottom w:w="72" w:type="dxa"/>
              <w:right w:w="144" w:type="dxa"/>
            </w:tcMar>
            <w:hideMark/>
          </w:tcPr>
          <w:p w:rsidR="00386BE1" w:rsidRPr="00386BE1" w:rsidRDefault="00386BE1" w:rsidP="00386BE1">
            <w:pPr>
              <w:spacing w:after="0" w:line="240" w:lineRule="auto"/>
              <w:rPr>
                <w:rFonts w:ascii="Times New Roman" w:eastAsia="Times New Roman" w:hAnsi="Times New Roman" w:cs="Times New Roman"/>
                <w:color w:val="808080" w:themeColor="background1" w:themeShade="80"/>
                <w:sz w:val="24"/>
                <w:szCs w:val="24"/>
                <w:lang w:eastAsia="ru-RU"/>
              </w:rPr>
            </w:pPr>
            <w:r w:rsidRPr="00386BE1">
              <w:rPr>
                <w:rFonts w:ascii="Times New Roman" w:eastAsia="Times New Roman" w:hAnsi="Times New Roman" w:cs="Times New Roman"/>
                <w:color w:val="808080" w:themeColor="background1" w:themeShade="80"/>
                <w:kern w:val="24"/>
                <w:sz w:val="24"/>
                <w:szCs w:val="24"/>
                <w:lang w:eastAsia="ru-RU"/>
              </w:rPr>
              <w:t>разучивание, рассматривание, организация выставок, экскурсии…</w:t>
            </w:r>
          </w:p>
        </w:tc>
      </w:tr>
    </w:tbl>
    <w:p w:rsidR="00386BE1" w:rsidRPr="00386BE1" w:rsidRDefault="00386BE1" w:rsidP="00A4144D">
      <w:pPr>
        <w:overflowPunct w:val="0"/>
        <w:spacing w:after="0" w:line="240" w:lineRule="auto"/>
        <w:ind w:firstLine="709"/>
        <w:jc w:val="both"/>
        <w:rPr>
          <w:rFonts w:ascii="Times New Roman" w:hAnsi="Times New Roman" w:cs="Times New Roman"/>
          <w:sz w:val="28"/>
          <w:szCs w:val="28"/>
        </w:rPr>
      </w:pPr>
    </w:p>
    <w:p w:rsidR="00386BE1" w:rsidRPr="00386BE1" w:rsidRDefault="00386BE1" w:rsidP="00A4144D">
      <w:pPr>
        <w:overflowPunct w:val="0"/>
        <w:spacing w:after="0" w:line="240" w:lineRule="auto"/>
        <w:ind w:firstLine="709"/>
        <w:jc w:val="both"/>
        <w:rPr>
          <w:rFonts w:ascii="Times New Roman" w:hAnsi="Times New Roman" w:cs="Times New Roman"/>
          <w:sz w:val="28"/>
          <w:szCs w:val="28"/>
        </w:rPr>
      </w:pPr>
      <w:r w:rsidRPr="00386BE1">
        <w:rPr>
          <w:rFonts w:ascii="Times New Roman" w:hAnsi="Times New Roman" w:cs="Times New Roman"/>
          <w:sz w:val="28"/>
          <w:szCs w:val="28"/>
        </w:rPr>
        <w:t>В соответствии с требованиями (ст.28 ФЗ № 273) «образовательные организации при реализации образовательных программ свободны в определении содержания образования, выборе образовательных технологий, а также в выборе учебно-методического обеспечения…». Таким образом, педагоги могут использовать авторские технологии и самостоятельные линейки пособий внутри комплексных программ. Описание образовательной деятельности осуществляется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p>
    <w:p w:rsidR="00386BE1" w:rsidRPr="00386BE1" w:rsidRDefault="00386BE1" w:rsidP="00A4144D">
      <w:pPr>
        <w:overflowPunct w:val="0"/>
        <w:spacing w:after="0" w:line="240" w:lineRule="auto"/>
        <w:ind w:firstLine="709"/>
        <w:jc w:val="both"/>
        <w:rPr>
          <w:rFonts w:ascii="Times New Roman" w:hAnsi="Times New Roman" w:cs="Times New Roman"/>
          <w:color w:val="000000"/>
          <w:sz w:val="28"/>
          <w:szCs w:val="28"/>
        </w:rPr>
      </w:pPr>
      <w:r w:rsidRPr="00386BE1">
        <w:rPr>
          <w:rFonts w:ascii="Times New Roman" w:hAnsi="Times New Roman" w:cs="Times New Roman"/>
          <w:color w:val="000000"/>
          <w:sz w:val="28"/>
          <w:szCs w:val="28"/>
        </w:rPr>
        <w:t>Методические пособия, технологии отбираются в соответствии с поставленными в ФОП ДО задач</w:t>
      </w:r>
      <w:r w:rsidR="00A4144D">
        <w:rPr>
          <w:rFonts w:ascii="Times New Roman" w:hAnsi="Times New Roman" w:cs="Times New Roman"/>
          <w:color w:val="000000"/>
          <w:sz w:val="28"/>
          <w:szCs w:val="28"/>
        </w:rPr>
        <w:t>ами</w:t>
      </w:r>
      <w:r w:rsidRPr="00386BE1">
        <w:rPr>
          <w:rFonts w:ascii="Times New Roman" w:hAnsi="Times New Roman" w:cs="Times New Roman"/>
          <w:color w:val="000000"/>
          <w:sz w:val="28"/>
          <w:szCs w:val="28"/>
        </w:rPr>
        <w:t xml:space="preserve">, планируемыми результатами (таблица 4). </w:t>
      </w:r>
    </w:p>
    <w:p w:rsidR="00386BE1" w:rsidRPr="00386BE1" w:rsidRDefault="00386BE1" w:rsidP="00A4144D">
      <w:pPr>
        <w:overflowPunct w:val="0"/>
        <w:spacing w:after="0" w:line="240" w:lineRule="auto"/>
        <w:ind w:firstLine="709"/>
        <w:jc w:val="right"/>
        <w:rPr>
          <w:rFonts w:ascii="Times New Roman" w:hAnsi="Times New Roman" w:cs="Times New Roman"/>
          <w:color w:val="000000"/>
          <w:sz w:val="28"/>
          <w:szCs w:val="28"/>
        </w:rPr>
      </w:pPr>
      <w:r w:rsidRPr="00386BE1">
        <w:rPr>
          <w:rFonts w:ascii="Times New Roman" w:hAnsi="Times New Roman" w:cs="Times New Roman"/>
          <w:color w:val="000000"/>
          <w:sz w:val="28"/>
          <w:szCs w:val="28"/>
        </w:rPr>
        <w:t>Таблица 4</w:t>
      </w:r>
    </w:p>
    <w:p w:rsidR="00386BE1" w:rsidRPr="00A4144D" w:rsidRDefault="00386BE1" w:rsidP="00A4144D">
      <w:pPr>
        <w:overflowPunct w:val="0"/>
        <w:spacing w:after="0" w:line="240" w:lineRule="auto"/>
        <w:ind w:firstLine="709"/>
        <w:jc w:val="center"/>
        <w:rPr>
          <w:rFonts w:ascii="Times New Roman" w:hAnsi="Times New Roman" w:cs="Times New Roman"/>
          <w:bCs/>
          <w:sz w:val="28"/>
          <w:szCs w:val="28"/>
        </w:rPr>
      </w:pPr>
      <w:r w:rsidRPr="00386BE1">
        <w:rPr>
          <w:rFonts w:ascii="Times New Roman" w:hAnsi="Times New Roman" w:cs="Times New Roman"/>
          <w:color w:val="000000"/>
          <w:sz w:val="28"/>
          <w:szCs w:val="28"/>
        </w:rPr>
        <w:t xml:space="preserve">Определение </w:t>
      </w:r>
      <w:r w:rsidRPr="00386BE1">
        <w:rPr>
          <w:rFonts w:ascii="Times New Roman" w:hAnsi="Times New Roman" w:cs="Times New Roman"/>
          <w:bCs/>
          <w:sz w:val="28"/>
          <w:szCs w:val="28"/>
        </w:rPr>
        <w:t>методических пособий, технологий для решения</w:t>
      </w:r>
      <w:r w:rsidRPr="00386BE1">
        <w:rPr>
          <w:rFonts w:ascii="Times New Roman" w:hAnsi="Times New Roman" w:cs="Times New Roman"/>
          <w:sz w:val="28"/>
          <w:szCs w:val="28"/>
        </w:rPr>
        <w:t xml:space="preserve"> образовательных </w:t>
      </w:r>
      <w:r w:rsidRPr="00386BE1">
        <w:rPr>
          <w:rFonts w:ascii="Times New Roman" w:hAnsi="Times New Roman" w:cs="Times New Roman"/>
          <w:bCs/>
          <w:sz w:val="28"/>
          <w:szCs w:val="28"/>
        </w:rPr>
        <w:t>задач и достичь планируемых</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результатов ФОП ДО</w:t>
      </w:r>
    </w:p>
    <w:tbl>
      <w:tblPr>
        <w:tblStyle w:val="af"/>
        <w:tblW w:w="0" w:type="auto"/>
        <w:tblLayout w:type="fixed"/>
        <w:tblLook w:val="04A0" w:firstRow="1" w:lastRow="0" w:firstColumn="1" w:lastColumn="0" w:noHBand="0" w:noVBand="1"/>
      </w:tblPr>
      <w:tblGrid>
        <w:gridCol w:w="1459"/>
        <w:gridCol w:w="2826"/>
        <w:gridCol w:w="1664"/>
        <w:gridCol w:w="3395"/>
      </w:tblGrid>
      <w:tr w:rsidR="00386BE1" w:rsidRPr="00386BE1" w:rsidTr="00A4144D">
        <w:tc>
          <w:tcPr>
            <w:tcW w:w="1459" w:type="dxa"/>
          </w:tcPr>
          <w:p w:rsidR="00386BE1" w:rsidRPr="00386BE1" w:rsidRDefault="00386BE1" w:rsidP="00386BE1">
            <w:pPr>
              <w:overflowPunct w:val="0"/>
              <w:jc w:val="center"/>
              <w:rPr>
                <w:rFonts w:ascii="Times New Roman" w:eastAsia="Helvetica Light" w:hAnsi="Times New Roman" w:cs="Times New Roman"/>
                <w:bCs/>
                <w:sz w:val="24"/>
                <w:szCs w:val="24"/>
                <w:lang w:eastAsia="ru-RU"/>
              </w:rPr>
            </w:pPr>
            <w:r w:rsidRPr="00386BE1">
              <w:rPr>
                <w:rFonts w:ascii="Times New Roman" w:eastAsia="Helvetica Light" w:hAnsi="Times New Roman" w:cs="Times New Roman"/>
                <w:bCs/>
                <w:sz w:val="24"/>
                <w:szCs w:val="24"/>
                <w:lang w:eastAsia="ru-RU"/>
              </w:rPr>
              <w:t>Возрастная группа</w:t>
            </w:r>
          </w:p>
        </w:tc>
        <w:tc>
          <w:tcPr>
            <w:tcW w:w="2826" w:type="dxa"/>
          </w:tcPr>
          <w:p w:rsidR="00386BE1" w:rsidRPr="00386BE1" w:rsidRDefault="00386BE1" w:rsidP="00386BE1">
            <w:pPr>
              <w:overflowPunct w:val="0"/>
              <w:jc w:val="center"/>
              <w:rPr>
                <w:rFonts w:ascii="Times New Roman" w:eastAsia="Helvetica Light" w:hAnsi="Times New Roman" w:cs="Times New Roman"/>
                <w:bCs/>
                <w:sz w:val="24"/>
                <w:szCs w:val="24"/>
                <w:lang w:eastAsia="ru-RU"/>
              </w:rPr>
            </w:pPr>
            <w:r w:rsidRPr="00386BE1">
              <w:rPr>
                <w:rFonts w:ascii="Times New Roman" w:eastAsia="Helvetica Light" w:hAnsi="Times New Roman" w:cs="Times New Roman"/>
                <w:bCs/>
                <w:sz w:val="24"/>
                <w:szCs w:val="24"/>
                <w:lang w:eastAsia="ru-RU"/>
              </w:rPr>
              <w:t>Задачи образовательной деятельности ФОП ДО</w:t>
            </w:r>
          </w:p>
        </w:tc>
        <w:tc>
          <w:tcPr>
            <w:tcW w:w="1664" w:type="dxa"/>
          </w:tcPr>
          <w:p w:rsidR="00386BE1" w:rsidRPr="00386BE1" w:rsidRDefault="00386BE1" w:rsidP="00386BE1">
            <w:pPr>
              <w:overflowPunct w:val="0"/>
              <w:jc w:val="center"/>
              <w:rPr>
                <w:rFonts w:ascii="Times New Roman" w:hAnsi="Times New Roman" w:cs="Times New Roman"/>
                <w:bCs/>
                <w:sz w:val="24"/>
                <w:szCs w:val="24"/>
              </w:rPr>
            </w:pPr>
            <w:r w:rsidRPr="00386BE1">
              <w:rPr>
                <w:rFonts w:ascii="Times New Roman" w:hAnsi="Times New Roman" w:cs="Times New Roman"/>
                <w:bCs/>
                <w:sz w:val="24"/>
                <w:szCs w:val="24"/>
              </w:rPr>
              <w:t>Планируемый результат</w:t>
            </w:r>
          </w:p>
        </w:tc>
        <w:tc>
          <w:tcPr>
            <w:tcW w:w="3395" w:type="dxa"/>
          </w:tcPr>
          <w:p w:rsidR="00386BE1" w:rsidRPr="00386BE1" w:rsidRDefault="00386BE1" w:rsidP="00386BE1">
            <w:pPr>
              <w:overflowPunct w:val="0"/>
              <w:jc w:val="center"/>
              <w:rPr>
                <w:rFonts w:ascii="Times New Roman" w:eastAsia="Helvetica Light" w:hAnsi="Times New Roman" w:cs="Times New Roman"/>
                <w:bCs/>
                <w:sz w:val="24"/>
                <w:szCs w:val="24"/>
                <w:lang w:eastAsia="ru-RU"/>
              </w:rPr>
            </w:pPr>
            <w:r w:rsidRPr="00386BE1">
              <w:rPr>
                <w:rFonts w:ascii="Times New Roman" w:hAnsi="Times New Roman" w:cs="Times New Roman"/>
                <w:bCs/>
                <w:sz w:val="24"/>
                <w:szCs w:val="24"/>
              </w:rPr>
              <w:t>Технологии, методические пособия, позволяющие решить</w:t>
            </w:r>
            <w:r w:rsidRPr="00386BE1">
              <w:rPr>
                <w:rFonts w:ascii="Times New Roman" w:hAnsi="Times New Roman" w:cs="Times New Roman"/>
                <w:sz w:val="24"/>
                <w:szCs w:val="24"/>
              </w:rPr>
              <w:br/>
            </w:r>
            <w:r w:rsidR="00A4144D">
              <w:rPr>
                <w:rFonts w:ascii="Times New Roman" w:hAnsi="Times New Roman" w:cs="Times New Roman"/>
                <w:bCs/>
                <w:sz w:val="24"/>
                <w:szCs w:val="24"/>
              </w:rPr>
              <w:t xml:space="preserve">задачи и достичь </w:t>
            </w:r>
            <w:r w:rsidRPr="00386BE1">
              <w:rPr>
                <w:rFonts w:ascii="Times New Roman" w:hAnsi="Times New Roman" w:cs="Times New Roman"/>
                <w:bCs/>
                <w:sz w:val="24"/>
                <w:szCs w:val="24"/>
              </w:rPr>
              <w:t>планируемых</w:t>
            </w:r>
            <w:r w:rsidR="00A4144D">
              <w:rPr>
                <w:rFonts w:ascii="Times New Roman" w:hAnsi="Times New Roman" w:cs="Times New Roman"/>
                <w:sz w:val="24"/>
                <w:szCs w:val="24"/>
              </w:rPr>
              <w:t xml:space="preserve"> </w:t>
            </w:r>
            <w:r w:rsidRPr="00386BE1">
              <w:rPr>
                <w:rFonts w:ascii="Times New Roman" w:hAnsi="Times New Roman" w:cs="Times New Roman"/>
                <w:bCs/>
                <w:sz w:val="24"/>
                <w:szCs w:val="24"/>
              </w:rPr>
              <w:t>результатов</w:t>
            </w:r>
          </w:p>
        </w:tc>
      </w:tr>
      <w:tr w:rsidR="00386BE1" w:rsidRPr="00386BE1" w:rsidTr="00A4144D">
        <w:tc>
          <w:tcPr>
            <w:tcW w:w="1459" w:type="dxa"/>
          </w:tcPr>
          <w:p w:rsidR="00386BE1" w:rsidRPr="00386BE1" w:rsidRDefault="00A4144D" w:rsidP="00386BE1">
            <w:pPr>
              <w:overflowPunct w:val="0"/>
              <w:jc w:val="both"/>
              <w:rPr>
                <w:rFonts w:ascii="Times New Roman" w:eastAsia="Helvetica Light" w:hAnsi="Times New Roman" w:cs="Times New Roman"/>
                <w:bCs/>
                <w:sz w:val="24"/>
                <w:szCs w:val="24"/>
                <w:lang w:eastAsia="ru-RU"/>
              </w:rPr>
            </w:pPr>
            <w:r>
              <w:rPr>
                <w:rFonts w:ascii="Times New Roman" w:eastAsia="Helvetica Light" w:hAnsi="Times New Roman" w:cs="Times New Roman"/>
                <w:bCs/>
                <w:sz w:val="24"/>
                <w:szCs w:val="24"/>
                <w:lang w:eastAsia="ru-RU"/>
              </w:rPr>
              <w:t>от</w:t>
            </w:r>
            <w:r w:rsidR="00386BE1" w:rsidRPr="00386BE1">
              <w:rPr>
                <w:rFonts w:ascii="Times New Roman" w:eastAsia="Helvetica Light" w:hAnsi="Times New Roman" w:cs="Times New Roman"/>
                <w:bCs/>
                <w:sz w:val="24"/>
                <w:szCs w:val="24"/>
                <w:lang w:eastAsia="ru-RU"/>
              </w:rPr>
              <w:t xml:space="preserve"> 3 до 4 лет</w:t>
            </w:r>
          </w:p>
        </w:tc>
        <w:tc>
          <w:tcPr>
            <w:tcW w:w="2826" w:type="dxa"/>
          </w:tcPr>
          <w:p w:rsidR="00386BE1" w:rsidRPr="00386BE1" w:rsidRDefault="00386BE1" w:rsidP="00386BE1">
            <w:pPr>
              <w:overflowPunct w:val="0"/>
              <w:jc w:val="both"/>
              <w:rPr>
                <w:rFonts w:ascii="Times New Roman" w:hAnsi="Times New Roman" w:cs="Times New Roman"/>
                <w:bCs/>
                <w:sz w:val="24"/>
                <w:szCs w:val="24"/>
              </w:rPr>
            </w:pPr>
            <w:r w:rsidRPr="00386BE1">
              <w:rPr>
                <w:rFonts w:ascii="Times New Roman" w:hAnsi="Times New Roman" w:cs="Times New Roman"/>
                <w:bCs/>
                <w:sz w:val="24"/>
                <w:szCs w:val="24"/>
              </w:rPr>
              <w:t>Формировать поисково-познавательную деятельность как</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инструмент познания окружающего</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мира</w:t>
            </w:r>
            <w:r w:rsidRPr="00386BE1">
              <w:rPr>
                <w:rFonts w:ascii="Times New Roman" w:hAnsi="Times New Roman" w:cs="Times New Roman"/>
                <w:sz w:val="24"/>
                <w:szCs w:val="24"/>
              </w:rPr>
              <w:t>.</w:t>
            </w:r>
          </w:p>
        </w:tc>
        <w:tc>
          <w:tcPr>
            <w:tcW w:w="1664"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p>
        </w:tc>
        <w:tc>
          <w:tcPr>
            <w:tcW w:w="3395"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r w:rsidRPr="00386BE1">
              <w:rPr>
                <w:rFonts w:ascii="Times New Roman" w:eastAsia="Helvetica Light" w:hAnsi="Times New Roman" w:cs="Times New Roman"/>
                <w:b/>
                <w:bCs/>
                <w:sz w:val="24"/>
                <w:szCs w:val="24"/>
                <w:lang w:eastAsia="ru-RU"/>
              </w:rPr>
              <w:t>?</w:t>
            </w:r>
          </w:p>
        </w:tc>
      </w:tr>
      <w:tr w:rsidR="00386BE1" w:rsidRPr="00386BE1" w:rsidTr="00A4144D">
        <w:tc>
          <w:tcPr>
            <w:tcW w:w="1459" w:type="dxa"/>
          </w:tcPr>
          <w:p w:rsidR="00386BE1" w:rsidRPr="00386BE1" w:rsidRDefault="00A4144D" w:rsidP="00386BE1">
            <w:pPr>
              <w:overflowPunct w:val="0"/>
              <w:jc w:val="both"/>
              <w:rPr>
                <w:rFonts w:ascii="Times New Roman" w:eastAsia="Helvetica Light" w:hAnsi="Times New Roman" w:cs="Times New Roman"/>
                <w:bCs/>
                <w:sz w:val="24"/>
                <w:szCs w:val="24"/>
                <w:lang w:eastAsia="ru-RU"/>
              </w:rPr>
            </w:pPr>
            <w:r>
              <w:rPr>
                <w:rFonts w:ascii="Times New Roman" w:eastAsia="Helvetica Light" w:hAnsi="Times New Roman" w:cs="Times New Roman"/>
                <w:bCs/>
                <w:sz w:val="24"/>
                <w:szCs w:val="24"/>
                <w:lang w:eastAsia="ru-RU"/>
              </w:rPr>
              <w:t xml:space="preserve">от </w:t>
            </w:r>
            <w:r w:rsidR="00386BE1" w:rsidRPr="00386BE1">
              <w:rPr>
                <w:rFonts w:ascii="Times New Roman" w:eastAsia="Helvetica Light" w:hAnsi="Times New Roman" w:cs="Times New Roman"/>
                <w:bCs/>
                <w:sz w:val="24"/>
                <w:szCs w:val="24"/>
                <w:lang w:eastAsia="ru-RU"/>
              </w:rPr>
              <w:t>4 до 5 лет</w:t>
            </w:r>
          </w:p>
        </w:tc>
        <w:tc>
          <w:tcPr>
            <w:tcW w:w="2826" w:type="dxa"/>
          </w:tcPr>
          <w:p w:rsidR="00386BE1" w:rsidRPr="00386BE1" w:rsidRDefault="00386BE1" w:rsidP="00386BE1">
            <w:pPr>
              <w:overflowPunct w:val="0"/>
              <w:jc w:val="both"/>
              <w:rPr>
                <w:rFonts w:ascii="Times New Roman" w:eastAsia="Helvetica Light" w:hAnsi="Times New Roman" w:cs="Times New Roman"/>
                <w:bCs/>
                <w:sz w:val="24"/>
                <w:szCs w:val="24"/>
                <w:lang w:eastAsia="ru-RU"/>
              </w:rPr>
            </w:pPr>
            <w:r w:rsidRPr="00386BE1">
              <w:rPr>
                <w:rFonts w:ascii="Times New Roman" w:hAnsi="Times New Roman" w:cs="Times New Roman"/>
                <w:bCs/>
                <w:sz w:val="24"/>
                <w:szCs w:val="24"/>
              </w:rPr>
              <w:t>Развивать способы решения</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поисковых задач в самостоятельной</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и совместной со сверстниками и</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взрослыми деятельности</w:t>
            </w:r>
          </w:p>
        </w:tc>
        <w:tc>
          <w:tcPr>
            <w:tcW w:w="1664"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p>
        </w:tc>
        <w:tc>
          <w:tcPr>
            <w:tcW w:w="3395"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r w:rsidRPr="00386BE1">
              <w:rPr>
                <w:rFonts w:ascii="Times New Roman" w:eastAsia="Helvetica Light" w:hAnsi="Times New Roman" w:cs="Times New Roman"/>
                <w:b/>
                <w:bCs/>
                <w:sz w:val="24"/>
                <w:szCs w:val="24"/>
                <w:lang w:eastAsia="ru-RU"/>
              </w:rPr>
              <w:t>?</w:t>
            </w:r>
          </w:p>
        </w:tc>
      </w:tr>
      <w:tr w:rsidR="00386BE1" w:rsidRPr="00386BE1" w:rsidTr="00A4144D">
        <w:tc>
          <w:tcPr>
            <w:tcW w:w="1459" w:type="dxa"/>
          </w:tcPr>
          <w:p w:rsidR="00386BE1" w:rsidRPr="00386BE1" w:rsidRDefault="00A4144D" w:rsidP="00386BE1">
            <w:pPr>
              <w:overflowPunct w:val="0"/>
              <w:jc w:val="both"/>
              <w:rPr>
                <w:rFonts w:ascii="Times New Roman" w:eastAsia="Helvetica Light" w:hAnsi="Times New Roman" w:cs="Times New Roman"/>
                <w:bCs/>
                <w:sz w:val="24"/>
                <w:szCs w:val="24"/>
                <w:lang w:eastAsia="ru-RU"/>
              </w:rPr>
            </w:pPr>
            <w:r>
              <w:rPr>
                <w:rFonts w:ascii="Times New Roman" w:eastAsia="Helvetica Light" w:hAnsi="Times New Roman" w:cs="Times New Roman"/>
                <w:bCs/>
                <w:sz w:val="24"/>
                <w:szCs w:val="24"/>
                <w:lang w:eastAsia="ru-RU"/>
              </w:rPr>
              <w:t>от</w:t>
            </w:r>
            <w:r w:rsidR="00386BE1" w:rsidRPr="00386BE1">
              <w:rPr>
                <w:rFonts w:ascii="Times New Roman" w:eastAsia="Helvetica Light" w:hAnsi="Times New Roman" w:cs="Times New Roman"/>
                <w:bCs/>
                <w:sz w:val="24"/>
                <w:szCs w:val="24"/>
                <w:lang w:eastAsia="ru-RU"/>
              </w:rPr>
              <w:t xml:space="preserve"> 5 до 6 лет</w:t>
            </w:r>
          </w:p>
        </w:tc>
        <w:tc>
          <w:tcPr>
            <w:tcW w:w="2826" w:type="dxa"/>
          </w:tcPr>
          <w:p w:rsidR="00386BE1" w:rsidRPr="00386BE1" w:rsidRDefault="00386BE1" w:rsidP="00386BE1">
            <w:pPr>
              <w:overflowPunct w:val="0"/>
              <w:jc w:val="both"/>
              <w:rPr>
                <w:rFonts w:ascii="Times New Roman" w:eastAsia="Helvetica Light" w:hAnsi="Times New Roman" w:cs="Times New Roman"/>
                <w:bCs/>
                <w:sz w:val="24"/>
                <w:szCs w:val="24"/>
                <w:lang w:eastAsia="ru-RU"/>
              </w:rPr>
            </w:pPr>
            <w:r w:rsidRPr="00386BE1">
              <w:rPr>
                <w:rFonts w:ascii="Times New Roman" w:hAnsi="Times New Roman" w:cs="Times New Roman"/>
                <w:bCs/>
                <w:sz w:val="24"/>
                <w:szCs w:val="24"/>
              </w:rPr>
              <w:t>Развивать интерес детей к</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самостоятельному познанию</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объектов окружающего мира в его</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разнообразных проявлениях и</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простейших зависимостях. Продолжать учить детей</w:t>
            </w:r>
            <w:r w:rsidRPr="00386BE1">
              <w:rPr>
                <w:rFonts w:ascii="Times New Roman" w:hAnsi="Times New Roman" w:cs="Times New Roman"/>
                <w:sz w:val="24"/>
                <w:szCs w:val="24"/>
              </w:rPr>
              <w:br/>
            </w:r>
            <w:r w:rsidRPr="00386BE1">
              <w:rPr>
                <w:rFonts w:ascii="Times New Roman" w:hAnsi="Times New Roman" w:cs="Times New Roman"/>
                <w:bCs/>
                <w:sz w:val="24"/>
                <w:szCs w:val="24"/>
              </w:rPr>
              <w:lastRenderedPageBreak/>
              <w:t>использовать приемы</w:t>
            </w:r>
            <w:r w:rsidRPr="00386BE1">
              <w:rPr>
                <w:rFonts w:ascii="Times New Roman" w:hAnsi="Times New Roman" w:cs="Times New Roman"/>
                <w:sz w:val="24"/>
                <w:szCs w:val="24"/>
              </w:rPr>
              <w:br/>
            </w:r>
            <w:r w:rsidRPr="00386BE1">
              <w:rPr>
                <w:rFonts w:ascii="Times New Roman" w:hAnsi="Times New Roman" w:cs="Times New Roman"/>
                <w:bCs/>
                <w:sz w:val="24"/>
                <w:szCs w:val="24"/>
              </w:rPr>
              <w:t>экспериментирования для познания</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объектов живой и неживой природы</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и их свойств и качеств.</w:t>
            </w:r>
          </w:p>
        </w:tc>
        <w:tc>
          <w:tcPr>
            <w:tcW w:w="1664" w:type="dxa"/>
          </w:tcPr>
          <w:p w:rsidR="00386BE1" w:rsidRPr="00386BE1" w:rsidRDefault="00386BE1" w:rsidP="00386BE1">
            <w:pPr>
              <w:overflowPunct w:val="0"/>
              <w:jc w:val="both"/>
              <w:rPr>
                <w:rFonts w:ascii="Times New Roman" w:eastAsia="Helvetica Light" w:hAnsi="Times New Roman" w:cs="Times New Roman"/>
                <w:bCs/>
                <w:sz w:val="24"/>
                <w:szCs w:val="24"/>
                <w:lang w:eastAsia="ru-RU"/>
              </w:rPr>
            </w:pPr>
          </w:p>
        </w:tc>
        <w:tc>
          <w:tcPr>
            <w:tcW w:w="3395"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r w:rsidRPr="00386BE1">
              <w:rPr>
                <w:rFonts w:ascii="Times New Roman" w:eastAsia="Helvetica Light" w:hAnsi="Times New Roman" w:cs="Times New Roman"/>
                <w:b/>
                <w:bCs/>
                <w:sz w:val="24"/>
                <w:szCs w:val="24"/>
                <w:lang w:eastAsia="ru-RU"/>
              </w:rPr>
              <w:t>?</w:t>
            </w:r>
          </w:p>
        </w:tc>
      </w:tr>
      <w:tr w:rsidR="00386BE1" w:rsidRPr="00386BE1" w:rsidTr="00A4144D">
        <w:tc>
          <w:tcPr>
            <w:tcW w:w="1459" w:type="dxa"/>
          </w:tcPr>
          <w:p w:rsidR="00386BE1" w:rsidRPr="00386BE1" w:rsidRDefault="00A4144D" w:rsidP="00386BE1">
            <w:pPr>
              <w:overflowPunct w:val="0"/>
              <w:jc w:val="both"/>
              <w:rPr>
                <w:rFonts w:ascii="Times New Roman" w:eastAsia="Helvetica Light" w:hAnsi="Times New Roman" w:cs="Times New Roman"/>
                <w:bCs/>
                <w:sz w:val="24"/>
                <w:szCs w:val="24"/>
                <w:lang w:eastAsia="ru-RU"/>
              </w:rPr>
            </w:pPr>
            <w:r>
              <w:rPr>
                <w:rFonts w:ascii="Times New Roman" w:eastAsia="Helvetica Light" w:hAnsi="Times New Roman" w:cs="Times New Roman"/>
                <w:bCs/>
                <w:sz w:val="24"/>
                <w:szCs w:val="24"/>
                <w:lang w:eastAsia="ru-RU"/>
              </w:rPr>
              <w:lastRenderedPageBreak/>
              <w:t>от</w:t>
            </w:r>
            <w:r w:rsidR="00386BE1" w:rsidRPr="00386BE1">
              <w:rPr>
                <w:rFonts w:ascii="Times New Roman" w:eastAsia="Helvetica Light" w:hAnsi="Times New Roman" w:cs="Times New Roman"/>
                <w:bCs/>
                <w:sz w:val="24"/>
                <w:szCs w:val="24"/>
                <w:lang w:eastAsia="ru-RU"/>
              </w:rPr>
              <w:t xml:space="preserve"> 6 до 7 лет</w:t>
            </w:r>
          </w:p>
        </w:tc>
        <w:tc>
          <w:tcPr>
            <w:tcW w:w="2826" w:type="dxa"/>
          </w:tcPr>
          <w:p w:rsidR="00386BE1" w:rsidRPr="00386BE1" w:rsidRDefault="00386BE1" w:rsidP="00386BE1">
            <w:pPr>
              <w:overflowPunct w:val="0"/>
              <w:jc w:val="both"/>
              <w:rPr>
                <w:rFonts w:ascii="Times New Roman" w:hAnsi="Times New Roman" w:cs="Times New Roman"/>
                <w:bCs/>
                <w:sz w:val="24"/>
                <w:szCs w:val="24"/>
              </w:rPr>
            </w:pPr>
            <w:r w:rsidRPr="00386BE1">
              <w:rPr>
                <w:rFonts w:ascii="Times New Roman" w:hAnsi="Times New Roman" w:cs="Times New Roman"/>
                <w:bCs/>
                <w:sz w:val="24"/>
                <w:szCs w:val="24"/>
              </w:rPr>
              <w:t>Развивать чувство собственной</w:t>
            </w:r>
            <w:r w:rsidRPr="00386BE1">
              <w:rPr>
                <w:rFonts w:ascii="Times New Roman" w:hAnsi="Times New Roman" w:cs="Times New Roman"/>
                <w:sz w:val="24"/>
                <w:szCs w:val="24"/>
              </w:rPr>
              <w:br/>
            </w:r>
            <w:r w:rsidRPr="00386BE1">
              <w:rPr>
                <w:rFonts w:ascii="Times New Roman" w:hAnsi="Times New Roman" w:cs="Times New Roman"/>
                <w:bCs/>
                <w:sz w:val="24"/>
                <w:szCs w:val="24"/>
              </w:rPr>
              <w:t>компетентности в решении</w:t>
            </w:r>
            <w:r w:rsidRPr="00386BE1">
              <w:rPr>
                <w:rFonts w:ascii="Times New Roman" w:hAnsi="Times New Roman" w:cs="Times New Roman"/>
                <w:sz w:val="24"/>
                <w:szCs w:val="24"/>
              </w:rPr>
              <w:t xml:space="preserve"> </w:t>
            </w:r>
            <w:r w:rsidRPr="00386BE1">
              <w:rPr>
                <w:rFonts w:ascii="Times New Roman" w:hAnsi="Times New Roman" w:cs="Times New Roman"/>
                <w:bCs/>
                <w:sz w:val="24"/>
                <w:szCs w:val="24"/>
              </w:rPr>
              <w:t>различных познавательных задач</w:t>
            </w:r>
          </w:p>
        </w:tc>
        <w:tc>
          <w:tcPr>
            <w:tcW w:w="1664" w:type="dxa"/>
          </w:tcPr>
          <w:p w:rsidR="00386BE1" w:rsidRPr="00386BE1" w:rsidRDefault="00386BE1" w:rsidP="00386BE1">
            <w:pPr>
              <w:overflowPunct w:val="0"/>
              <w:jc w:val="both"/>
              <w:rPr>
                <w:rFonts w:ascii="Times New Roman" w:hAnsi="Times New Roman" w:cs="Times New Roman"/>
                <w:bCs/>
                <w:sz w:val="24"/>
                <w:szCs w:val="24"/>
              </w:rPr>
            </w:pPr>
            <w:r w:rsidRPr="00386BE1">
              <w:rPr>
                <w:rFonts w:ascii="Times New Roman" w:hAnsi="Times New Roman" w:cs="Times New Roman"/>
                <w:bCs/>
                <w:sz w:val="24"/>
                <w:szCs w:val="24"/>
              </w:rPr>
              <w:t>Ребёнок способен решать</w:t>
            </w:r>
            <w:r w:rsidRPr="00386BE1">
              <w:rPr>
                <w:rFonts w:ascii="Times New Roman" w:hAnsi="Times New Roman" w:cs="Times New Roman"/>
                <w:sz w:val="24"/>
                <w:szCs w:val="24"/>
              </w:rPr>
              <w:br/>
            </w:r>
            <w:r w:rsidRPr="00386BE1">
              <w:rPr>
                <w:rFonts w:ascii="Times New Roman" w:hAnsi="Times New Roman" w:cs="Times New Roman"/>
                <w:bCs/>
                <w:sz w:val="24"/>
                <w:szCs w:val="24"/>
              </w:rPr>
              <w:t>адекватные возрасту</w:t>
            </w:r>
            <w:r w:rsidRPr="00386BE1">
              <w:rPr>
                <w:rFonts w:ascii="Times New Roman" w:hAnsi="Times New Roman" w:cs="Times New Roman"/>
                <w:sz w:val="24"/>
                <w:szCs w:val="24"/>
              </w:rPr>
              <w:br/>
            </w:r>
            <w:r w:rsidRPr="00386BE1">
              <w:rPr>
                <w:rFonts w:ascii="Times New Roman" w:hAnsi="Times New Roman" w:cs="Times New Roman"/>
                <w:bCs/>
                <w:sz w:val="24"/>
                <w:szCs w:val="24"/>
              </w:rPr>
              <w:t>интеллектуальные, творческие и</w:t>
            </w:r>
            <w:r w:rsidRPr="00386BE1">
              <w:rPr>
                <w:rFonts w:ascii="Times New Roman" w:hAnsi="Times New Roman" w:cs="Times New Roman"/>
                <w:sz w:val="24"/>
                <w:szCs w:val="24"/>
              </w:rPr>
              <w:br/>
            </w:r>
            <w:r w:rsidRPr="00386BE1">
              <w:rPr>
                <w:rFonts w:ascii="Times New Roman" w:hAnsi="Times New Roman" w:cs="Times New Roman"/>
                <w:bCs/>
                <w:sz w:val="24"/>
                <w:szCs w:val="24"/>
              </w:rPr>
              <w:t>личностные задачи.</w:t>
            </w:r>
          </w:p>
          <w:p w:rsidR="00386BE1" w:rsidRPr="00386BE1" w:rsidRDefault="00386BE1" w:rsidP="00386BE1">
            <w:pPr>
              <w:overflowPunct w:val="0"/>
              <w:jc w:val="both"/>
              <w:rPr>
                <w:rFonts w:ascii="Times New Roman" w:eastAsia="Helvetica Light" w:hAnsi="Times New Roman" w:cs="Times New Roman"/>
                <w:bCs/>
                <w:sz w:val="24"/>
                <w:szCs w:val="24"/>
                <w:lang w:eastAsia="ru-RU"/>
              </w:rPr>
            </w:pPr>
            <w:r w:rsidRPr="00386BE1">
              <w:rPr>
                <w:rFonts w:ascii="Times New Roman" w:hAnsi="Times New Roman" w:cs="Times New Roman"/>
                <w:bCs/>
                <w:sz w:val="24"/>
                <w:szCs w:val="24"/>
              </w:rPr>
              <w:t>Ребёнок способен применять</w:t>
            </w:r>
            <w:r w:rsidRPr="00386BE1">
              <w:rPr>
                <w:rFonts w:ascii="Times New Roman" w:hAnsi="Times New Roman" w:cs="Times New Roman"/>
                <w:sz w:val="24"/>
                <w:szCs w:val="24"/>
              </w:rPr>
              <w:br/>
            </w:r>
            <w:r w:rsidRPr="00386BE1">
              <w:rPr>
                <w:rFonts w:ascii="Times New Roman" w:hAnsi="Times New Roman" w:cs="Times New Roman"/>
                <w:bCs/>
                <w:sz w:val="24"/>
                <w:szCs w:val="24"/>
              </w:rPr>
              <w:t>накопленный опыт для</w:t>
            </w:r>
            <w:r w:rsidRPr="00386BE1">
              <w:rPr>
                <w:rFonts w:ascii="Times New Roman" w:hAnsi="Times New Roman" w:cs="Times New Roman"/>
                <w:sz w:val="24"/>
                <w:szCs w:val="24"/>
              </w:rPr>
              <w:br/>
            </w:r>
            <w:r w:rsidRPr="00386BE1">
              <w:rPr>
                <w:rFonts w:ascii="Times New Roman" w:hAnsi="Times New Roman" w:cs="Times New Roman"/>
                <w:bCs/>
                <w:sz w:val="24"/>
                <w:szCs w:val="24"/>
              </w:rPr>
              <w:t>осуществления различных видов</w:t>
            </w:r>
            <w:r w:rsidRPr="00386BE1">
              <w:rPr>
                <w:rFonts w:ascii="Times New Roman" w:hAnsi="Times New Roman" w:cs="Times New Roman"/>
                <w:sz w:val="24"/>
                <w:szCs w:val="24"/>
              </w:rPr>
              <w:br/>
            </w:r>
            <w:r w:rsidRPr="00386BE1">
              <w:rPr>
                <w:rFonts w:ascii="Times New Roman" w:hAnsi="Times New Roman" w:cs="Times New Roman"/>
                <w:bCs/>
                <w:sz w:val="24"/>
                <w:szCs w:val="24"/>
              </w:rPr>
              <w:t>детской деятельности, принимать</w:t>
            </w:r>
            <w:r w:rsidRPr="00386BE1">
              <w:rPr>
                <w:rFonts w:ascii="Times New Roman" w:hAnsi="Times New Roman" w:cs="Times New Roman"/>
                <w:sz w:val="24"/>
                <w:szCs w:val="24"/>
              </w:rPr>
              <w:br/>
            </w:r>
            <w:r w:rsidRPr="00386BE1">
              <w:rPr>
                <w:rFonts w:ascii="Times New Roman" w:hAnsi="Times New Roman" w:cs="Times New Roman"/>
                <w:bCs/>
                <w:sz w:val="24"/>
                <w:szCs w:val="24"/>
              </w:rPr>
              <w:t>собственные решения и проявлять</w:t>
            </w:r>
            <w:r w:rsidRPr="00386BE1">
              <w:rPr>
                <w:rFonts w:ascii="Times New Roman" w:hAnsi="Times New Roman" w:cs="Times New Roman"/>
                <w:sz w:val="24"/>
                <w:szCs w:val="24"/>
              </w:rPr>
              <w:br/>
            </w:r>
            <w:r w:rsidRPr="00386BE1">
              <w:rPr>
                <w:rFonts w:ascii="Times New Roman" w:hAnsi="Times New Roman" w:cs="Times New Roman"/>
                <w:bCs/>
                <w:sz w:val="24"/>
                <w:szCs w:val="24"/>
              </w:rPr>
              <w:t>инициативу.</w:t>
            </w:r>
          </w:p>
        </w:tc>
        <w:tc>
          <w:tcPr>
            <w:tcW w:w="3395" w:type="dxa"/>
          </w:tcPr>
          <w:p w:rsidR="00386BE1" w:rsidRPr="00386BE1" w:rsidRDefault="00386BE1" w:rsidP="00386BE1">
            <w:pPr>
              <w:overflowPunct w:val="0"/>
              <w:jc w:val="both"/>
              <w:rPr>
                <w:rFonts w:ascii="Times New Roman" w:eastAsia="Helvetica Light" w:hAnsi="Times New Roman" w:cs="Times New Roman"/>
                <w:b/>
                <w:bCs/>
                <w:sz w:val="24"/>
                <w:szCs w:val="24"/>
                <w:lang w:eastAsia="ru-RU"/>
              </w:rPr>
            </w:pPr>
            <w:r w:rsidRPr="00386BE1">
              <w:rPr>
                <w:rFonts w:ascii="Times New Roman" w:eastAsia="Helvetica Light" w:hAnsi="Times New Roman" w:cs="Times New Roman"/>
                <w:b/>
                <w:bCs/>
                <w:sz w:val="24"/>
                <w:szCs w:val="24"/>
                <w:lang w:eastAsia="ru-RU"/>
              </w:rPr>
              <w:t>?</w:t>
            </w:r>
          </w:p>
        </w:tc>
      </w:tr>
    </w:tbl>
    <w:p w:rsidR="00386BE1" w:rsidRPr="00386BE1" w:rsidRDefault="00386BE1" w:rsidP="00386BE1">
      <w:pPr>
        <w:overflowPunct w:val="0"/>
        <w:spacing w:after="0" w:line="240" w:lineRule="auto"/>
        <w:ind w:firstLine="709"/>
        <w:jc w:val="both"/>
        <w:rPr>
          <w:rFonts w:ascii="Times New Roman" w:eastAsia="Helvetica Light" w:hAnsi="Times New Roman" w:cs="Times New Roman"/>
          <w:b/>
          <w:bCs/>
          <w:sz w:val="28"/>
          <w:szCs w:val="28"/>
          <w:lang w:eastAsia="ru-RU"/>
        </w:rPr>
      </w:pPr>
    </w:p>
    <w:p w:rsidR="00386BE1" w:rsidRPr="00386BE1" w:rsidRDefault="00386BE1" w:rsidP="00386B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6BE1">
        <w:rPr>
          <w:rFonts w:ascii="Times New Roman" w:eastAsia="Times New Roman" w:hAnsi="Times New Roman" w:cs="Times New Roman"/>
          <w:sz w:val="28"/>
          <w:szCs w:val="28"/>
          <w:lang w:eastAsia="ru-RU"/>
        </w:rPr>
        <w:t>При выборе форм, методов, средств реализации ФОП ДО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(п. 23.11</w:t>
      </w:r>
      <w:r>
        <w:rPr>
          <w:rFonts w:ascii="Times New Roman" w:eastAsia="Times New Roman" w:hAnsi="Times New Roman" w:cs="Times New Roman"/>
          <w:sz w:val="28"/>
          <w:szCs w:val="28"/>
          <w:lang w:eastAsia="ru-RU"/>
        </w:rPr>
        <w:t xml:space="preserve"> ФОП ДО</w:t>
      </w:r>
      <w:r w:rsidRPr="00386BE1">
        <w:rPr>
          <w:rFonts w:ascii="Times New Roman" w:eastAsia="Times New Roman" w:hAnsi="Times New Roman" w:cs="Times New Roman"/>
          <w:sz w:val="28"/>
          <w:szCs w:val="28"/>
          <w:lang w:eastAsia="ru-RU"/>
        </w:rPr>
        <w:t>).</w:t>
      </w:r>
    </w:p>
    <w:p w:rsidR="00386BE1" w:rsidRPr="00386BE1" w:rsidRDefault="00386BE1" w:rsidP="00386BE1">
      <w:pPr>
        <w:spacing w:after="0" w:line="240" w:lineRule="auto"/>
        <w:ind w:firstLine="709"/>
        <w:jc w:val="both"/>
        <w:rPr>
          <w:rFonts w:ascii="Times New Roman" w:eastAsia="Times New Roman" w:hAnsi="Times New Roman" w:cs="Times New Roman"/>
          <w:sz w:val="28"/>
          <w:szCs w:val="28"/>
          <w:lang w:eastAsia="ru-RU"/>
        </w:rPr>
      </w:pPr>
      <w:r w:rsidRPr="00386BE1">
        <w:rPr>
          <w:rFonts w:ascii="Times New Roman" w:eastAsia="Times New Roman" w:hAnsi="Times New Roman" w:cs="Times New Roman"/>
          <w:sz w:val="28"/>
          <w:szCs w:val="28"/>
          <w:lang w:eastAsia="ru-RU"/>
        </w:rPr>
        <w:t>Вариативность форм, методов и средств реализации ФОП ДО зависит не только от учета возрастных особенностей детей,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386BE1" w:rsidRPr="00386BE1" w:rsidRDefault="00386BE1" w:rsidP="00386BE1">
      <w:pPr>
        <w:spacing w:after="0" w:line="240" w:lineRule="auto"/>
        <w:ind w:firstLine="709"/>
        <w:contextualSpacing/>
        <w:jc w:val="both"/>
        <w:rPr>
          <w:rFonts w:ascii="Times New Roman" w:hAnsi="Times New Roman" w:cs="Times New Roman"/>
          <w:sz w:val="28"/>
          <w:szCs w:val="28"/>
        </w:rPr>
      </w:pPr>
      <w:r w:rsidRPr="00386BE1">
        <w:rPr>
          <w:rFonts w:ascii="Times New Roman" w:hAnsi="Times New Roman" w:cs="Times New Roman"/>
          <w:bCs/>
          <w:sz w:val="28"/>
          <w:szCs w:val="28"/>
        </w:rPr>
        <w:t>Применение педагогами технологий</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деятельностного типа и осознанный</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выбор педагогически обоснованных</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форм, методов и средств в соответствии</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с индивидуальными особенностями и</w:t>
      </w:r>
      <w:r w:rsidRPr="00386BE1">
        <w:rPr>
          <w:rFonts w:ascii="Times New Roman" w:hAnsi="Times New Roman" w:cs="Times New Roman"/>
          <w:sz w:val="28"/>
          <w:szCs w:val="28"/>
        </w:rPr>
        <w:t xml:space="preserve"> </w:t>
      </w:r>
      <w:r w:rsidRPr="00386BE1">
        <w:rPr>
          <w:rFonts w:ascii="Times New Roman" w:hAnsi="Times New Roman" w:cs="Times New Roman"/>
          <w:bCs/>
          <w:sz w:val="28"/>
          <w:szCs w:val="28"/>
        </w:rPr>
        <w:t xml:space="preserve">образовательными потребностями детей ориентированы на </w:t>
      </w:r>
      <w:r w:rsidRPr="00386BE1">
        <w:rPr>
          <w:rFonts w:ascii="Times New Roman" w:hAnsi="Times New Roman" w:cs="Times New Roman"/>
          <w:sz w:val="28"/>
          <w:szCs w:val="28"/>
        </w:rPr>
        <w:t>разностороннее развитие ребёнка</w:t>
      </w:r>
      <w:r w:rsidRPr="00386BE1">
        <w:rPr>
          <w:rFonts w:ascii="Times New Roman" w:hAnsi="Times New Roman" w:cs="Times New Roman"/>
          <w:sz w:val="28"/>
          <w:szCs w:val="28"/>
        </w:rPr>
        <w:br/>
        <w:t>в период дошкольного детства с учётом возрастных и индивидуальных</w:t>
      </w:r>
      <w:r w:rsidRPr="00386BE1">
        <w:rPr>
          <w:rFonts w:ascii="Times New Roman" w:hAnsi="Times New Roman" w:cs="Times New Roman"/>
          <w:sz w:val="28"/>
          <w:szCs w:val="28"/>
        </w:rPr>
        <w:br/>
      </w:r>
      <w:r w:rsidRPr="00386BE1">
        <w:rPr>
          <w:rFonts w:ascii="Times New Roman" w:hAnsi="Times New Roman" w:cs="Times New Roman"/>
          <w:sz w:val="28"/>
          <w:szCs w:val="28"/>
        </w:rPr>
        <w:lastRenderedPageBreak/>
        <w:t>особенностей на основе духовно-нравственных ценностей российского</w:t>
      </w:r>
      <w:r w:rsidRPr="00386BE1">
        <w:rPr>
          <w:rFonts w:ascii="Times New Roman" w:hAnsi="Times New Roman" w:cs="Times New Roman"/>
          <w:sz w:val="28"/>
          <w:szCs w:val="28"/>
        </w:rPr>
        <w:br/>
        <w:t xml:space="preserve">народа, исторических и национально-культурных традиций, </w:t>
      </w:r>
      <w:r w:rsidRPr="00386BE1">
        <w:rPr>
          <w:rFonts w:ascii="Times New Roman" w:hAnsi="Times New Roman" w:cs="Times New Roman"/>
          <w:bCs/>
          <w:sz w:val="28"/>
          <w:szCs w:val="28"/>
        </w:rPr>
        <w:t>на поддержку детской инициативы, субъектной позиции ребенка</w:t>
      </w:r>
      <w:r w:rsidRPr="00386BE1">
        <w:rPr>
          <w:rFonts w:ascii="Times New Roman" w:hAnsi="Times New Roman" w:cs="Times New Roman"/>
          <w:sz w:val="28"/>
          <w:szCs w:val="28"/>
        </w:rPr>
        <w:t>, его индивидуальности, на воспитание гражданина, организацию детской игры.</w:t>
      </w:r>
    </w:p>
    <w:p w:rsidR="00386BE1" w:rsidRDefault="00386BE1" w:rsidP="00386BE1">
      <w:pPr>
        <w:spacing w:after="0" w:line="240" w:lineRule="auto"/>
        <w:ind w:firstLine="709"/>
        <w:contextualSpacing/>
        <w:jc w:val="both"/>
        <w:rPr>
          <w:rFonts w:ascii="Times New Roman" w:hAnsi="Times New Roman" w:cs="Times New Roman"/>
          <w:sz w:val="28"/>
          <w:szCs w:val="28"/>
        </w:rPr>
      </w:pPr>
      <w:r w:rsidRPr="00386BE1">
        <w:rPr>
          <w:rFonts w:ascii="Times New Roman" w:hAnsi="Times New Roman" w:cs="Times New Roman"/>
          <w:i/>
          <w:sz w:val="28"/>
          <w:szCs w:val="28"/>
        </w:rPr>
        <w:t xml:space="preserve">Конкретное содержание указанных образовательных областей зависит от возрастных и индивидуальных особенностей детей, </w:t>
      </w:r>
      <w:r w:rsidRPr="00386BE1">
        <w:rPr>
          <w:rFonts w:ascii="Times New Roman" w:hAnsi="Times New Roman" w:cs="Times New Roman"/>
          <w:sz w:val="28"/>
          <w:szCs w:val="28"/>
        </w:rPr>
        <w:t>определяется целями и зада</w:t>
      </w:r>
      <w:r w:rsidR="00337948">
        <w:rPr>
          <w:rFonts w:ascii="Times New Roman" w:hAnsi="Times New Roman" w:cs="Times New Roman"/>
          <w:sz w:val="28"/>
          <w:szCs w:val="28"/>
        </w:rPr>
        <w:t xml:space="preserve">чами </w:t>
      </w:r>
      <w:r w:rsidRPr="00386BE1">
        <w:rPr>
          <w:rFonts w:ascii="Times New Roman" w:hAnsi="Times New Roman" w:cs="Times New Roman"/>
          <w:sz w:val="28"/>
          <w:szCs w:val="28"/>
        </w:rPr>
        <w:t xml:space="preserve">ОП ДО и может реализовываться в различных </w:t>
      </w:r>
      <w:r w:rsidR="00337948">
        <w:rPr>
          <w:rFonts w:ascii="Times New Roman" w:hAnsi="Times New Roman" w:cs="Times New Roman"/>
          <w:sz w:val="28"/>
          <w:szCs w:val="28"/>
        </w:rPr>
        <w:t xml:space="preserve">специфических </w:t>
      </w:r>
      <w:r w:rsidRPr="00386BE1">
        <w:rPr>
          <w:rFonts w:ascii="Times New Roman" w:hAnsi="Times New Roman" w:cs="Times New Roman"/>
          <w:sz w:val="28"/>
          <w:szCs w:val="28"/>
        </w:rPr>
        <w:t>видах деятельности</w:t>
      </w:r>
      <w:r w:rsidR="00337948">
        <w:rPr>
          <w:rFonts w:ascii="Times New Roman" w:hAnsi="Times New Roman" w:cs="Times New Roman"/>
          <w:sz w:val="28"/>
          <w:szCs w:val="28"/>
        </w:rPr>
        <w:t xml:space="preserve"> (Таблица 6)</w:t>
      </w:r>
      <w:r w:rsidRPr="00386BE1">
        <w:rPr>
          <w:rFonts w:ascii="Times New Roman" w:hAnsi="Times New Roman" w:cs="Times New Roman"/>
          <w:sz w:val="28"/>
          <w:szCs w:val="28"/>
        </w:rPr>
        <w:t>.</w:t>
      </w:r>
    </w:p>
    <w:p w:rsidR="00337948" w:rsidRDefault="00337948" w:rsidP="00337948">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6</w:t>
      </w:r>
    </w:p>
    <w:p w:rsidR="00337948" w:rsidRPr="00386BE1" w:rsidRDefault="00337948" w:rsidP="00337948">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Специфические виды деятельности детей</w:t>
      </w:r>
    </w:p>
    <w:tbl>
      <w:tblPr>
        <w:tblStyle w:val="af"/>
        <w:tblW w:w="9351" w:type="dxa"/>
        <w:tblLook w:val="04A0" w:firstRow="1" w:lastRow="0" w:firstColumn="1" w:lastColumn="0" w:noHBand="0" w:noVBand="1"/>
      </w:tblPr>
      <w:tblGrid>
        <w:gridCol w:w="1980"/>
        <w:gridCol w:w="7371"/>
      </w:tblGrid>
      <w:tr w:rsidR="00386BE1" w:rsidRPr="00386BE1" w:rsidTr="00337948">
        <w:tc>
          <w:tcPr>
            <w:tcW w:w="1980" w:type="dxa"/>
          </w:tcPr>
          <w:p w:rsidR="00386BE1" w:rsidRPr="00386BE1" w:rsidRDefault="00386BE1" w:rsidP="00386BE1">
            <w:pPr>
              <w:spacing w:line="360" w:lineRule="auto"/>
              <w:contextualSpacing/>
              <w:jc w:val="center"/>
              <w:rPr>
                <w:rFonts w:ascii="Times New Roman" w:hAnsi="Times New Roman" w:cs="Times New Roman"/>
                <w:b/>
                <w:sz w:val="28"/>
                <w:szCs w:val="28"/>
              </w:rPr>
            </w:pPr>
            <w:r w:rsidRPr="00386BE1">
              <w:rPr>
                <w:rFonts w:ascii="Times New Roman" w:hAnsi="Times New Roman" w:cs="Times New Roman"/>
                <w:b/>
                <w:sz w:val="28"/>
                <w:szCs w:val="28"/>
              </w:rPr>
              <w:t>Возраст детей</w:t>
            </w:r>
          </w:p>
        </w:tc>
        <w:tc>
          <w:tcPr>
            <w:tcW w:w="7371" w:type="dxa"/>
          </w:tcPr>
          <w:p w:rsidR="00386BE1" w:rsidRPr="00386BE1" w:rsidRDefault="00386BE1" w:rsidP="00386BE1">
            <w:pPr>
              <w:spacing w:line="360" w:lineRule="auto"/>
              <w:contextualSpacing/>
              <w:jc w:val="center"/>
              <w:rPr>
                <w:rFonts w:ascii="Times New Roman" w:hAnsi="Times New Roman" w:cs="Times New Roman"/>
                <w:b/>
                <w:sz w:val="28"/>
                <w:szCs w:val="28"/>
              </w:rPr>
            </w:pPr>
            <w:r w:rsidRPr="00386BE1">
              <w:rPr>
                <w:rFonts w:ascii="Times New Roman" w:hAnsi="Times New Roman" w:cs="Times New Roman"/>
                <w:b/>
                <w:sz w:val="28"/>
                <w:szCs w:val="28"/>
              </w:rPr>
              <w:t>Виды деятельности детей</w:t>
            </w:r>
          </w:p>
        </w:tc>
      </w:tr>
      <w:tr w:rsidR="00386BE1" w:rsidRPr="00386BE1" w:rsidTr="00337948">
        <w:tc>
          <w:tcPr>
            <w:tcW w:w="1980" w:type="dxa"/>
          </w:tcPr>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sz w:val="24"/>
                <w:szCs w:val="24"/>
              </w:rPr>
              <w:t>в младенческом возрасте (2 месяца - 1 год)</w:t>
            </w:r>
          </w:p>
        </w:tc>
        <w:tc>
          <w:tcPr>
            <w:tcW w:w="7371" w:type="dxa"/>
          </w:tcPr>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непосредственное эмоциональное</w:t>
            </w: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общение со взрослым</w:t>
            </w:r>
            <w:r w:rsidRPr="00386BE1">
              <w:rPr>
                <w:rFonts w:ascii="Times New Roman" w:hAnsi="Times New Roman" w:cs="Times New Roman"/>
                <w:color w:val="000000"/>
                <w:sz w:val="24"/>
                <w:szCs w:val="24"/>
              </w:rPr>
              <w:t>;</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двигательная</w:t>
            </w:r>
            <w:r w:rsidRPr="00386BE1">
              <w:rPr>
                <w:rFonts w:ascii="Times New Roman" w:hAnsi="Times New Roman" w:cs="Times New Roman"/>
                <w:color w:val="000000"/>
                <w:sz w:val="24"/>
                <w:szCs w:val="24"/>
              </w:rPr>
              <w:t xml:space="preserve"> (пространственно-предметные перемещения, хватание, ползание, ходьба, тактильно-двигательные игры);</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предметно-манипулятивная</w:t>
            </w:r>
            <w:r w:rsidRPr="00386BE1">
              <w:rPr>
                <w:rFonts w:ascii="Times New Roman" w:hAnsi="Times New Roman" w:cs="Times New Roman"/>
                <w:color w:val="000000"/>
                <w:sz w:val="24"/>
                <w:szCs w:val="24"/>
              </w:rPr>
              <w:t xml:space="preserve"> (орудийные и соотносящие действия с предметами); </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речевая</w:t>
            </w:r>
            <w:r w:rsidR="001D7C95">
              <w:rPr>
                <w:rFonts w:ascii="Times New Roman" w:hAnsi="Times New Roman" w:cs="Times New Roman"/>
                <w:color w:val="000000"/>
                <w:sz w:val="24"/>
                <w:szCs w:val="24"/>
              </w:rPr>
              <w:t xml:space="preserve"> (слушание и понимание речи </w:t>
            </w:r>
            <w:r w:rsidRPr="00386BE1">
              <w:rPr>
                <w:rFonts w:ascii="Times New Roman" w:hAnsi="Times New Roman" w:cs="Times New Roman"/>
                <w:color w:val="000000"/>
                <w:sz w:val="24"/>
                <w:szCs w:val="24"/>
              </w:rPr>
              <w:t xml:space="preserve">взрослого, гуление, лепет и первые слова); </w:t>
            </w:r>
          </w:p>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элементарная музыкальная деятельность</w:t>
            </w:r>
            <w:r w:rsidRPr="00386BE1">
              <w:rPr>
                <w:rFonts w:ascii="Times New Roman" w:hAnsi="Times New Roman" w:cs="Times New Roman"/>
                <w:color w:val="000000"/>
                <w:sz w:val="24"/>
                <w:szCs w:val="24"/>
              </w:rPr>
              <w:t xml:space="preserve"> (слушание музыки, танцевальные движения на основе подражания, музыкальные игры).</w:t>
            </w:r>
          </w:p>
        </w:tc>
      </w:tr>
      <w:tr w:rsidR="00386BE1" w:rsidRPr="00386BE1" w:rsidTr="00337948">
        <w:tc>
          <w:tcPr>
            <w:tcW w:w="1980" w:type="dxa"/>
          </w:tcPr>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sz w:val="24"/>
                <w:szCs w:val="24"/>
              </w:rPr>
              <w:t>в раннем возрасте (1 год - 3 года)</w:t>
            </w:r>
          </w:p>
        </w:tc>
        <w:tc>
          <w:tcPr>
            <w:tcW w:w="7371" w:type="dxa"/>
          </w:tcPr>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предметная деятельность</w:t>
            </w:r>
            <w:r w:rsidRPr="00386BE1">
              <w:rPr>
                <w:rFonts w:ascii="Times New Roman" w:hAnsi="Times New Roman" w:cs="Times New Roman"/>
                <w:color w:val="000000"/>
                <w:sz w:val="24"/>
                <w:szCs w:val="24"/>
              </w:rPr>
              <w:t xml:space="preserve"> (орудийно-предметные действия - ест ложкой, пьет из кружки и другое); экспериментирование с материалами и веществами (песок, вода, тесто);</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 xml:space="preserve">ситуативно-деловое общение со взрослым и эмоционально-практическое со сверстниками </w:t>
            </w:r>
            <w:r w:rsidRPr="00386BE1">
              <w:rPr>
                <w:rFonts w:ascii="Times New Roman" w:hAnsi="Times New Roman" w:cs="Times New Roman"/>
                <w:color w:val="000000"/>
                <w:sz w:val="24"/>
                <w:szCs w:val="24"/>
              </w:rPr>
              <w:t>под руководством взрослого;</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двигательная деятельность</w:t>
            </w:r>
            <w:r w:rsidRPr="00386BE1">
              <w:rPr>
                <w:rFonts w:ascii="Times New Roman" w:hAnsi="Times New Roman" w:cs="Times New Roman"/>
                <w:color w:val="000000"/>
                <w:sz w:val="24"/>
                <w:szCs w:val="24"/>
              </w:rPr>
              <w:t xml:space="preserve"> (основные движения, общеразвивающие упражнения, простые подвижные игры);</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игровая</w:t>
            </w:r>
            <w:r w:rsidRPr="00386BE1">
              <w:rPr>
                <w:rFonts w:ascii="Times New Roman" w:hAnsi="Times New Roman" w:cs="Times New Roman"/>
                <w:color w:val="000000"/>
                <w:sz w:val="24"/>
                <w:szCs w:val="24"/>
              </w:rPr>
              <w:t xml:space="preserve"> (отобразительная, сюжетно-отобразительная, игры с дидактическими игрушками); </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речевая</w:t>
            </w:r>
            <w:r w:rsidRPr="00386BE1">
              <w:rPr>
                <w:rFonts w:ascii="Times New Roman" w:hAnsi="Times New Roman" w:cs="Times New Roman"/>
                <w:color w:val="000000"/>
                <w:sz w:val="24"/>
                <w:szCs w:val="24"/>
              </w:rPr>
              <w:t xml:space="preserve"> (понимание речи взрослого, слушание и понимание стихов, активная речь); </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b/>
                <w:color w:val="000000"/>
                <w:sz w:val="24"/>
                <w:szCs w:val="24"/>
              </w:rPr>
              <w:t>- изобразительная деятельность</w:t>
            </w:r>
            <w:r w:rsidRPr="00386BE1">
              <w:rPr>
                <w:rFonts w:ascii="Times New Roman" w:hAnsi="Times New Roman" w:cs="Times New Roman"/>
                <w:color w:val="000000"/>
                <w:sz w:val="24"/>
                <w:szCs w:val="24"/>
              </w:rPr>
              <w:t xml:space="preserve"> (рисование, лепка);</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конструирование</w:t>
            </w:r>
            <w:r w:rsidRPr="00386BE1">
              <w:rPr>
                <w:rFonts w:ascii="Times New Roman" w:hAnsi="Times New Roman" w:cs="Times New Roman"/>
                <w:color w:val="000000"/>
                <w:sz w:val="24"/>
                <w:szCs w:val="24"/>
              </w:rPr>
              <w:t xml:space="preserve"> из мелкого и крупного строительного материала;</w:t>
            </w:r>
          </w:p>
          <w:p w:rsidR="00386BE1" w:rsidRPr="00386BE1" w:rsidRDefault="00386BE1" w:rsidP="00386BE1">
            <w:pPr>
              <w:contextualSpacing/>
              <w:jc w:val="both"/>
              <w:rPr>
                <w:rFonts w:ascii="Times New Roman" w:hAnsi="Times New Roman" w:cs="Times New Roman"/>
                <w:color w:val="000000"/>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самообслуживание и элементарные трудовые действия</w:t>
            </w:r>
            <w:r w:rsidRPr="00386BE1">
              <w:rPr>
                <w:rFonts w:ascii="Times New Roman" w:hAnsi="Times New Roman" w:cs="Times New Roman"/>
                <w:color w:val="000000"/>
                <w:sz w:val="24"/>
                <w:szCs w:val="24"/>
              </w:rPr>
              <w:t xml:space="preserve"> (убирает игрушки, подметает веником, поливает цветы из лейки и другое);</w:t>
            </w:r>
          </w:p>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color w:val="000000"/>
                <w:sz w:val="24"/>
                <w:szCs w:val="24"/>
              </w:rPr>
              <w:t xml:space="preserve">- </w:t>
            </w:r>
            <w:r w:rsidRPr="00386BE1">
              <w:rPr>
                <w:rFonts w:ascii="Times New Roman" w:hAnsi="Times New Roman" w:cs="Times New Roman"/>
                <w:b/>
                <w:color w:val="000000"/>
                <w:sz w:val="24"/>
                <w:szCs w:val="24"/>
              </w:rPr>
              <w:t>музыкальная деятельность</w:t>
            </w:r>
            <w:r w:rsidRPr="00386BE1">
              <w:rPr>
                <w:rFonts w:ascii="Times New Roman" w:hAnsi="Times New Roman" w:cs="Times New Roman"/>
                <w:color w:val="000000"/>
                <w:sz w:val="24"/>
                <w:szCs w:val="24"/>
              </w:rPr>
              <w:t xml:space="preserve"> (слушание музыки и</w:t>
            </w:r>
            <w:r w:rsidRPr="00386BE1">
              <w:rPr>
                <w:rFonts w:ascii="Times New Roman" w:hAnsi="Times New Roman" w:cs="Times New Roman"/>
                <w:color w:val="000000"/>
                <w:sz w:val="24"/>
                <w:szCs w:val="24"/>
              </w:rPr>
              <w:br/>
              <w:t>исполнительство, музыкально-ритмические движения).</w:t>
            </w:r>
          </w:p>
        </w:tc>
      </w:tr>
      <w:tr w:rsidR="00386BE1" w:rsidRPr="00386BE1" w:rsidTr="00337948">
        <w:tc>
          <w:tcPr>
            <w:tcW w:w="1980" w:type="dxa"/>
          </w:tcPr>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sz w:val="24"/>
                <w:szCs w:val="24"/>
              </w:rPr>
              <w:t>в дошкольном возрасте (3 года - 8 лет)</w:t>
            </w:r>
          </w:p>
        </w:tc>
        <w:tc>
          <w:tcPr>
            <w:tcW w:w="7371" w:type="dxa"/>
          </w:tcPr>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игровая деятельность</w:t>
            </w:r>
            <w:r w:rsidRPr="00386BE1">
              <w:rPr>
                <w:rFonts w:ascii="Times New Roman" w:hAnsi="Times New Roman" w:cs="Times New Roman"/>
                <w:sz w:val="24"/>
                <w:szCs w:val="24"/>
              </w:rPr>
              <w:t xml:space="preserve"> (сюжетно-ролевая, театрализованная, режиссерская, строительно-конструктивная, дидактическая, подвижная и другое); </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 xml:space="preserve">речевая </w:t>
            </w:r>
            <w:r w:rsidRPr="00386BE1">
              <w:rPr>
                <w:rFonts w:ascii="Times New Roman" w:hAnsi="Times New Roman" w:cs="Times New Roman"/>
                <w:sz w:val="24"/>
                <w:szCs w:val="24"/>
              </w:rPr>
              <w:t xml:space="preserve">(слушание речи взрослого и сверстников, активная диалогическая и монологическая речь); </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познавательно-исследовательская деятельность и экспериментирование;</w:t>
            </w:r>
            <w:r w:rsidRPr="00386BE1">
              <w:rPr>
                <w:rFonts w:ascii="Times New Roman" w:hAnsi="Times New Roman" w:cs="Times New Roman"/>
                <w:sz w:val="24"/>
                <w:szCs w:val="24"/>
              </w:rPr>
              <w:t xml:space="preserve"> </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изобразительная деятельность</w:t>
            </w:r>
            <w:r w:rsidRPr="00386BE1">
              <w:rPr>
                <w:rFonts w:ascii="Times New Roman" w:hAnsi="Times New Roman" w:cs="Times New Roman"/>
                <w:sz w:val="24"/>
                <w:szCs w:val="24"/>
              </w:rPr>
              <w:t xml:space="preserve"> (рисование, лепка, аппликация);</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lastRenderedPageBreak/>
              <w:t xml:space="preserve">- </w:t>
            </w:r>
            <w:r w:rsidRPr="00386BE1">
              <w:rPr>
                <w:rFonts w:ascii="Times New Roman" w:hAnsi="Times New Roman" w:cs="Times New Roman"/>
                <w:b/>
                <w:sz w:val="24"/>
                <w:szCs w:val="24"/>
              </w:rPr>
              <w:t>конструирование</w:t>
            </w:r>
            <w:r w:rsidRPr="00386BE1">
              <w:rPr>
                <w:rFonts w:ascii="Times New Roman" w:hAnsi="Times New Roman" w:cs="Times New Roman"/>
                <w:sz w:val="24"/>
                <w:szCs w:val="24"/>
              </w:rPr>
              <w:t xml:space="preserve"> из разных материалов по образцу, условию и замыслу ребенка;</w:t>
            </w:r>
          </w:p>
          <w:p w:rsidR="00386BE1" w:rsidRPr="00386BE1" w:rsidRDefault="00386BE1" w:rsidP="00386BE1">
            <w:pPr>
              <w:contextualSpacing/>
              <w:jc w:val="both"/>
              <w:rPr>
                <w:rFonts w:ascii="Times New Roman" w:hAnsi="Times New Roman" w:cs="Times New Roman"/>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двигательная</w:t>
            </w:r>
            <w:r w:rsidRPr="00386BE1">
              <w:rPr>
                <w:rFonts w:ascii="Times New Roman" w:hAnsi="Times New Roman" w:cs="Times New Roman"/>
                <w:sz w:val="24"/>
                <w:szCs w:val="24"/>
              </w:rPr>
              <w:t xml:space="preserve"> (основные виды движений, общеразвивающие и спортивные упражнения, подвижные и элементы в природе, ручной труд); </w:t>
            </w:r>
          </w:p>
          <w:p w:rsidR="00386BE1" w:rsidRPr="00386BE1" w:rsidRDefault="00386BE1" w:rsidP="00386BE1">
            <w:pPr>
              <w:contextualSpacing/>
              <w:jc w:val="both"/>
              <w:rPr>
                <w:rFonts w:ascii="Times New Roman" w:hAnsi="Times New Roman" w:cs="Times New Roman"/>
                <w:b/>
                <w:sz w:val="24"/>
                <w:szCs w:val="24"/>
              </w:rPr>
            </w:pPr>
            <w:r w:rsidRPr="00386BE1">
              <w:rPr>
                <w:rFonts w:ascii="Times New Roman" w:hAnsi="Times New Roman" w:cs="Times New Roman"/>
                <w:sz w:val="24"/>
                <w:szCs w:val="24"/>
              </w:rPr>
              <w:t xml:space="preserve">- </w:t>
            </w:r>
            <w:r w:rsidRPr="00386BE1">
              <w:rPr>
                <w:rFonts w:ascii="Times New Roman" w:hAnsi="Times New Roman" w:cs="Times New Roman"/>
                <w:b/>
                <w:sz w:val="24"/>
                <w:szCs w:val="24"/>
              </w:rPr>
              <w:t xml:space="preserve">музыкальная </w:t>
            </w:r>
            <w:r w:rsidRPr="00386BE1">
              <w:rPr>
                <w:rFonts w:ascii="Times New Roman" w:hAnsi="Times New Roman" w:cs="Times New Roman"/>
                <w:sz w:val="24"/>
                <w:szCs w:val="24"/>
              </w:rPr>
              <w:t>(слушание и понимание музыкальных произведений, пение, музыкально-ритмические движения, игра на детских музыкальных инструментах).</w:t>
            </w:r>
          </w:p>
        </w:tc>
      </w:tr>
    </w:tbl>
    <w:p w:rsidR="00386BE1" w:rsidRPr="00386BE1" w:rsidRDefault="00386BE1" w:rsidP="0007573F">
      <w:pPr>
        <w:tabs>
          <w:tab w:val="left" w:pos="178"/>
        </w:tabs>
        <w:spacing w:after="0" w:line="240" w:lineRule="auto"/>
        <w:jc w:val="both"/>
        <w:rPr>
          <w:rFonts w:ascii="Times New Roman" w:eastAsia="Times New Roman" w:hAnsi="Times New Roman" w:cs="Times New Roman"/>
          <w:sz w:val="28"/>
          <w:szCs w:val="28"/>
          <w:lang w:eastAsia="ru-RU"/>
        </w:rPr>
      </w:pPr>
    </w:p>
    <w:p w:rsidR="00CC15EF" w:rsidRPr="00CC15EF" w:rsidRDefault="00CC15EF" w:rsidP="0007573F">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CC15EF">
        <w:rPr>
          <w:rFonts w:ascii="Times New Roman" w:eastAsia="+mj-ea" w:hAnsi="Times New Roman" w:cs="Times New Roman"/>
          <w:b/>
          <w:bCs/>
          <w:i/>
          <w:kern w:val="24"/>
          <w:sz w:val="28"/>
          <w:szCs w:val="28"/>
        </w:rPr>
        <w:t>Формы реализации ОП ДО в соответствии с видом детской деятельности и возрастными особенностями детей:</w:t>
      </w:r>
    </w:p>
    <w:p w:rsidR="00CC15EF" w:rsidRPr="00CC15EF" w:rsidRDefault="00CC15EF" w:rsidP="0007573F">
      <w:pPr>
        <w:spacing w:after="0" w:line="240" w:lineRule="auto"/>
        <w:ind w:firstLine="709"/>
        <w:rPr>
          <w:rFonts w:ascii="Times New Roman" w:eastAsia="Times New Roman" w:hAnsi="Times New Roman" w:cs="Times New Roman"/>
          <w:sz w:val="28"/>
          <w:szCs w:val="28"/>
          <w:lang w:eastAsia="ru-RU"/>
        </w:rPr>
      </w:pPr>
      <w:r w:rsidRPr="00CC15EF">
        <w:rPr>
          <w:rFonts w:ascii="Times New Roman" w:eastAsia="+mn-ea" w:hAnsi="Times New Roman" w:cs="Times New Roman"/>
          <w:bCs/>
          <w:caps/>
          <w:kern w:val="24"/>
          <w:sz w:val="28"/>
          <w:szCs w:val="28"/>
          <w:lang w:eastAsia="ru-RU"/>
        </w:rPr>
        <w:t>традиционные</w:t>
      </w:r>
    </w:p>
    <w:p w:rsidR="00CC15EF" w:rsidRPr="00CC15EF" w:rsidRDefault="00CC15EF" w:rsidP="0007573F">
      <w:pPr>
        <w:numPr>
          <w:ilvl w:val="0"/>
          <w:numId w:val="3"/>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фронтальные,</w:t>
      </w:r>
    </w:p>
    <w:p w:rsidR="00CC15EF" w:rsidRPr="00CC15EF" w:rsidRDefault="00CC15EF" w:rsidP="0007573F">
      <w:pPr>
        <w:numPr>
          <w:ilvl w:val="0"/>
          <w:numId w:val="3"/>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подгрупповые,</w:t>
      </w:r>
    </w:p>
    <w:p w:rsidR="00CC15EF" w:rsidRPr="00CC15EF" w:rsidRDefault="00CC15EF" w:rsidP="0007573F">
      <w:pPr>
        <w:numPr>
          <w:ilvl w:val="0"/>
          <w:numId w:val="3"/>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индивидуальные занятия.</w:t>
      </w:r>
    </w:p>
    <w:p w:rsidR="00CC15EF" w:rsidRPr="00CC15EF" w:rsidRDefault="00CC15EF" w:rsidP="0007573F">
      <w:pPr>
        <w:spacing w:after="0" w:line="240" w:lineRule="auto"/>
        <w:jc w:val="both"/>
        <w:rPr>
          <w:rFonts w:ascii="Times New Roman" w:eastAsia="Times New Roman" w:hAnsi="Times New Roman" w:cs="Times New Roman"/>
          <w:i/>
          <w:sz w:val="28"/>
          <w:szCs w:val="28"/>
          <w:lang w:eastAsia="ru-RU"/>
        </w:rPr>
      </w:pPr>
      <w:r w:rsidRPr="00CC15EF">
        <w:rPr>
          <w:rFonts w:ascii="Times New Roman" w:eastAsia="Times New Roman" w:hAnsi="Times New Roman" w:cs="Times New Roman"/>
          <w:bCs/>
          <w:i/>
          <w:kern w:val="24"/>
          <w:sz w:val="28"/>
          <w:szCs w:val="28"/>
          <w:lang w:eastAsia="ru-RU"/>
        </w:rPr>
        <w:t>Занятие - дело, занимательное и интересное детям, развивающее их.</w:t>
      </w:r>
      <w:r w:rsidRPr="00CC15EF">
        <w:rPr>
          <w:rFonts w:ascii="Times New Roman" w:eastAsia="Times New Roman" w:hAnsi="Times New Roman" w:cs="Times New Roman"/>
          <w:i/>
          <w:sz w:val="28"/>
          <w:szCs w:val="28"/>
          <w:lang w:eastAsia="ru-RU"/>
        </w:rPr>
        <w:t xml:space="preserve"> </w:t>
      </w:r>
      <w:r w:rsidRPr="00CC15EF">
        <w:rPr>
          <w:rFonts w:ascii="Times New Roman" w:eastAsia="Times New Roman" w:hAnsi="Times New Roman" w:cs="Times New Roman"/>
          <w:bCs/>
          <w:i/>
          <w:kern w:val="24"/>
          <w:sz w:val="28"/>
          <w:szCs w:val="28"/>
          <w:lang w:eastAsia="ru-RU"/>
        </w:rPr>
        <w:t>Занятие – форма организации обучения</w:t>
      </w:r>
    </w:p>
    <w:p w:rsidR="00CC15EF" w:rsidRPr="00CC15EF" w:rsidRDefault="00CC15EF" w:rsidP="0007573F">
      <w:pPr>
        <w:spacing w:after="0" w:line="240" w:lineRule="auto"/>
        <w:ind w:firstLine="709"/>
        <w:jc w:val="both"/>
        <w:rPr>
          <w:rFonts w:ascii="Times New Roman" w:hAnsi="Times New Roman" w:cs="Times New Roman"/>
          <w:iCs/>
          <w:color w:val="000000"/>
          <w:sz w:val="28"/>
          <w:szCs w:val="28"/>
        </w:rPr>
      </w:pPr>
      <w:r w:rsidRPr="00CC15EF">
        <w:rPr>
          <w:rFonts w:ascii="Times New Roman" w:hAnsi="Times New Roman" w:cs="Times New Roman"/>
          <w:iCs/>
          <w:color w:val="000000"/>
          <w:sz w:val="28"/>
          <w:szCs w:val="28"/>
        </w:rPr>
        <w:t>Длительность занятий с детьми дошкольного возраста определена САНПИН 1.2.3685-22, таблица 6.6, эти требования учтены в ФОП в примерном режиме и распорядке дня.</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Длительность занятий, в том числе по физкультуре, зависит от возраста детей</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Продолжительность физкультурного занятия в детском саду:</w:t>
      </w:r>
    </w:p>
    <w:p w:rsidR="00CC15EF" w:rsidRPr="00CC15EF" w:rsidRDefault="00CC15EF" w:rsidP="0007573F">
      <w:pPr>
        <w:spacing w:after="0" w:line="240" w:lineRule="auto"/>
        <w:ind w:hanging="142"/>
        <w:rPr>
          <w:rFonts w:ascii="Times New Roman" w:eastAsia="+mn-ea" w:hAnsi="Times New Roman" w:cs="Times New Roman"/>
          <w:bCs/>
          <w:caps/>
          <w:kern w:val="24"/>
          <w:sz w:val="28"/>
          <w:szCs w:val="28"/>
          <w:lang w:eastAsia="ru-RU"/>
        </w:rPr>
      </w:pPr>
      <w:r w:rsidRPr="00CC15EF">
        <w:rPr>
          <w:rFonts w:ascii="Times New Roman" w:hAnsi="Times New Roman" w:cs="Times New Roman"/>
          <w:iCs/>
          <w:color w:val="000000"/>
          <w:sz w:val="28"/>
          <w:szCs w:val="28"/>
        </w:rPr>
        <w:t xml:space="preserve">  1,5-3 года - 10 минут</w:t>
      </w:r>
      <w:r w:rsidRPr="00CC15EF">
        <w:rPr>
          <w:rFonts w:ascii="Times New Roman" w:hAnsi="Times New Roman" w:cs="Times New Roman"/>
          <w:color w:val="000000"/>
          <w:sz w:val="28"/>
          <w:szCs w:val="28"/>
        </w:rPr>
        <w:br/>
      </w:r>
      <w:r w:rsidRPr="00CC15EF">
        <w:rPr>
          <w:rFonts w:ascii="Times New Roman" w:hAnsi="Times New Roman" w:cs="Times New Roman"/>
          <w:iCs/>
          <w:color w:val="000000"/>
          <w:sz w:val="28"/>
          <w:szCs w:val="28"/>
        </w:rPr>
        <w:t>3-4 года - 15 минут</w:t>
      </w:r>
      <w:r w:rsidRPr="00CC15EF">
        <w:rPr>
          <w:rFonts w:ascii="Times New Roman" w:hAnsi="Times New Roman" w:cs="Times New Roman"/>
          <w:color w:val="000000"/>
          <w:sz w:val="28"/>
          <w:szCs w:val="28"/>
        </w:rPr>
        <w:br/>
      </w:r>
      <w:r w:rsidRPr="00CC15EF">
        <w:rPr>
          <w:rFonts w:ascii="Times New Roman" w:hAnsi="Times New Roman" w:cs="Times New Roman"/>
          <w:iCs/>
          <w:color w:val="000000"/>
          <w:sz w:val="28"/>
          <w:szCs w:val="28"/>
        </w:rPr>
        <w:t>4-5 лет - 20 минут</w:t>
      </w:r>
      <w:r w:rsidRPr="00CC15EF">
        <w:rPr>
          <w:rFonts w:ascii="Times New Roman" w:hAnsi="Times New Roman" w:cs="Times New Roman"/>
          <w:color w:val="000000"/>
          <w:sz w:val="28"/>
          <w:szCs w:val="28"/>
        </w:rPr>
        <w:br/>
      </w:r>
      <w:r w:rsidRPr="00CC15EF">
        <w:rPr>
          <w:rFonts w:ascii="Times New Roman" w:hAnsi="Times New Roman" w:cs="Times New Roman"/>
          <w:iCs/>
          <w:color w:val="000000"/>
          <w:sz w:val="28"/>
          <w:szCs w:val="28"/>
        </w:rPr>
        <w:t>5-6 лет - 25 минут</w:t>
      </w:r>
      <w:r w:rsidRPr="00CC15EF">
        <w:rPr>
          <w:rFonts w:ascii="Times New Roman" w:hAnsi="Times New Roman" w:cs="Times New Roman"/>
          <w:color w:val="000000"/>
          <w:sz w:val="28"/>
          <w:szCs w:val="28"/>
        </w:rPr>
        <w:br/>
      </w:r>
      <w:r w:rsidRPr="00CC15EF">
        <w:rPr>
          <w:rFonts w:ascii="Times New Roman" w:hAnsi="Times New Roman" w:cs="Times New Roman"/>
          <w:iCs/>
          <w:color w:val="000000"/>
          <w:sz w:val="28"/>
          <w:szCs w:val="28"/>
        </w:rPr>
        <w:t>6-7 лет - 30 минут</w:t>
      </w:r>
    </w:p>
    <w:p w:rsidR="00CC15EF" w:rsidRPr="00CC15EF" w:rsidRDefault="00CC15EF" w:rsidP="0007573F">
      <w:pPr>
        <w:spacing w:after="0" w:line="240" w:lineRule="auto"/>
        <w:ind w:firstLine="709"/>
        <w:rPr>
          <w:rFonts w:ascii="Times New Roman" w:eastAsia="+mn-ea" w:hAnsi="Times New Roman" w:cs="Times New Roman"/>
          <w:bCs/>
          <w:caps/>
          <w:kern w:val="24"/>
          <w:sz w:val="28"/>
          <w:szCs w:val="28"/>
          <w:lang w:eastAsia="ru-RU"/>
        </w:rPr>
      </w:pPr>
      <w:r w:rsidRPr="00CC15EF">
        <w:rPr>
          <w:rFonts w:ascii="Times New Roman" w:eastAsia="+mn-ea" w:hAnsi="Times New Roman" w:cs="Times New Roman"/>
          <w:bCs/>
          <w:caps/>
          <w:kern w:val="24"/>
          <w:sz w:val="28"/>
          <w:szCs w:val="28"/>
          <w:lang w:eastAsia="ru-RU"/>
        </w:rPr>
        <w:t>новые</w:t>
      </w:r>
    </w:p>
    <w:p w:rsidR="00CC15EF" w:rsidRPr="00CC15EF" w:rsidRDefault="00CC15EF" w:rsidP="0007573F">
      <w:pPr>
        <w:numPr>
          <w:ilvl w:val="0"/>
          <w:numId w:val="2"/>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проектная деятельность,</w:t>
      </w:r>
    </w:p>
    <w:p w:rsidR="00CC15EF" w:rsidRPr="00CC15EF" w:rsidRDefault="00CC15EF" w:rsidP="0007573F">
      <w:pPr>
        <w:numPr>
          <w:ilvl w:val="0"/>
          <w:numId w:val="2"/>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образовательная ситуация,</w:t>
      </w:r>
    </w:p>
    <w:p w:rsidR="00CC15EF" w:rsidRPr="00CC15EF" w:rsidRDefault="00CC15EF" w:rsidP="0007573F">
      <w:pPr>
        <w:numPr>
          <w:ilvl w:val="0"/>
          <w:numId w:val="2"/>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 xml:space="preserve">образовательное событие, </w:t>
      </w:r>
    </w:p>
    <w:p w:rsidR="00CC15EF" w:rsidRPr="00CC15EF" w:rsidRDefault="00CC15EF" w:rsidP="0007573F">
      <w:pPr>
        <w:numPr>
          <w:ilvl w:val="0"/>
          <w:numId w:val="2"/>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обогащенные игры детей в центрах активности,</w:t>
      </w:r>
    </w:p>
    <w:p w:rsidR="00CC15EF" w:rsidRPr="00CC15EF" w:rsidRDefault="00CC15EF" w:rsidP="0007573F">
      <w:pPr>
        <w:numPr>
          <w:ilvl w:val="0"/>
          <w:numId w:val="2"/>
        </w:numPr>
        <w:tabs>
          <w:tab w:val="clear" w:pos="720"/>
          <w:tab w:val="num" w:pos="284"/>
        </w:tabs>
        <w:spacing w:after="0" w:line="240" w:lineRule="auto"/>
        <w:ind w:left="0" w:firstLine="0"/>
        <w:contextualSpacing/>
        <w:rPr>
          <w:rFonts w:ascii="Times New Roman" w:eastAsia="Times New Roman" w:hAnsi="Times New Roman" w:cs="Times New Roman"/>
          <w:sz w:val="28"/>
          <w:szCs w:val="28"/>
          <w:lang w:eastAsia="ru-RU"/>
        </w:rPr>
      </w:pPr>
      <w:r w:rsidRPr="00CC15EF">
        <w:rPr>
          <w:rFonts w:ascii="Times New Roman" w:eastAsia="Times New Roman" w:hAnsi="Times New Roman" w:cs="Times New Roman"/>
          <w:kern w:val="24"/>
          <w:sz w:val="28"/>
          <w:szCs w:val="28"/>
          <w:lang w:eastAsia="ru-RU"/>
        </w:rPr>
        <w:t xml:space="preserve">проблемно-обучающие ситуации </w:t>
      </w:r>
    </w:p>
    <w:p w:rsidR="00CC15EF" w:rsidRPr="00CC15EF" w:rsidRDefault="00CC15EF" w:rsidP="0007573F">
      <w:pPr>
        <w:spacing w:after="0" w:line="240" w:lineRule="auto"/>
        <w:rPr>
          <w:rFonts w:ascii="Times New Roman" w:eastAsia="Times New Roman" w:hAnsi="Times New Roman" w:cs="Times New Roman"/>
          <w:kern w:val="24"/>
          <w:sz w:val="28"/>
          <w:szCs w:val="28"/>
          <w:lang w:eastAsia="ru-RU"/>
        </w:rPr>
      </w:pPr>
      <w:r w:rsidRPr="00CC15EF">
        <w:rPr>
          <w:rFonts w:ascii="Times New Roman" w:eastAsia="Times New Roman" w:hAnsi="Times New Roman" w:cs="Times New Roman"/>
          <w:kern w:val="24"/>
          <w:sz w:val="28"/>
          <w:szCs w:val="28"/>
          <w:lang w:eastAsia="ru-RU"/>
        </w:rPr>
        <w:t>и др. в рамках интеграции образовательных областей.</w:t>
      </w:r>
    </w:p>
    <w:p w:rsidR="00CC15EF" w:rsidRPr="00CC15EF" w:rsidRDefault="00CC15EF" w:rsidP="0007573F">
      <w:pPr>
        <w:spacing w:after="0" w:line="240" w:lineRule="auto"/>
        <w:ind w:firstLine="709"/>
        <w:jc w:val="both"/>
        <w:rPr>
          <w:rFonts w:ascii="Times New Roman" w:eastAsia="Times New Roman" w:hAnsi="Times New Roman" w:cs="Times New Roman"/>
          <w:sz w:val="28"/>
          <w:szCs w:val="28"/>
          <w:lang w:eastAsia="ru-RU"/>
        </w:rPr>
      </w:pPr>
      <w:r w:rsidRPr="00CC15EF">
        <w:rPr>
          <w:rFonts w:ascii="Times New Roman" w:hAnsi="Times New Roman" w:cs="Times New Roman"/>
          <w:iCs/>
          <w:sz w:val="28"/>
          <w:szCs w:val="28"/>
        </w:rPr>
        <w:t xml:space="preserve">В ФОП ДО в пункте 35.12 на основе СанПиН 1.2.3685-21 (табл. 6.6) </w:t>
      </w:r>
      <w:r w:rsidRPr="00CC15EF">
        <w:rPr>
          <w:rFonts w:ascii="Times New Roman" w:hAnsi="Times New Roman" w:cs="Times New Roman"/>
          <w:i/>
          <w:iCs/>
          <w:sz w:val="28"/>
          <w:szCs w:val="28"/>
        </w:rPr>
        <w:t>указана</w:t>
      </w:r>
      <w:r w:rsidRPr="00CC15EF">
        <w:rPr>
          <w:rFonts w:ascii="Times New Roman" w:hAnsi="Times New Roman" w:cs="Times New Roman"/>
          <w:i/>
          <w:sz w:val="28"/>
          <w:szCs w:val="28"/>
        </w:rPr>
        <w:t xml:space="preserve"> </w:t>
      </w:r>
      <w:r w:rsidRPr="00CC15EF">
        <w:rPr>
          <w:rFonts w:ascii="Times New Roman" w:hAnsi="Times New Roman" w:cs="Times New Roman"/>
          <w:i/>
          <w:iCs/>
          <w:sz w:val="28"/>
          <w:szCs w:val="28"/>
        </w:rPr>
        <w:t>продолжительность дневной суммарной образовательной нагрузки</w:t>
      </w:r>
      <w:r w:rsidRPr="00CC15EF">
        <w:rPr>
          <w:rFonts w:ascii="Times New Roman" w:hAnsi="Times New Roman" w:cs="Times New Roman"/>
          <w:iCs/>
          <w:sz w:val="28"/>
          <w:szCs w:val="28"/>
        </w:rPr>
        <w:t xml:space="preserve"> для детей</w:t>
      </w:r>
      <w:r w:rsidRPr="00CC15EF">
        <w:rPr>
          <w:rFonts w:ascii="Times New Roman" w:hAnsi="Times New Roman" w:cs="Times New Roman"/>
          <w:sz w:val="28"/>
          <w:szCs w:val="28"/>
        </w:rPr>
        <w:t xml:space="preserve"> </w:t>
      </w:r>
      <w:r w:rsidRPr="00CC15EF">
        <w:rPr>
          <w:rFonts w:ascii="Times New Roman" w:hAnsi="Times New Roman" w:cs="Times New Roman"/>
          <w:iCs/>
          <w:sz w:val="28"/>
          <w:szCs w:val="28"/>
        </w:rPr>
        <w:t>дошкольного возраста (не более указанных параметров) и продолжительность занятия</w:t>
      </w:r>
      <w:r w:rsidRPr="00CC15EF">
        <w:rPr>
          <w:rFonts w:ascii="Times New Roman" w:hAnsi="Times New Roman" w:cs="Times New Roman"/>
          <w:sz w:val="28"/>
          <w:szCs w:val="28"/>
        </w:rPr>
        <w:t xml:space="preserve"> </w:t>
      </w:r>
      <w:r w:rsidRPr="00CC15EF">
        <w:rPr>
          <w:rFonts w:ascii="Times New Roman" w:hAnsi="Times New Roman" w:cs="Times New Roman"/>
          <w:iCs/>
          <w:sz w:val="28"/>
          <w:szCs w:val="28"/>
        </w:rPr>
        <w:t>(не более указанных параметров). Образовательная организация самостоятельно</w:t>
      </w:r>
      <w:r w:rsidRPr="00CC15EF">
        <w:rPr>
          <w:rFonts w:ascii="Times New Roman" w:hAnsi="Times New Roman" w:cs="Times New Roman"/>
          <w:sz w:val="28"/>
          <w:szCs w:val="28"/>
        </w:rPr>
        <w:t xml:space="preserve"> </w:t>
      </w:r>
      <w:r w:rsidRPr="00CC15EF">
        <w:rPr>
          <w:rFonts w:ascii="Times New Roman" w:hAnsi="Times New Roman" w:cs="Times New Roman"/>
          <w:iCs/>
          <w:sz w:val="28"/>
          <w:szCs w:val="28"/>
        </w:rPr>
        <w:t>определяет виды занятий и распределяет их по дням недели. Можно использовать опыт</w:t>
      </w:r>
      <w:r w:rsidRPr="00CC15EF">
        <w:rPr>
          <w:rFonts w:ascii="Times New Roman" w:hAnsi="Times New Roman" w:cs="Times New Roman"/>
          <w:sz w:val="28"/>
          <w:szCs w:val="28"/>
        </w:rPr>
        <w:t xml:space="preserve"> </w:t>
      </w:r>
      <w:r w:rsidRPr="00CC15EF">
        <w:rPr>
          <w:rFonts w:ascii="Times New Roman" w:hAnsi="Times New Roman" w:cs="Times New Roman"/>
          <w:iCs/>
          <w:sz w:val="28"/>
          <w:szCs w:val="28"/>
        </w:rPr>
        <w:t xml:space="preserve">ДОО по реализации образовательных областей.  </w:t>
      </w:r>
      <w:r w:rsidRPr="00CC15EF">
        <w:rPr>
          <w:rFonts w:ascii="Times New Roman" w:hAnsi="Times New Roman" w:cs="Times New Roman"/>
          <w:iCs/>
          <w:color w:val="000000"/>
          <w:sz w:val="28"/>
          <w:szCs w:val="28"/>
        </w:rPr>
        <w:t>Виды занятий и их количество ДОО может определить</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самостоятельно, руководствуясь продолжительностью общей образовательной</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нагрузки и длительностью занятий для каждого возраста детей (п. 35.12 ФОП ДО или</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 xml:space="preserve">СанПиН 1.2.3685-21 табл. 6.6). </w:t>
      </w:r>
      <w:r w:rsidRPr="00CC15EF">
        <w:rPr>
          <w:rFonts w:ascii="Times New Roman" w:hAnsi="Times New Roman" w:cs="Times New Roman"/>
          <w:iCs/>
          <w:sz w:val="28"/>
          <w:szCs w:val="28"/>
        </w:rPr>
        <w:t>Например,</w:t>
      </w:r>
      <w:r w:rsidRPr="00CC15EF">
        <w:rPr>
          <w:rFonts w:ascii="Times New Roman" w:eastAsia="TimesNewRomanPSMT" w:hAnsi="Times New Roman" w:cs="Times New Roman"/>
          <w:sz w:val="28"/>
          <w:szCs w:val="28"/>
        </w:rPr>
        <w:t xml:space="preserve"> ранее было определено три занятия по физической культуре, сейчас можно планировать и два занятия, так как это </w:t>
      </w:r>
      <w:r w:rsidRPr="00CC15EF">
        <w:rPr>
          <w:rFonts w:ascii="Times New Roman" w:hAnsi="Times New Roman" w:cs="Times New Roman"/>
          <w:iCs/>
          <w:sz w:val="28"/>
          <w:szCs w:val="28"/>
        </w:rPr>
        <w:t>решает</w:t>
      </w:r>
      <w:r w:rsidRPr="00CC15EF">
        <w:rPr>
          <w:rFonts w:ascii="Times New Roman" w:hAnsi="Times New Roman" w:cs="Times New Roman"/>
          <w:iCs/>
          <w:color w:val="000000"/>
          <w:sz w:val="28"/>
          <w:szCs w:val="28"/>
        </w:rPr>
        <w:t xml:space="preserve"> сама ДОО, опираясь на требования соответствующих САНПИН 2020</w:t>
      </w:r>
      <w:r w:rsidRPr="00CC15EF">
        <w:rPr>
          <w:rFonts w:ascii="Times New Roman" w:hAnsi="Times New Roman" w:cs="Times New Roman"/>
          <w:color w:val="000000"/>
          <w:sz w:val="28"/>
          <w:szCs w:val="28"/>
        </w:rPr>
        <w:t xml:space="preserve"> </w:t>
      </w:r>
      <w:r w:rsidRPr="00CC15EF">
        <w:rPr>
          <w:rFonts w:ascii="Times New Roman" w:hAnsi="Times New Roman" w:cs="Times New Roman"/>
          <w:iCs/>
          <w:color w:val="000000"/>
          <w:sz w:val="28"/>
          <w:szCs w:val="28"/>
        </w:rPr>
        <w:t>и 2021 годов.</w:t>
      </w:r>
      <w:r w:rsidRPr="00CC15EF">
        <w:rPr>
          <w:rFonts w:ascii="Times New Roman" w:hAnsi="Times New Roman" w:cs="Times New Roman"/>
          <w:iCs/>
          <w:sz w:val="28"/>
          <w:szCs w:val="28"/>
        </w:rPr>
        <w:t xml:space="preserve"> </w:t>
      </w:r>
    </w:p>
    <w:p w:rsidR="00CC15EF" w:rsidRPr="00CC15EF" w:rsidRDefault="00CC15EF" w:rsidP="000757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lastRenderedPageBreak/>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(п. 24.3).</w:t>
      </w:r>
    </w:p>
    <w:p w:rsidR="00CC15EF" w:rsidRPr="00CC15EF" w:rsidRDefault="00CC15EF" w:rsidP="0007573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7573F" w:rsidRDefault="0007573F" w:rsidP="0007573F">
      <w:pPr>
        <w:spacing w:after="0" w:line="240" w:lineRule="auto"/>
        <w:ind w:firstLine="709"/>
        <w:jc w:val="center"/>
        <w:rPr>
          <w:rFonts w:ascii="Times New Roman" w:eastAsia="+mj-ea" w:hAnsi="Times New Roman" w:cs="Times New Roman"/>
          <w:b/>
          <w:bCs/>
          <w:kern w:val="24"/>
          <w:sz w:val="28"/>
          <w:szCs w:val="28"/>
        </w:rPr>
      </w:pPr>
    </w:p>
    <w:p w:rsidR="00CC15EF" w:rsidRPr="00CC15EF" w:rsidRDefault="00CC15EF" w:rsidP="0007573F">
      <w:pPr>
        <w:spacing w:after="0" w:line="240" w:lineRule="auto"/>
        <w:ind w:firstLine="709"/>
        <w:jc w:val="center"/>
        <w:rPr>
          <w:rFonts w:ascii="Times New Roman" w:eastAsia="+mj-ea" w:hAnsi="Times New Roman" w:cs="Times New Roman"/>
          <w:b/>
          <w:bCs/>
          <w:i/>
          <w:kern w:val="24"/>
          <w:sz w:val="28"/>
          <w:szCs w:val="28"/>
        </w:rPr>
      </w:pPr>
      <w:r w:rsidRPr="00CC15EF">
        <w:rPr>
          <w:rFonts w:ascii="Times New Roman" w:eastAsia="+mj-ea" w:hAnsi="Times New Roman" w:cs="Times New Roman"/>
          <w:b/>
          <w:bCs/>
          <w:i/>
          <w:kern w:val="24"/>
          <w:sz w:val="28"/>
          <w:szCs w:val="28"/>
        </w:rPr>
        <w:t>Варианты совместной деятельности зависят от решаемых образовательных задач, желаний детей, их образовательных потребностей</w:t>
      </w:r>
    </w:p>
    <w:p w:rsidR="00CC15EF" w:rsidRPr="00CC15EF" w:rsidRDefault="00CC15EF" w:rsidP="0007573F">
      <w:pPr>
        <w:widowControl w:val="0"/>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CC15EF">
        <w:rPr>
          <w:rFonts w:ascii="Times New Roman" w:eastAsia="Times New Roman" w:hAnsi="Times New Roman" w:cs="Times New Roman"/>
          <w:b/>
          <w:sz w:val="28"/>
          <w:szCs w:val="28"/>
          <w:lang w:eastAsia="ru-RU"/>
        </w:rPr>
        <w:t>Важные акценты:</w:t>
      </w:r>
      <w:r w:rsidRPr="00CC15EF">
        <w:rPr>
          <w:rFonts w:ascii="Times New Roman" w:eastAsia="Times New Roman" w:hAnsi="Times New Roman" w:cs="Times New Roman"/>
          <w:sz w:val="28"/>
          <w:szCs w:val="28"/>
          <w:lang w:eastAsia="ru-RU"/>
        </w:rPr>
        <w:t xml:space="preserve"> </w:t>
      </w:r>
      <w:r w:rsidRPr="00CC15EF">
        <w:rPr>
          <w:rFonts w:ascii="Times New Roman" w:eastAsia="Times New Roman" w:hAnsi="Times New Roman" w:cs="Times New Roman"/>
          <w:i/>
          <w:sz w:val="28"/>
          <w:szCs w:val="28"/>
          <w:lang w:eastAsia="ru-RU"/>
        </w:rPr>
        <w:t>вариативность (п.23.10) – возможность выбирать (дети могут выбирать), субъектность (п.23.11) - (я могу выбирать).</w:t>
      </w:r>
    </w:p>
    <w:p w:rsidR="00CC15EF" w:rsidRPr="00CC15EF" w:rsidRDefault="00CC15EF" w:rsidP="0007573F">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Варианты совместной деятельности, которые может выбрать педагог (один или несколько вариантов совместной деятельности):</w:t>
      </w:r>
    </w:p>
    <w:p w:rsidR="00CC15EF" w:rsidRPr="00CC15EF" w:rsidRDefault="00CC15EF" w:rsidP="0007573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C15EF">
        <w:rPr>
          <w:rFonts w:ascii="Times New Roman" w:hAnsi="Times New Roman" w:cs="Times New Roman"/>
          <w:sz w:val="28"/>
          <w:szCs w:val="28"/>
        </w:rPr>
        <w:t>- с педагогом – наставником,</w:t>
      </w:r>
      <w:r w:rsidRPr="00CC15EF">
        <w:rPr>
          <w:rFonts w:ascii="Times New Roman" w:hAnsi="Times New Roman" w:cs="Times New Roman"/>
          <w:sz w:val="28"/>
          <w:szCs w:val="28"/>
        </w:rPr>
        <w:br/>
        <w:t>- с детьми и педагогом - участником/модератором,</w:t>
      </w:r>
      <w:r w:rsidRPr="00CC15EF">
        <w:rPr>
          <w:rFonts w:ascii="Times New Roman" w:hAnsi="Times New Roman" w:cs="Times New Roman"/>
          <w:sz w:val="28"/>
          <w:szCs w:val="28"/>
        </w:rPr>
        <w:br/>
        <w:t>- с детьми; педагог – организатор,</w:t>
      </w:r>
      <w:r w:rsidRPr="00CC15EF">
        <w:rPr>
          <w:rFonts w:ascii="Times New Roman" w:hAnsi="Times New Roman" w:cs="Times New Roman"/>
          <w:sz w:val="28"/>
          <w:szCs w:val="28"/>
        </w:rPr>
        <w:br/>
      </w:r>
      <w:r w:rsidRPr="00CC15EF">
        <w:rPr>
          <w:rFonts w:ascii="Times New Roman" w:hAnsi="Times New Roman" w:cs="Times New Roman"/>
          <w:b/>
          <w:bCs/>
          <w:sz w:val="28"/>
          <w:szCs w:val="28"/>
        </w:rPr>
        <w:t xml:space="preserve">- </w:t>
      </w:r>
      <w:r w:rsidRPr="00CC15EF">
        <w:rPr>
          <w:rFonts w:ascii="Times New Roman" w:hAnsi="Times New Roman" w:cs="Times New Roman"/>
          <w:sz w:val="28"/>
          <w:szCs w:val="28"/>
        </w:rPr>
        <w:t>с детьми; педагог – наблюдатель.</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2) совместная деятельность ребенка с педагогом, при которой ребенок и педагог - равноправные партнеры;</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CC15EF" w:rsidRPr="00CC15EF" w:rsidRDefault="00CC15EF" w:rsidP="0007573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C15EF">
        <w:rPr>
          <w:rFonts w:ascii="Times New Roman" w:eastAsia="Times New Roman" w:hAnsi="Times New Roman" w:cs="Times New Roman"/>
          <w:sz w:val="28"/>
          <w:szCs w:val="28"/>
          <w:lang w:eastAsia="ru-RU"/>
        </w:rPr>
        <w:t xml:space="preserve">5) самостоятельная, спонтанно возникающая, совместная деятельность детей </w:t>
      </w:r>
      <w:r w:rsidRPr="00CC15EF">
        <w:rPr>
          <w:rFonts w:ascii="Times New Roman" w:eastAsia="Times New Roman" w:hAnsi="Times New Roman" w:cs="Times New Roman"/>
          <w:sz w:val="28"/>
          <w:szCs w:val="28"/>
          <w:lang w:eastAsia="ru-RU"/>
        </w:rPr>
        <w:lastRenderedPageBreak/>
        <w:t>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C15EF" w:rsidRPr="00CC15EF" w:rsidRDefault="00CC15EF" w:rsidP="0007573F">
      <w:pPr>
        <w:overflowPunct w:val="0"/>
        <w:spacing w:after="0" w:line="240" w:lineRule="auto"/>
        <w:ind w:firstLine="709"/>
        <w:jc w:val="both"/>
        <w:rPr>
          <w:rFonts w:ascii="Times New Roman" w:eastAsia="Helvetica Light" w:hAnsi="Times New Roman" w:cs="Times New Roman"/>
          <w:b/>
          <w:bCs/>
          <w:sz w:val="28"/>
          <w:szCs w:val="28"/>
          <w:lang w:eastAsia="ru-RU"/>
        </w:rPr>
      </w:pPr>
    </w:p>
    <w:p w:rsidR="00CC15EF" w:rsidRPr="00CC15EF" w:rsidRDefault="00CC15EF" w:rsidP="001D7C95">
      <w:pPr>
        <w:overflowPunct w:val="0"/>
        <w:spacing w:after="0" w:line="240" w:lineRule="auto"/>
        <w:ind w:firstLine="709"/>
        <w:jc w:val="center"/>
        <w:rPr>
          <w:rFonts w:ascii="Times New Roman" w:eastAsia="Times New Roman" w:hAnsi="Times New Roman" w:cs="Times New Roman"/>
          <w:sz w:val="28"/>
          <w:szCs w:val="28"/>
          <w:lang w:eastAsia="ru-RU"/>
        </w:rPr>
      </w:pPr>
      <w:r w:rsidRPr="00CC15EF">
        <w:rPr>
          <w:rFonts w:ascii="Times New Roman" w:eastAsia="Helvetica Light" w:hAnsi="Times New Roman" w:cs="Times New Roman"/>
          <w:b/>
          <w:bCs/>
          <w:sz w:val="28"/>
          <w:szCs w:val="28"/>
          <w:lang w:eastAsia="ru-RU"/>
        </w:rPr>
        <w:t>Часть, формируемая участниками образовательных отношений</w:t>
      </w:r>
    </w:p>
    <w:p w:rsidR="00CC15EF" w:rsidRPr="00CC15EF" w:rsidRDefault="00CC15EF" w:rsidP="0007573F">
      <w:pPr>
        <w:spacing w:after="0" w:line="240" w:lineRule="auto"/>
        <w:ind w:firstLine="709"/>
        <w:jc w:val="both"/>
        <w:rPr>
          <w:rFonts w:ascii="Times New Roman" w:eastAsia="Times New Roman" w:hAnsi="Times New Roman" w:cs="Times New Roman"/>
          <w:sz w:val="28"/>
          <w:szCs w:val="28"/>
          <w:lang w:eastAsia="ru-RU"/>
        </w:rPr>
      </w:pPr>
      <w:r w:rsidRPr="00CC15EF">
        <w:rPr>
          <w:rFonts w:ascii="Times New Roman" w:eastAsia="Helvetica Light" w:hAnsi="Times New Roman" w:cs="Times New Roman"/>
          <w:sz w:val="28"/>
          <w:szCs w:val="28"/>
          <w:lang w:eastAsia="ru-RU"/>
        </w:rPr>
        <w:t xml:space="preserve">ЧФУ образовательных отношений ориентирована на специфику национальных, социокультурных условий и иных условий. В т. ч.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CC15EF" w:rsidRPr="00CC15EF" w:rsidRDefault="00CC15EF" w:rsidP="0007573F">
      <w:pPr>
        <w:spacing w:after="0" w:line="240" w:lineRule="auto"/>
        <w:ind w:firstLine="709"/>
        <w:jc w:val="both"/>
        <w:rPr>
          <w:rFonts w:ascii="Times New Roman" w:eastAsia="Times New Roman" w:hAnsi="Times New Roman" w:cs="Times New Roman"/>
          <w:sz w:val="28"/>
          <w:szCs w:val="28"/>
          <w:lang w:eastAsia="ru-RU"/>
        </w:rPr>
      </w:pPr>
      <w:r w:rsidRPr="00CC15EF">
        <w:rPr>
          <w:rFonts w:ascii="Times New Roman" w:eastAsia="+mn-ea" w:hAnsi="Times New Roman" w:cs="Times New Roman"/>
          <w:bCs/>
          <w:kern w:val="24"/>
          <w:sz w:val="28"/>
          <w:szCs w:val="28"/>
          <w:lang w:eastAsia="ru-RU"/>
        </w:rPr>
        <w:t>Каждая ДОО может воспользоваться правом выбора способов реализации образовательной деятельности в зависимости:</w:t>
      </w:r>
    </w:p>
    <w:p w:rsidR="00CC15EF" w:rsidRPr="00CC15EF" w:rsidRDefault="00CC15EF" w:rsidP="0007573F">
      <w:pPr>
        <w:tabs>
          <w:tab w:val="left" w:pos="178"/>
        </w:tabs>
        <w:spacing w:after="0" w:line="240" w:lineRule="auto"/>
        <w:ind w:firstLine="709"/>
        <w:jc w:val="both"/>
        <w:rPr>
          <w:rFonts w:ascii="Times New Roman" w:eastAsia="Times New Roman" w:hAnsi="Times New Roman" w:cs="Times New Roman"/>
          <w:sz w:val="28"/>
          <w:szCs w:val="28"/>
          <w:lang w:eastAsia="ru-RU"/>
        </w:rPr>
      </w:pPr>
      <w:r w:rsidRPr="00CC15EF">
        <w:rPr>
          <w:rFonts w:ascii="Times New Roman" w:eastAsia="+mn-ea" w:hAnsi="Times New Roman" w:cs="Times New Roman"/>
          <w:kern w:val="24"/>
          <w:sz w:val="28"/>
          <w:szCs w:val="28"/>
          <w:lang w:eastAsia="ru-RU"/>
        </w:rPr>
        <w:t>- от конкретных условий (природно-климатических; социально-культурных, демографических, исторических, национально-культурных);</w:t>
      </w:r>
    </w:p>
    <w:p w:rsidR="00CC15EF" w:rsidRPr="00CC15EF" w:rsidRDefault="00CC15EF" w:rsidP="0007573F">
      <w:pPr>
        <w:tabs>
          <w:tab w:val="left" w:pos="178"/>
        </w:tabs>
        <w:spacing w:after="0" w:line="240" w:lineRule="auto"/>
        <w:ind w:firstLine="709"/>
        <w:jc w:val="both"/>
        <w:rPr>
          <w:rFonts w:ascii="Times New Roman" w:eastAsia="+mn-ea" w:hAnsi="Times New Roman" w:cs="Times New Roman"/>
          <w:kern w:val="24"/>
          <w:sz w:val="28"/>
          <w:szCs w:val="28"/>
          <w:lang w:eastAsia="ru-RU"/>
        </w:rPr>
      </w:pPr>
      <w:r w:rsidRPr="00CC15EF">
        <w:rPr>
          <w:rFonts w:ascii="Times New Roman" w:eastAsia="+mn-ea" w:hAnsi="Times New Roman" w:cs="Times New Roman"/>
          <w:kern w:val="24"/>
          <w:sz w:val="28"/>
          <w:szCs w:val="28"/>
          <w:lang w:eastAsia="ru-RU"/>
        </w:rPr>
        <w:t>- с учетом индивидуальных особенностей воспитанников, специфики их потребностей и интересов, возрастных возможностей (нормотипичные дети, дети разных категорий целевых групп);</w:t>
      </w:r>
    </w:p>
    <w:p w:rsidR="00CC15EF" w:rsidRPr="00CC15EF" w:rsidRDefault="00CC15EF" w:rsidP="0007573F">
      <w:pPr>
        <w:tabs>
          <w:tab w:val="left" w:pos="178"/>
        </w:tabs>
        <w:spacing w:after="0" w:line="240" w:lineRule="auto"/>
        <w:ind w:firstLine="709"/>
        <w:jc w:val="both"/>
        <w:rPr>
          <w:rFonts w:ascii="Times New Roman" w:eastAsia="+mn-ea" w:hAnsi="Times New Roman" w:cs="Times New Roman"/>
          <w:kern w:val="24"/>
          <w:sz w:val="28"/>
          <w:szCs w:val="28"/>
          <w:lang w:eastAsia="ru-RU"/>
        </w:rPr>
      </w:pPr>
      <w:r w:rsidRPr="00CC15EF">
        <w:rPr>
          <w:rFonts w:ascii="Times New Roman" w:eastAsia="+mn-ea" w:hAnsi="Times New Roman" w:cs="Times New Roman"/>
          <w:kern w:val="24"/>
          <w:sz w:val="28"/>
          <w:szCs w:val="28"/>
          <w:lang w:eastAsia="ru-RU"/>
        </w:rPr>
        <w:t>- предпочтений педагогического коллектива ДОО и других участников образовательных отношений (компетенции в реализации образовательных технологий, авторских, парциальных программ, методик, участия в инновационных проектах регионального, федерального уровня) (п.23.10)</w:t>
      </w:r>
    </w:p>
    <w:p w:rsidR="00CC15EF" w:rsidRPr="00CC15EF" w:rsidRDefault="00CC15EF" w:rsidP="0007573F">
      <w:pPr>
        <w:spacing w:after="0" w:line="240" w:lineRule="auto"/>
        <w:ind w:firstLine="709"/>
        <w:jc w:val="both"/>
        <w:rPr>
          <w:rFonts w:ascii="Times New Roman" w:eastAsia="Times New Roman" w:hAnsi="Times New Roman" w:cs="Times New Roman"/>
          <w:i/>
          <w:sz w:val="28"/>
          <w:szCs w:val="28"/>
          <w:lang w:eastAsia="ru-RU"/>
        </w:rPr>
      </w:pPr>
      <w:r w:rsidRPr="00CC15EF">
        <w:rPr>
          <w:rFonts w:ascii="Times New Roman" w:eastAsia="+mn-ea" w:hAnsi="Times New Roman" w:cs="Times New Roman"/>
          <w:i/>
          <w:color w:val="000000"/>
          <w:kern w:val="24"/>
          <w:sz w:val="28"/>
          <w:szCs w:val="28"/>
          <w:lang w:eastAsia="ru-RU"/>
        </w:rPr>
        <w:t xml:space="preserve">Содержание образовательной деятельности по образовательным областям </w:t>
      </w:r>
      <w:r w:rsidRPr="00CC15EF">
        <w:rPr>
          <w:rFonts w:ascii="Times New Roman" w:eastAsia="+mn-ea" w:hAnsi="Times New Roman" w:cs="Times New Roman"/>
          <w:bCs/>
          <w:i/>
          <w:color w:val="000000"/>
          <w:kern w:val="24"/>
          <w:sz w:val="28"/>
          <w:szCs w:val="28"/>
          <w:lang w:eastAsia="ru-RU"/>
        </w:rPr>
        <w:t xml:space="preserve">не должно превышать </w:t>
      </w:r>
      <w:r w:rsidRPr="00CC15EF">
        <w:rPr>
          <w:rFonts w:ascii="Times New Roman" w:eastAsia="+mn-ea" w:hAnsi="Times New Roman" w:cs="Times New Roman"/>
          <w:i/>
          <w:color w:val="000000"/>
          <w:kern w:val="24"/>
          <w:sz w:val="28"/>
          <w:szCs w:val="28"/>
          <w:lang w:eastAsia="ru-RU"/>
        </w:rPr>
        <w:t>объем содержания задач ФОП ДО за счет включения дополнительных элементов.</w:t>
      </w:r>
    </w:p>
    <w:p w:rsidR="00CC15EF" w:rsidRPr="00CC15EF" w:rsidRDefault="00CC15EF" w:rsidP="0007573F">
      <w:pPr>
        <w:tabs>
          <w:tab w:val="left" w:pos="178"/>
        </w:tabs>
        <w:spacing w:after="0" w:line="240" w:lineRule="auto"/>
        <w:ind w:firstLine="709"/>
        <w:jc w:val="both"/>
        <w:rPr>
          <w:rFonts w:ascii="Times New Roman" w:eastAsia="Times New Roman" w:hAnsi="Times New Roman" w:cs="Times New Roman"/>
          <w:color w:val="000000"/>
          <w:sz w:val="28"/>
          <w:szCs w:val="28"/>
          <w:lang w:eastAsia="ru-RU"/>
        </w:rPr>
      </w:pPr>
      <w:r w:rsidRPr="00CC15EF">
        <w:rPr>
          <w:rFonts w:ascii="Times New Roman" w:eastAsia="Times New Roman" w:hAnsi="Times New Roman" w:cs="Times New Roman"/>
          <w:sz w:val="28"/>
          <w:szCs w:val="28"/>
          <w:lang w:eastAsia="ru-RU"/>
        </w:rPr>
        <w:t>Педагоги каждой возрастной группы должны определить какой объем (%) задач ФОП ДО</w:t>
      </w:r>
      <w:r w:rsidRPr="0007573F">
        <w:rPr>
          <w:rFonts w:ascii="Times New Roman" w:eastAsia="Times New Roman" w:hAnsi="Times New Roman" w:cs="Times New Roman"/>
          <w:sz w:val="28"/>
          <w:szCs w:val="28"/>
          <w:vertAlign w:val="superscript"/>
          <w:lang w:eastAsia="ru-RU"/>
        </w:rPr>
        <w:footnoteReference w:id="4"/>
      </w:r>
      <w:r w:rsidRPr="00CC15EF">
        <w:rPr>
          <w:rFonts w:ascii="Times New Roman" w:eastAsia="Times New Roman" w:hAnsi="Times New Roman" w:cs="Times New Roman"/>
          <w:sz w:val="28"/>
          <w:szCs w:val="28"/>
          <w:lang w:eastAsia="ru-RU"/>
        </w:rPr>
        <w:t xml:space="preserve"> планируется к решению, для достижений планируемых результатов (таблица </w:t>
      </w:r>
      <w:r w:rsidR="00337948">
        <w:rPr>
          <w:rFonts w:ascii="Times New Roman" w:eastAsia="Times New Roman" w:hAnsi="Times New Roman" w:cs="Times New Roman"/>
          <w:sz w:val="28"/>
          <w:szCs w:val="28"/>
          <w:lang w:eastAsia="ru-RU"/>
        </w:rPr>
        <w:t>7</w:t>
      </w:r>
      <w:r w:rsidRPr="00CC15EF">
        <w:rPr>
          <w:rFonts w:ascii="Times New Roman" w:eastAsia="Times New Roman" w:hAnsi="Times New Roman" w:cs="Times New Roman"/>
          <w:color w:val="000000"/>
          <w:sz w:val="28"/>
          <w:szCs w:val="28"/>
          <w:lang w:eastAsia="ru-RU"/>
        </w:rPr>
        <w:t>).</w:t>
      </w:r>
    </w:p>
    <w:p w:rsidR="00CC15EF" w:rsidRPr="00CC15EF" w:rsidRDefault="00CC15EF" w:rsidP="0007573F">
      <w:pPr>
        <w:tabs>
          <w:tab w:val="left" w:pos="178"/>
        </w:tabs>
        <w:spacing w:after="0" w:line="240" w:lineRule="auto"/>
        <w:ind w:firstLine="709"/>
        <w:jc w:val="right"/>
        <w:rPr>
          <w:rFonts w:ascii="Times New Roman" w:eastAsia="Times New Roman" w:hAnsi="Times New Roman" w:cs="Times New Roman"/>
          <w:sz w:val="28"/>
          <w:szCs w:val="28"/>
          <w:lang w:eastAsia="ru-RU"/>
        </w:rPr>
      </w:pPr>
      <w:r w:rsidRPr="00CC15EF">
        <w:rPr>
          <w:rFonts w:ascii="Times New Roman" w:eastAsia="+mn-ea" w:hAnsi="Times New Roman" w:cs="Times New Roman"/>
          <w:kern w:val="24"/>
          <w:sz w:val="28"/>
          <w:szCs w:val="28"/>
          <w:lang w:eastAsia="ru-RU"/>
        </w:rPr>
        <w:t xml:space="preserve">Таблица </w:t>
      </w:r>
      <w:r w:rsidR="00337948">
        <w:rPr>
          <w:rFonts w:ascii="Times New Roman" w:eastAsia="+mn-ea" w:hAnsi="Times New Roman" w:cs="Times New Roman"/>
          <w:kern w:val="24"/>
          <w:sz w:val="28"/>
          <w:szCs w:val="28"/>
          <w:lang w:eastAsia="ru-RU"/>
        </w:rPr>
        <w:t>7</w:t>
      </w:r>
    </w:p>
    <w:p w:rsidR="00CC15EF" w:rsidRPr="00CC15EF" w:rsidRDefault="00CC15EF" w:rsidP="0007573F">
      <w:pPr>
        <w:spacing w:after="0" w:line="240" w:lineRule="auto"/>
        <w:ind w:firstLine="709"/>
        <w:jc w:val="center"/>
        <w:rPr>
          <w:rFonts w:ascii="Times New Roman" w:eastAsia="Times New Roman" w:hAnsi="Times New Roman" w:cs="Times New Roman"/>
          <w:b/>
          <w:sz w:val="28"/>
          <w:szCs w:val="28"/>
          <w:lang w:eastAsia="ru-RU"/>
        </w:rPr>
      </w:pPr>
      <w:r w:rsidRPr="00CC15EF">
        <w:rPr>
          <w:rFonts w:ascii="Times New Roman" w:eastAsia="Times New Roman" w:hAnsi="Times New Roman" w:cs="Times New Roman"/>
          <w:b/>
          <w:sz w:val="28"/>
          <w:szCs w:val="28"/>
          <w:lang w:eastAsia="ru-RU"/>
        </w:rPr>
        <w:t>Соотнесение и определение объема (%) образовательных задач ФГОС ДО и ФОП ДО, которые планируются к решению, для достижений планируемых результатов</w:t>
      </w:r>
    </w:p>
    <w:p w:rsidR="00CC15EF" w:rsidRPr="00CC15EF" w:rsidRDefault="00CC15EF" w:rsidP="00CC15EF">
      <w:pPr>
        <w:spacing w:after="0" w:line="240" w:lineRule="auto"/>
        <w:ind w:firstLine="709"/>
        <w:jc w:val="center"/>
        <w:rPr>
          <w:rFonts w:ascii="Times New Roman" w:eastAsia="Times New Roman" w:hAnsi="Times New Roman" w:cs="Times New Roman"/>
          <w:b/>
          <w:sz w:val="28"/>
          <w:szCs w:val="28"/>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263"/>
        <w:gridCol w:w="3402"/>
        <w:gridCol w:w="2694"/>
        <w:gridCol w:w="1134"/>
      </w:tblGrid>
      <w:tr w:rsidR="00CC15EF" w:rsidRPr="00CC15EF" w:rsidTr="00337948">
        <w:trPr>
          <w:trHeight w:val="1277"/>
        </w:trPr>
        <w:tc>
          <w:tcPr>
            <w:tcW w:w="2263" w:type="dxa"/>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b/>
                <w:bCs/>
                <w:color w:val="000000"/>
                <w:kern w:val="24"/>
                <w:sz w:val="24"/>
                <w:szCs w:val="24"/>
                <w:lang w:eastAsia="ru-RU"/>
              </w:rPr>
              <w:t>Образовательные области ФОП ДО, их содержательные линии</w:t>
            </w:r>
          </w:p>
        </w:tc>
        <w:tc>
          <w:tcPr>
            <w:tcW w:w="3402" w:type="dxa"/>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b/>
                <w:bCs/>
                <w:color w:val="000000"/>
                <w:kern w:val="24"/>
                <w:sz w:val="24"/>
                <w:szCs w:val="24"/>
                <w:lang w:eastAsia="ru-RU"/>
              </w:rPr>
              <w:t xml:space="preserve">Название ПОП / методики / инновационного проекта, их задачи, расширяющие, дополняющие задачи ОП </w:t>
            </w:r>
            <w:r w:rsidRPr="00CC15EF">
              <w:rPr>
                <w:rFonts w:ascii="Times New Roman" w:eastAsia="Times New Roman" w:hAnsi="Times New Roman" w:cs="Times New Roman"/>
                <w:b/>
                <w:bCs/>
                <w:color w:val="000000"/>
                <w:kern w:val="24"/>
                <w:sz w:val="24"/>
                <w:szCs w:val="24"/>
                <w:lang w:eastAsia="ru-RU"/>
              </w:rPr>
              <w:lastRenderedPageBreak/>
              <w:t xml:space="preserve">ДО в ЧФУ образовательных отношений </w:t>
            </w:r>
          </w:p>
        </w:tc>
        <w:tc>
          <w:tcPr>
            <w:tcW w:w="2694" w:type="dxa"/>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b/>
                <w:bCs/>
                <w:color w:val="000000"/>
                <w:kern w:val="24"/>
                <w:sz w:val="24"/>
                <w:szCs w:val="24"/>
                <w:lang w:eastAsia="ru-RU"/>
              </w:rPr>
              <w:lastRenderedPageBreak/>
              <w:t xml:space="preserve">Расширяющие, дополняющие задачи ЧФУ образовательных отношений (ПОП, </w:t>
            </w:r>
            <w:r w:rsidRPr="00CC15EF">
              <w:rPr>
                <w:rFonts w:ascii="Times New Roman" w:eastAsia="Times New Roman" w:hAnsi="Times New Roman" w:cs="Times New Roman"/>
                <w:b/>
                <w:bCs/>
                <w:color w:val="000000"/>
                <w:kern w:val="24"/>
                <w:sz w:val="24"/>
                <w:szCs w:val="24"/>
                <w:lang w:eastAsia="ru-RU"/>
              </w:rPr>
              <w:lastRenderedPageBreak/>
              <w:t>методики, инновационные проекты)</w:t>
            </w:r>
          </w:p>
        </w:tc>
        <w:tc>
          <w:tcPr>
            <w:tcW w:w="1134" w:type="dxa"/>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b/>
                <w:bCs/>
                <w:color w:val="000000"/>
                <w:kern w:val="24"/>
                <w:sz w:val="24"/>
                <w:szCs w:val="24"/>
                <w:lang w:eastAsia="ru-RU"/>
              </w:rPr>
              <w:lastRenderedPageBreak/>
              <w:t>Объем ЧФУ</w:t>
            </w:r>
          </w:p>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b/>
                <w:bCs/>
                <w:color w:val="000000"/>
                <w:kern w:val="24"/>
                <w:sz w:val="24"/>
                <w:szCs w:val="24"/>
                <w:lang w:eastAsia="ru-RU"/>
              </w:rPr>
              <w:t>%</w:t>
            </w:r>
          </w:p>
        </w:tc>
      </w:tr>
      <w:tr w:rsidR="00CC15EF" w:rsidRPr="00CC15EF" w:rsidTr="00337948">
        <w:trPr>
          <w:trHeight w:val="240"/>
        </w:trPr>
        <w:tc>
          <w:tcPr>
            <w:tcW w:w="9493" w:type="dxa"/>
            <w:gridSpan w:val="4"/>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color w:val="000000"/>
                <w:kern w:val="24"/>
                <w:sz w:val="24"/>
                <w:szCs w:val="24"/>
                <w:lang w:eastAsia="ru-RU"/>
              </w:rPr>
              <w:lastRenderedPageBreak/>
              <w:t>Возрастная группа детей</w:t>
            </w:r>
          </w:p>
        </w:tc>
      </w:tr>
      <w:tr w:rsidR="00CC15EF" w:rsidRPr="00CC15EF" w:rsidTr="00337948">
        <w:trPr>
          <w:trHeight w:val="89"/>
        </w:trPr>
        <w:tc>
          <w:tcPr>
            <w:tcW w:w="2263"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269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113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r>
      <w:tr w:rsidR="00CC15EF" w:rsidRPr="00CC15EF" w:rsidTr="00337948">
        <w:trPr>
          <w:trHeight w:val="223"/>
        </w:trPr>
        <w:tc>
          <w:tcPr>
            <w:tcW w:w="2263"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269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113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r>
      <w:tr w:rsidR="00CC15EF" w:rsidRPr="00CC15EF" w:rsidTr="00337948">
        <w:trPr>
          <w:trHeight w:val="88"/>
        </w:trPr>
        <w:tc>
          <w:tcPr>
            <w:tcW w:w="9493" w:type="dxa"/>
            <w:gridSpan w:val="4"/>
            <w:shd w:val="clear" w:color="auto" w:fill="auto"/>
            <w:tcMar>
              <w:top w:w="72" w:type="dxa"/>
              <w:left w:w="144" w:type="dxa"/>
              <w:bottom w:w="72" w:type="dxa"/>
              <w:right w:w="144" w:type="dxa"/>
            </w:tcMar>
            <w:hideMark/>
          </w:tcPr>
          <w:p w:rsidR="00CC15EF" w:rsidRPr="00CC15EF" w:rsidRDefault="00CC15EF" w:rsidP="00CC15EF">
            <w:pPr>
              <w:spacing w:after="0" w:line="240" w:lineRule="auto"/>
              <w:jc w:val="center"/>
              <w:rPr>
                <w:rFonts w:ascii="Times New Roman" w:eastAsia="Times New Roman" w:hAnsi="Times New Roman" w:cs="Times New Roman"/>
                <w:sz w:val="24"/>
                <w:szCs w:val="24"/>
                <w:lang w:eastAsia="ru-RU"/>
              </w:rPr>
            </w:pPr>
            <w:r w:rsidRPr="00CC15EF">
              <w:rPr>
                <w:rFonts w:ascii="Times New Roman" w:eastAsia="Times New Roman" w:hAnsi="Times New Roman" w:cs="Times New Roman"/>
                <w:color w:val="000000"/>
                <w:kern w:val="24"/>
                <w:sz w:val="24"/>
                <w:szCs w:val="24"/>
                <w:lang w:eastAsia="ru-RU"/>
              </w:rPr>
              <w:t>Возрастная группа детей</w:t>
            </w:r>
          </w:p>
        </w:tc>
      </w:tr>
      <w:tr w:rsidR="00CC15EF" w:rsidRPr="00CC15EF" w:rsidTr="00337948">
        <w:trPr>
          <w:trHeight w:val="66"/>
        </w:trPr>
        <w:tc>
          <w:tcPr>
            <w:tcW w:w="2263"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269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113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r>
      <w:tr w:rsidR="00CC15EF" w:rsidRPr="00CC15EF" w:rsidTr="00337948">
        <w:trPr>
          <w:trHeight w:val="34"/>
        </w:trPr>
        <w:tc>
          <w:tcPr>
            <w:tcW w:w="2263"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3402"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269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c>
          <w:tcPr>
            <w:tcW w:w="1134" w:type="dxa"/>
            <w:shd w:val="clear" w:color="auto" w:fill="auto"/>
            <w:tcMar>
              <w:top w:w="72" w:type="dxa"/>
              <w:left w:w="144" w:type="dxa"/>
              <w:bottom w:w="72" w:type="dxa"/>
              <w:right w:w="144" w:type="dxa"/>
            </w:tcMar>
            <w:hideMark/>
          </w:tcPr>
          <w:p w:rsidR="00CC15EF" w:rsidRPr="00CC15EF" w:rsidRDefault="00CC15EF" w:rsidP="00CC15EF">
            <w:pPr>
              <w:spacing w:after="0" w:line="240" w:lineRule="auto"/>
              <w:rPr>
                <w:rFonts w:ascii="Times New Roman" w:eastAsia="Times New Roman" w:hAnsi="Times New Roman" w:cs="Times New Roman"/>
                <w:sz w:val="24"/>
                <w:szCs w:val="24"/>
                <w:lang w:eastAsia="ru-RU"/>
              </w:rPr>
            </w:pPr>
          </w:p>
        </w:tc>
      </w:tr>
    </w:tbl>
    <w:p w:rsidR="00CC15EF" w:rsidRPr="00CC15EF" w:rsidRDefault="00CC15EF" w:rsidP="00CC15EF">
      <w:pPr>
        <w:spacing w:after="0" w:line="240" w:lineRule="auto"/>
        <w:ind w:firstLine="709"/>
        <w:jc w:val="both"/>
        <w:rPr>
          <w:rFonts w:ascii="Times New Roman" w:eastAsia="Times New Roman" w:hAnsi="Times New Roman" w:cs="Times New Roman"/>
          <w:color w:val="000000"/>
          <w:sz w:val="28"/>
          <w:szCs w:val="28"/>
          <w:lang w:eastAsia="ru-RU"/>
        </w:rPr>
      </w:pPr>
    </w:p>
    <w:p w:rsidR="00CC15EF" w:rsidRPr="00CC15EF"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eastAsia="Calibri" w:hAnsi="Times New Roman" w:cs="Times New Roman"/>
          <w:sz w:val="28"/>
          <w:szCs w:val="28"/>
        </w:rPr>
      </w:pPr>
      <w:r w:rsidRPr="00CC15EF">
        <w:rPr>
          <w:rFonts w:ascii="Times New Roman" w:eastAsia="Calibri" w:hAnsi="Times New Roman" w:cs="Times New Roman"/>
          <w:sz w:val="28"/>
          <w:szCs w:val="28"/>
        </w:rPr>
        <w:t xml:space="preserve">Аудит образовательных программ, осуществленных в 2024 году показал, что не учтено содержание ЧФУ (использовать и описать региональные программы, инновационные проекты, технологии), поэтому необходимо вернуться к ее формированию и посмотреть, чем наполнили часть ОП/АОП, формируемые участниками образовательных отношений. Необходимо обеспечить наличие верифицированных ссылок на парциальные программы, при возможности, как например, наличие возможности ДОО дать такую ссылку на региональную ПОП ДО «СамоЦвет»  </w:t>
      </w:r>
      <w:hyperlink r:id="rId9" w:history="1">
        <w:r w:rsidRPr="00CC15EF">
          <w:rPr>
            <w:rFonts w:ascii="Times New Roman" w:eastAsia="Calibri" w:hAnsi="Times New Roman" w:cs="Times New Roman"/>
            <w:color w:val="0563C1" w:themeColor="hyperlink"/>
            <w:sz w:val="28"/>
            <w:szCs w:val="28"/>
            <w:u w:val="single"/>
          </w:rPr>
          <w:t>https://www.irro.ru/structure/556/</w:t>
        </w:r>
      </w:hyperlink>
      <w:r w:rsidRPr="00CC15EF">
        <w:rPr>
          <w:rFonts w:ascii="Times New Roman" w:eastAsia="Calibri" w:hAnsi="Times New Roman" w:cs="Times New Roman"/>
          <w:sz w:val="28"/>
          <w:szCs w:val="28"/>
        </w:rPr>
        <w:t xml:space="preserve">  Парциальные программы, реализуемые ДОО могут быть размещены и в «Навигаторе образовательных программ. Парциальные программы», чтобы любые заинтересованные лица, в первую очередь, родители, могли с ними познакомиться </w:t>
      </w:r>
      <w:hyperlink r:id="rId10" w:history="1">
        <w:r w:rsidRPr="00CC15EF">
          <w:rPr>
            <w:rFonts w:ascii="Times New Roman" w:eastAsia="Calibri" w:hAnsi="Times New Roman" w:cs="Times New Roman"/>
            <w:color w:val="0563C1" w:themeColor="hyperlink"/>
            <w:sz w:val="28"/>
            <w:szCs w:val="28"/>
            <w:u w:val="single"/>
          </w:rPr>
          <w:t>https://old-firo.ranepa.ru/navigator-programm-do</w:t>
        </w:r>
      </w:hyperlink>
      <w:r w:rsidRPr="00CC15EF">
        <w:rPr>
          <w:rFonts w:ascii="Times New Roman" w:eastAsia="Calibri" w:hAnsi="Times New Roman" w:cs="Times New Roman"/>
          <w:sz w:val="28"/>
          <w:szCs w:val="28"/>
        </w:rPr>
        <w:t xml:space="preserve"> </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eastAsia="Calibri" w:hAnsi="Times New Roman" w:cs="Times New Roman"/>
          <w:sz w:val="28"/>
          <w:szCs w:val="28"/>
        </w:rPr>
      </w:pPr>
      <w:r w:rsidRPr="000F2A8E">
        <w:rPr>
          <w:rFonts w:ascii="Times New Roman" w:hAnsi="Times New Roman" w:cs="Times New Roman"/>
          <w:sz w:val="28"/>
          <w:szCs w:val="28"/>
        </w:rPr>
        <w:t>Согласно п. 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sidRPr="000F2A8E">
        <w:rPr>
          <w:rFonts w:ascii="Times New Roman" w:eastAsia="Calibri" w:hAnsi="Times New Roman" w:cs="Times New Roman"/>
          <w:sz w:val="28"/>
          <w:szCs w:val="28"/>
        </w:rPr>
        <w:t xml:space="preserve"> </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eastAsia="Calibri" w:hAnsi="Times New Roman" w:cs="Times New Roman"/>
          <w:sz w:val="28"/>
          <w:szCs w:val="28"/>
        </w:rPr>
      </w:pPr>
      <w:r w:rsidRPr="000F2A8E">
        <w:rPr>
          <w:rFonts w:ascii="Times New Roman" w:eastAsia="Calibri" w:hAnsi="Times New Roman" w:cs="Times New Roman"/>
          <w:sz w:val="28"/>
          <w:szCs w:val="28"/>
        </w:rPr>
        <w:t xml:space="preserve">Также, как и при планировании и реализации образовательных задач ОО, содержания образовательной деятельности в обязательной части ОП ДО, формируются задачи обучения и воспитания в части образовательных программ ДОО, формируемых участниками образовательных отношений (по такому же алгоритму), </w:t>
      </w:r>
      <w:r w:rsidRPr="000F2A8E">
        <w:rPr>
          <w:rFonts w:ascii="Times New Roman" w:eastAsia="Calibri" w:hAnsi="Times New Roman" w:cs="Times New Roman"/>
          <w:b/>
          <w:i/>
          <w:sz w:val="28"/>
          <w:szCs w:val="28"/>
        </w:rPr>
        <w:t>расширяющие, дополняющие содержание задач обучения и воспитания в обязательной части образовательных программ.</w:t>
      </w:r>
      <w:r w:rsidRPr="000F2A8E">
        <w:rPr>
          <w:rFonts w:ascii="Times New Roman" w:eastAsia="Calibri" w:hAnsi="Times New Roman" w:cs="Times New Roman"/>
          <w:b/>
          <w:sz w:val="28"/>
          <w:szCs w:val="28"/>
        </w:rPr>
        <w:t xml:space="preserve"> </w:t>
      </w:r>
      <w:r w:rsidRPr="000F2A8E">
        <w:rPr>
          <w:rFonts w:ascii="Times New Roman" w:eastAsia="Calibri" w:hAnsi="Times New Roman" w:cs="Times New Roman"/>
          <w:sz w:val="28"/>
          <w:szCs w:val="28"/>
        </w:rPr>
        <w:t>Необходимо учитывать и требования к структуре обязательной части образовательных программ при формировании и реализации ЧФУ ОП ДО, т.е. все компоненты должны быть в наличии (подразделы, каждого раздела) ОП (целевого, содержательного, организационного).</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Для разработки части, формируемой участниками образовательных</w:t>
      </w:r>
      <w:r w:rsidRPr="000F2A8E">
        <w:rPr>
          <w:rFonts w:ascii="Times New Roman" w:hAnsi="Times New Roman" w:cs="Times New Roman"/>
          <w:sz w:val="28"/>
          <w:szCs w:val="28"/>
        </w:rPr>
        <w:br/>
        <w:t>отношений, можно использовать различные парциальные программы для</w:t>
      </w:r>
      <w:r w:rsidRPr="000F2A8E">
        <w:rPr>
          <w:rFonts w:ascii="Times New Roman" w:hAnsi="Times New Roman" w:cs="Times New Roman"/>
          <w:sz w:val="28"/>
          <w:szCs w:val="28"/>
        </w:rPr>
        <w:br/>
        <w:t>работы с детьми дошкольного возраста. При этом они должны:</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соответствовать принципам, целям и задачам ФГОС ДО;</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lastRenderedPageBreak/>
        <w:t>- обеспечивать достижение целевых ориентиров ДО, обозначенных во</w:t>
      </w:r>
      <w:r w:rsidRPr="000F2A8E">
        <w:rPr>
          <w:rFonts w:ascii="Times New Roman" w:hAnsi="Times New Roman" w:cs="Times New Roman"/>
          <w:sz w:val="28"/>
          <w:szCs w:val="28"/>
        </w:rPr>
        <w:br/>
        <w:t>ФГОС ДО;</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соответствовать принципам ФОП ДО, методологически и</w:t>
      </w:r>
      <w:r w:rsidRPr="000F2A8E">
        <w:rPr>
          <w:rFonts w:ascii="Times New Roman" w:hAnsi="Times New Roman" w:cs="Times New Roman"/>
          <w:sz w:val="28"/>
          <w:szCs w:val="28"/>
        </w:rPr>
        <w:br/>
        <w:t>методически не противоречить ей;</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соответствовать целям и задачам, превышать и дополнять задачи ФОП;</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отбираться с учетом интересов, потребностей детей, накопленного педагогического опыта, материально-технических возможностей ДОО, квалификации педагогических работников, мнения родительского сообщества;</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xml:space="preserve">- обеспечивать преемственность ДО и НОО; </w:t>
      </w:r>
    </w:p>
    <w:p w:rsidR="00CC15EF" w:rsidRPr="000F2A8E" w:rsidRDefault="00CC15EF" w:rsidP="00CC15E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hAnsi="Times New Roman" w:cs="Times New Roman"/>
          <w:sz w:val="28"/>
          <w:szCs w:val="28"/>
        </w:rPr>
      </w:pPr>
      <w:r w:rsidRPr="000F2A8E">
        <w:rPr>
          <w:rFonts w:ascii="Times New Roman" w:hAnsi="Times New Roman" w:cs="Times New Roman"/>
          <w:sz w:val="28"/>
          <w:szCs w:val="28"/>
        </w:rPr>
        <w:t>- быть конкретными и доступными в применении, научно обоснованными в части применяемых методов и подходов, апробированными, соответствовать возрастным характеристикам развития детей и вызовам</w:t>
      </w:r>
      <w:r w:rsidRPr="000F2A8E">
        <w:rPr>
          <w:rFonts w:ascii="Times New Roman" w:hAnsi="Times New Roman" w:cs="Times New Roman"/>
          <w:sz w:val="28"/>
          <w:szCs w:val="28"/>
        </w:rPr>
        <w:br/>
        <w:t>современности.</w:t>
      </w:r>
    </w:p>
    <w:p w:rsidR="00CC15EF" w:rsidRPr="00D960DA" w:rsidRDefault="00D960DA" w:rsidP="00CC15EF">
      <w:pPr>
        <w:spacing w:after="0" w:line="240" w:lineRule="auto"/>
        <w:ind w:firstLine="709"/>
        <w:jc w:val="both"/>
        <w:rPr>
          <w:rFonts w:ascii="Times New Roman" w:eastAsia="Times New Roman" w:hAnsi="Times New Roman" w:cs="Times New Roman"/>
          <w:i/>
          <w:sz w:val="28"/>
          <w:szCs w:val="28"/>
          <w:lang w:eastAsia="ru-RU"/>
        </w:rPr>
      </w:pPr>
      <w:r w:rsidRPr="00D960DA">
        <w:rPr>
          <w:rFonts w:ascii="Times New Roman" w:eastAsia="Arial" w:hAnsi="Times New Roman" w:cs="Times New Roman"/>
          <w:kern w:val="24"/>
          <w:sz w:val="28"/>
          <w:szCs w:val="28"/>
          <w:lang w:eastAsia="ru-RU"/>
        </w:rPr>
        <w:t>Таким образом, о</w:t>
      </w:r>
      <w:r w:rsidR="00CC15EF" w:rsidRPr="00D960DA">
        <w:rPr>
          <w:rFonts w:ascii="Times New Roman" w:eastAsia="Arial" w:hAnsi="Times New Roman" w:cs="Times New Roman"/>
          <w:kern w:val="24"/>
          <w:sz w:val="28"/>
          <w:szCs w:val="28"/>
          <w:lang w:eastAsia="ru-RU"/>
        </w:rPr>
        <w:t xml:space="preserve">собое внимание следует уделить необходимости рассмотрения такого вопроса: как и каким образом будет проектироваться (планироваться) содержание образования в ходе реализации обязательной части образовательных программ, его объем, отбор методических пособий, как может </w:t>
      </w:r>
      <w:r w:rsidR="00CC15EF" w:rsidRPr="00D960DA">
        <w:rPr>
          <w:rFonts w:ascii="Times New Roman" w:eastAsia="Arial" w:hAnsi="Times New Roman" w:cs="Times New Roman"/>
          <w:i/>
          <w:kern w:val="24"/>
          <w:sz w:val="28"/>
          <w:szCs w:val="28"/>
          <w:lang w:eastAsia="ru-RU"/>
        </w:rPr>
        <w:t>у</w:t>
      </w:r>
      <w:r w:rsidR="00CC15EF" w:rsidRPr="00D960DA">
        <w:rPr>
          <w:rFonts w:ascii="Times New Roman" w:eastAsia="Times New Roman" w:hAnsi="Times New Roman" w:cs="Times New Roman"/>
          <w:bCs/>
          <w:i/>
          <w:iCs/>
          <w:sz w:val="28"/>
          <w:szCs w:val="28"/>
          <w:lang w:eastAsia="ru-RU"/>
        </w:rPr>
        <w:t>сложняться / облегчаться содержание образовательной деятельности</w:t>
      </w:r>
      <w:r w:rsidR="00CC15EF" w:rsidRPr="00D960DA">
        <w:rPr>
          <w:rFonts w:ascii="Times New Roman" w:eastAsia="Times New Roman" w:hAnsi="Times New Roman" w:cs="Times New Roman"/>
          <w:sz w:val="28"/>
          <w:szCs w:val="28"/>
          <w:lang w:eastAsia="ru-RU"/>
        </w:rPr>
        <w:t xml:space="preserve"> (образовательные задачи, содержание образовательной деятельности, построение заданий с учетом возможностей детей / разработка разноуровневых заданий и задач для детей с разным уровнем развития) </w:t>
      </w:r>
      <w:r w:rsidR="00CC15EF" w:rsidRPr="00D960DA">
        <w:rPr>
          <w:rFonts w:ascii="Times New Roman" w:eastAsia="Times New Roman" w:hAnsi="Times New Roman" w:cs="Times New Roman"/>
          <w:bCs/>
          <w:i/>
          <w:iCs/>
          <w:sz w:val="28"/>
          <w:szCs w:val="28"/>
          <w:lang w:eastAsia="ru-RU"/>
        </w:rPr>
        <w:t>по образовательным областям в зависимости от возраста детей их индивидуальных особенностей.</w:t>
      </w:r>
    </w:p>
    <w:p w:rsidR="00386BE1" w:rsidRPr="00D960DA" w:rsidRDefault="00386BE1" w:rsidP="0007573F">
      <w:pPr>
        <w:tabs>
          <w:tab w:val="left" w:pos="178"/>
        </w:tabs>
        <w:spacing w:after="0" w:line="240" w:lineRule="auto"/>
        <w:ind w:firstLine="709"/>
        <w:jc w:val="both"/>
        <w:rPr>
          <w:rFonts w:ascii="Times New Roman" w:eastAsia="Times New Roman" w:hAnsi="Times New Roman" w:cs="Times New Roman"/>
          <w:sz w:val="28"/>
          <w:szCs w:val="28"/>
          <w:lang w:eastAsia="ru-RU"/>
        </w:rPr>
      </w:pPr>
    </w:p>
    <w:p w:rsidR="000F2A8E" w:rsidRPr="00D960DA" w:rsidRDefault="000F2A8E" w:rsidP="0007573F">
      <w:pPr>
        <w:tabs>
          <w:tab w:val="left" w:pos="178"/>
        </w:tabs>
        <w:spacing w:after="0" w:line="240" w:lineRule="auto"/>
        <w:ind w:firstLine="709"/>
        <w:jc w:val="both"/>
        <w:rPr>
          <w:rFonts w:ascii="Times New Roman" w:eastAsia="Times New Roman" w:hAnsi="Times New Roman" w:cs="Times New Roman"/>
          <w:sz w:val="28"/>
          <w:szCs w:val="28"/>
          <w:lang w:eastAsia="ru-RU"/>
        </w:rPr>
      </w:pPr>
    </w:p>
    <w:p w:rsidR="0007573F" w:rsidRPr="00D960DA" w:rsidRDefault="000F2A8E" w:rsidP="00337948">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textAlignment w:val="baseline"/>
        <w:rPr>
          <w:rFonts w:ascii="Times New Roman" w:eastAsia="DejaVuSans" w:hAnsi="Times New Roman" w:cs="Times New Roman"/>
          <w:b/>
          <w:sz w:val="28"/>
          <w:szCs w:val="28"/>
        </w:rPr>
      </w:pPr>
      <w:r w:rsidRPr="00D960DA">
        <w:rPr>
          <w:rFonts w:ascii="Times New Roman" w:eastAsia="Times New Roman" w:hAnsi="Times New Roman" w:cs="Times New Roman"/>
          <w:b/>
          <w:sz w:val="28"/>
          <w:szCs w:val="28"/>
          <w:lang w:eastAsia="ru-RU"/>
        </w:rPr>
        <w:t>1.2</w:t>
      </w:r>
      <w:r w:rsidR="0007573F" w:rsidRPr="00D960DA">
        <w:rPr>
          <w:rFonts w:ascii="Times New Roman" w:eastAsia="Times New Roman" w:hAnsi="Times New Roman" w:cs="Times New Roman"/>
          <w:b/>
          <w:sz w:val="28"/>
          <w:szCs w:val="28"/>
          <w:lang w:eastAsia="ru-RU"/>
        </w:rPr>
        <w:t xml:space="preserve"> </w:t>
      </w:r>
      <w:r w:rsidR="0007573F" w:rsidRPr="00D960DA">
        <w:rPr>
          <w:rFonts w:ascii="Times New Roman" w:eastAsia="DejaVuSans" w:hAnsi="Times New Roman" w:cs="Times New Roman"/>
          <w:b/>
          <w:sz w:val="28"/>
          <w:szCs w:val="28"/>
        </w:rPr>
        <w:t xml:space="preserve">Педагогическая диагностика как основа </w:t>
      </w:r>
      <w:r w:rsidR="0007573F" w:rsidRPr="00D960DA">
        <w:rPr>
          <w:rFonts w:ascii="Times New Roman" w:eastAsia="Times New Roman" w:hAnsi="Times New Roman" w:cs="Times New Roman"/>
          <w:b/>
          <w:sz w:val="28"/>
          <w:szCs w:val="28"/>
          <w:lang w:eastAsia="ru-RU"/>
        </w:rPr>
        <w:t>планирования, содержания и организации образовательной деятельности</w:t>
      </w:r>
      <w:r w:rsidR="0007573F" w:rsidRPr="00D960DA">
        <w:rPr>
          <w:rFonts w:ascii="Times New Roman" w:eastAsia="DejaVuSans" w:hAnsi="Times New Roman" w:cs="Times New Roman"/>
          <w:b/>
          <w:sz w:val="28"/>
          <w:szCs w:val="28"/>
        </w:rPr>
        <w:t xml:space="preserve"> с учетом возрастных и индивидуальных особенностей развития детей дошкольного возраста.</w:t>
      </w:r>
    </w:p>
    <w:p w:rsidR="0007573F" w:rsidRPr="00D960DA" w:rsidRDefault="0007573F" w:rsidP="00337948">
      <w:pPr>
        <w:tabs>
          <w:tab w:val="left" w:pos="178"/>
        </w:tabs>
        <w:spacing w:after="0" w:line="240" w:lineRule="auto"/>
        <w:jc w:val="both"/>
        <w:rPr>
          <w:rFonts w:ascii="Times New Roman" w:eastAsia="Times New Roman" w:hAnsi="Times New Roman" w:cs="Times New Roman"/>
          <w:b/>
          <w:sz w:val="28"/>
          <w:szCs w:val="28"/>
          <w:lang w:eastAsia="ru-RU"/>
        </w:rPr>
      </w:pP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D960DA">
        <w:rPr>
          <w:rFonts w:ascii="Times New Roman" w:hAnsi="Times New Roman" w:cs="Times New Roman"/>
          <w:sz w:val="28"/>
          <w:szCs w:val="28"/>
        </w:rPr>
        <w:t xml:space="preserve">Обратимся к Комментариям Минобрнауки России к </w:t>
      </w:r>
      <w:r w:rsidRPr="000F2A8E">
        <w:rPr>
          <w:rFonts w:ascii="Times New Roman" w:hAnsi="Times New Roman" w:cs="Times New Roman"/>
          <w:sz w:val="28"/>
          <w:szCs w:val="28"/>
        </w:rPr>
        <w:t xml:space="preserve">ФГОС дошкольного образования от 28.02.2014г. № 08-249. «Оценка индивидуального развития детей представлена в Стандарте в двух формах диагностики – педагогической и психологической. Под педагогической диагностикой понимается такая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группой детей. При этом согласно ФГОС ДО такая оценка индивидуального развития детей, прежде всего, является профессиональным инструментом </w:t>
      </w:r>
      <w:r w:rsidRPr="00337948">
        <w:rPr>
          <w:rFonts w:ascii="Times New Roman" w:hAnsi="Times New Roman" w:cs="Times New Roman"/>
          <w:sz w:val="28"/>
          <w:szCs w:val="28"/>
        </w:rPr>
        <w:t xml:space="preserve">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w:t>
      </w:r>
      <w:r w:rsidR="000F2A8E">
        <w:rPr>
          <w:rFonts w:ascii="Times New Roman" w:hAnsi="Times New Roman" w:cs="Times New Roman"/>
          <w:sz w:val="28"/>
          <w:szCs w:val="28"/>
        </w:rPr>
        <w:t>ОП ДО.</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xml:space="preserve">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 организации, или проводить ее самостоятельно. Данные, полученные в результате такой оценки, также являются профессиональными материалами самого педагога </w:t>
      </w:r>
      <w:r w:rsidRPr="00337948">
        <w:rPr>
          <w:rFonts w:ascii="Times New Roman" w:hAnsi="Times New Roman" w:cs="Times New Roman"/>
          <w:sz w:val="28"/>
          <w:szCs w:val="28"/>
        </w:rPr>
        <w:lastRenderedPageBreak/>
        <w:t>и не подлежат проверке в процессе контроля и надзора. Та или иная степень обязательности проведения педагогом педагогической диагностики определяется Программой (</w:t>
      </w:r>
      <w:r w:rsidRPr="00337948">
        <w:rPr>
          <w:rFonts w:ascii="Times New Roman" w:hAnsi="Times New Roman" w:cs="Times New Roman"/>
          <w:i/>
          <w:iCs/>
          <w:sz w:val="28"/>
          <w:szCs w:val="28"/>
        </w:rPr>
        <w:t>на основании данной фразы можно сделать вывод о</w:t>
      </w:r>
      <w:r w:rsidRPr="00337948">
        <w:rPr>
          <w:rFonts w:ascii="Times New Roman" w:hAnsi="Times New Roman" w:cs="Times New Roman"/>
          <w:sz w:val="28"/>
          <w:szCs w:val="28"/>
        </w:rPr>
        <w:t xml:space="preserve"> </w:t>
      </w:r>
      <w:r w:rsidRPr="00337948">
        <w:rPr>
          <w:rFonts w:ascii="Times New Roman" w:hAnsi="Times New Roman" w:cs="Times New Roman"/>
          <w:i/>
          <w:iCs/>
          <w:sz w:val="28"/>
          <w:szCs w:val="28"/>
        </w:rPr>
        <w:t>необходимости описания в Образовательной программе ДОО порядка</w:t>
      </w:r>
      <w:r w:rsidRPr="00337948">
        <w:rPr>
          <w:rFonts w:ascii="Times New Roman" w:hAnsi="Times New Roman" w:cs="Times New Roman"/>
          <w:sz w:val="28"/>
          <w:szCs w:val="28"/>
        </w:rPr>
        <w:t xml:space="preserve"> </w:t>
      </w:r>
      <w:r w:rsidRPr="00337948">
        <w:rPr>
          <w:rFonts w:ascii="Times New Roman" w:hAnsi="Times New Roman" w:cs="Times New Roman"/>
          <w:i/>
          <w:iCs/>
          <w:sz w:val="28"/>
          <w:szCs w:val="28"/>
        </w:rPr>
        <w:t>осуществления педагогической диагностики</w:t>
      </w:r>
      <w:r w:rsidRPr="00337948">
        <w:rPr>
          <w:rFonts w:ascii="Times New Roman" w:hAnsi="Times New Roman" w:cs="Times New Roman"/>
          <w:sz w:val="28"/>
          <w:szCs w:val="28"/>
        </w:rPr>
        <w:t xml:space="preserve">). При этом проведение педагогической диагностики не может быть вменено в обязанность педагогу, если не созданы условия для ее проведения, включая обеспечение специального обучения. Контроль за эффективностью деятельности педагога, которая, в том числе, может включать педагогическую оценку, может проводиться в процессе независимой оценки качества образования в Организации (подпункт 4 пункта 1.7. ФГОС ДО; статья 95 Закона). … Педагогическая оценка индивидуального развития ребенка направлена, прежде всего, на определение наличия </w:t>
      </w:r>
      <w:r w:rsidRPr="00337948">
        <w:rPr>
          <w:rFonts w:ascii="Times New Roman" w:hAnsi="Times New Roman" w:cs="Times New Roman"/>
          <w:b/>
          <w:bCs/>
          <w:sz w:val="28"/>
          <w:szCs w:val="28"/>
        </w:rPr>
        <w:t xml:space="preserve">условий </w:t>
      </w:r>
      <w:r w:rsidRPr="00337948">
        <w:rPr>
          <w:rFonts w:ascii="Times New Roman" w:hAnsi="Times New Roman" w:cs="Times New Roman"/>
          <w:sz w:val="28"/>
          <w:szCs w:val="28"/>
        </w:rPr>
        <w:t>для развития ребенка в соответствии с его возрастными особенностями и возможностями и</w:t>
      </w:r>
      <w:r w:rsidRPr="00337948">
        <w:rPr>
          <w:rFonts w:ascii="Times New Roman" w:hAnsi="Times New Roman" w:cs="Times New Roman"/>
          <w:sz w:val="28"/>
          <w:szCs w:val="28"/>
        </w:rPr>
        <w:br/>
        <w:t>индивидуальными склонностями».</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xml:space="preserve">Отметим, что </w:t>
      </w:r>
      <w:r w:rsidRPr="00337948">
        <w:rPr>
          <w:rFonts w:ascii="Times New Roman" w:hAnsi="Times New Roman" w:cs="Times New Roman"/>
          <w:b/>
          <w:bCs/>
          <w:sz w:val="28"/>
          <w:szCs w:val="28"/>
        </w:rPr>
        <w:t xml:space="preserve">условия </w:t>
      </w:r>
      <w:r w:rsidRPr="00337948">
        <w:rPr>
          <w:rFonts w:ascii="Times New Roman" w:hAnsi="Times New Roman" w:cs="Times New Roman"/>
          <w:sz w:val="28"/>
          <w:szCs w:val="28"/>
        </w:rPr>
        <w:t xml:space="preserve">определены ФГОС ДО следующие: психолого-педагогические, кадровые, материально-технические и финансовые. В данном контексте, мы считаем, речь идет по большей части о </w:t>
      </w:r>
      <w:r w:rsidRPr="00337948">
        <w:rPr>
          <w:rFonts w:ascii="Times New Roman" w:hAnsi="Times New Roman" w:cs="Times New Roman"/>
          <w:b/>
          <w:bCs/>
          <w:sz w:val="28"/>
          <w:szCs w:val="28"/>
        </w:rPr>
        <w:t>психолого-педагогических</w:t>
      </w:r>
      <w:r w:rsidRPr="00337948">
        <w:rPr>
          <w:rFonts w:ascii="Times New Roman" w:hAnsi="Times New Roman" w:cs="Times New Roman"/>
          <w:sz w:val="28"/>
          <w:szCs w:val="28"/>
        </w:rPr>
        <w:t xml:space="preserve"> </w:t>
      </w:r>
      <w:r w:rsidRPr="00337948">
        <w:rPr>
          <w:rFonts w:ascii="Times New Roman" w:hAnsi="Times New Roman" w:cs="Times New Roman"/>
          <w:b/>
          <w:bCs/>
          <w:sz w:val="28"/>
          <w:szCs w:val="28"/>
        </w:rPr>
        <w:t xml:space="preserve">условиях, </w:t>
      </w:r>
      <w:r w:rsidRPr="00337948">
        <w:rPr>
          <w:rFonts w:ascii="Times New Roman" w:hAnsi="Times New Roman" w:cs="Times New Roman"/>
          <w:sz w:val="28"/>
          <w:szCs w:val="28"/>
        </w:rPr>
        <w:t>в том числе:</w:t>
      </w:r>
    </w:p>
    <w:p w:rsidR="00337948" w:rsidRPr="00337948" w:rsidRDefault="00337948" w:rsidP="00337948">
      <w:pPr>
        <w:spacing w:after="0" w:line="240" w:lineRule="auto"/>
        <w:contextualSpacing/>
        <w:jc w:val="both"/>
        <w:rPr>
          <w:rFonts w:ascii="Times New Roman" w:hAnsi="Times New Roman" w:cs="Times New Roman"/>
          <w:sz w:val="28"/>
          <w:szCs w:val="28"/>
        </w:rPr>
      </w:pPr>
      <w:r w:rsidRPr="00337948">
        <w:rPr>
          <w:rFonts w:ascii="Times New Roman" w:hAnsi="Times New Roman" w:cs="Times New Roman"/>
          <w:sz w:val="28"/>
          <w:szCs w:val="28"/>
        </w:rPr>
        <w:t>«1) …формирование и поддержка положительной самооценки (детей), уверенности в собственных возможностях и способностях;</w:t>
      </w:r>
    </w:p>
    <w:p w:rsidR="00337948" w:rsidRPr="00337948" w:rsidRDefault="00337948" w:rsidP="00337948">
      <w:pPr>
        <w:spacing w:after="0" w:line="240" w:lineRule="auto"/>
        <w:contextualSpacing/>
        <w:jc w:val="both"/>
        <w:rPr>
          <w:rFonts w:ascii="Times New Roman" w:hAnsi="Times New Roman" w:cs="Times New Roman"/>
          <w:sz w:val="28"/>
          <w:szCs w:val="28"/>
        </w:rPr>
      </w:pPr>
      <w:r w:rsidRPr="00337948">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37948" w:rsidRPr="00337948" w:rsidRDefault="00337948" w:rsidP="00337948">
      <w:pPr>
        <w:spacing w:after="0" w:line="240" w:lineRule="auto"/>
        <w:contextualSpacing/>
        <w:jc w:val="both"/>
        <w:rPr>
          <w:rFonts w:ascii="Times New Roman" w:hAnsi="Times New Roman" w:cs="Times New Roman"/>
          <w:sz w:val="28"/>
          <w:szCs w:val="28"/>
        </w:rPr>
      </w:pPr>
      <w:r w:rsidRPr="00337948">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37948" w:rsidRPr="00337948" w:rsidRDefault="00337948" w:rsidP="00337948">
      <w:pPr>
        <w:spacing w:after="0" w:line="240" w:lineRule="auto"/>
        <w:contextualSpacing/>
        <w:jc w:val="both"/>
        <w:rPr>
          <w:rFonts w:ascii="Times New Roman" w:hAnsi="Times New Roman" w:cs="Times New Roman"/>
          <w:sz w:val="28"/>
          <w:szCs w:val="28"/>
        </w:rPr>
      </w:pPr>
      <w:r w:rsidRPr="00337948">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37948" w:rsidRPr="00337948" w:rsidRDefault="00337948" w:rsidP="00337948">
      <w:pPr>
        <w:spacing w:after="0" w:line="240" w:lineRule="auto"/>
        <w:contextualSpacing/>
        <w:jc w:val="both"/>
        <w:rPr>
          <w:rFonts w:ascii="Times New Roman" w:hAnsi="Times New Roman" w:cs="Times New Roman"/>
          <w:sz w:val="28"/>
          <w:szCs w:val="28"/>
        </w:rPr>
      </w:pPr>
      <w:r w:rsidRPr="00337948">
        <w:rPr>
          <w:rFonts w:ascii="Times New Roman" w:hAnsi="Times New Roman" w:cs="Times New Roman"/>
          <w:sz w:val="28"/>
          <w:szCs w:val="28"/>
        </w:rPr>
        <w:t>5) поддержка инициативы и самостоятельности детей в специфических для них видах деятельности…» Именно диагностика позволяет выявить «самооценку», «уверенность в собственных возможностях и способностях», «возрастные и индивидуальные особенности», «интересы и возможности каждого ребенка», «социальную ситуацию его развития», «взаимодействие детей друг с другом», «инициативу и самостоятельность».</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bCs/>
          <w:i/>
          <w:sz w:val="28"/>
          <w:szCs w:val="28"/>
        </w:rPr>
        <w:t>Педагогическая диагностика</w:t>
      </w:r>
      <w:r w:rsidRPr="00337948">
        <w:rPr>
          <w:rFonts w:ascii="Times New Roman" w:hAnsi="Times New Roman" w:cs="Times New Roman"/>
          <w:b/>
          <w:bCs/>
          <w:sz w:val="28"/>
          <w:szCs w:val="28"/>
        </w:rPr>
        <w:t xml:space="preserve"> </w:t>
      </w:r>
      <w:r w:rsidRPr="00337948">
        <w:rPr>
          <w:rFonts w:ascii="Times New Roman" w:hAnsi="Times New Roman" w:cs="Times New Roman"/>
          <w:sz w:val="28"/>
          <w:szCs w:val="28"/>
        </w:rPr>
        <w:t>как особый вид деятельности,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xml:space="preserve">Диагностическая деятельность является начальным этапом педагогического проектирования / планирования образовательной деятельности, позволяя определить актуальные образовательные задачи, индивидуализировать образовательный процесс (организационно-содержательные условия), и завершает </w:t>
      </w:r>
      <w:r w:rsidRPr="00337948">
        <w:rPr>
          <w:rFonts w:ascii="Times New Roman" w:hAnsi="Times New Roman" w:cs="Times New Roman"/>
          <w:sz w:val="28"/>
          <w:szCs w:val="28"/>
        </w:rPr>
        <w:lastRenderedPageBreak/>
        <w:t>цепочку по решению этих образовательных задач, реализации содержательной деятельности, поскольку позволяет выявить динамику в развитии ребенка.</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Педагогическая диагностика достижений ребенка направлена на изучение:</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деятельностных умений ребенка,</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интересов, предпочтений, склонностей ребенка,</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личностных особенностей ребенка,</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поведенческих проявлений ребенка,</w:t>
      </w:r>
    </w:p>
    <w:p w:rsidR="00337948" w:rsidRPr="00337948" w:rsidRDefault="00337948" w:rsidP="00337948">
      <w:pPr>
        <w:spacing w:after="0" w:line="240" w:lineRule="auto"/>
        <w:ind w:firstLine="851"/>
        <w:contextualSpacing/>
        <w:jc w:val="both"/>
        <w:rPr>
          <w:rFonts w:ascii="Times New Roman" w:hAnsi="Times New Roman" w:cs="Times New Roman"/>
          <w:sz w:val="28"/>
          <w:szCs w:val="28"/>
        </w:rPr>
      </w:pPr>
      <w:r w:rsidRPr="00337948">
        <w:rPr>
          <w:rFonts w:ascii="Times New Roman" w:hAnsi="Times New Roman" w:cs="Times New Roman"/>
          <w:sz w:val="28"/>
          <w:szCs w:val="28"/>
        </w:rPr>
        <w:t>- особенностей взаимодействия ребенка со сверстниками,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hAnsi="Times New Roman" w:cs="Times New Roman"/>
          <w:sz w:val="28"/>
          <w:szCs w:val="28"/>
        </w:rPr>
        <w:t>- особенностей взаимодействия ребенка со взрослыми.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xml:space="preserve">В соответствии с ФОП ДО педагогического диагностика может проводиться </w:t>
      </w:r>
      <w:r w:rsidRPr="00337948">
        <w:rPr>
          <w:rFonts w:ascii="Times New Roman" w:eastAsia="TimesNewRomanPSMT" w:hAnsi="Times New Roman" w:cs="Times New Roman"/>
          <w:i/>
          <w:iCs/>
          <w:sz w:val="28"/>
          <w:szCs w:val="28"/>
        </w:rPr>
        <w:t>оценка</w:t>
      </w:r>
      <w:r w:rsidRPr="00337948">
        <w:rPr>
          <w:rFonts w:ascii="Times New Roman" w:eastAsia="TimesNewRomanPSMT" w:hAnsi="Times New Roman" w:cs="Times New Roman"/>
          <w:sz w:val="28"/>
          <w:szCs w:val="28"/>
        </w:rPr>
        <w:t xml:space="preserve"> </w:t>
      </w:r>
      <w:r w:rsidRPr="00337948">
        <w:rPr>
          <w:rFonts w:ascii="Times New Roman" w:eastAsia="TimesNewRomanPSMT" w:hAnsi="Times New Roman" w:cs="Times New Roman"/>
          <w:i/>
          <w:iCs/>
          <w:sz w:val="28"/>
          <w:szCs w:val="28"/>
        </w:rPr>
        <w:t xml:space="preserve">индивидуального развития </w:t>
      </w:r>
      <w:r w:rsidRPr="00337948">
        <w:rPr>
          <w:rFonts w:ascii="Times New Roman" w:eastAsia="TimesNewRomanPSMT" w:hAnsi="Times New Roman" w:cs="Times New Roman"/>
          <w:sz w:val="28"/>
          <w:szCs w:val="28"/>
        </w:rPr>
        <w:t xml:space="preserve">детей. Она может быть </w:t>
      </w:r>
      <w:r w:rsidRPr="00337948">
        <w:rPr>
          <w:rFonts w:ascii="Times New Roman" w:eastAsia="TimesNewRomanPSMT" w:hAnsi="Times New Roman" w:cs="Times New Roman"/>
          <w:i/>
          <w:sz w:val="28"/>
          <w:szCs w:val="28"/>
        </w:rPr>
        <w:t>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r w:rsidRPr="00337948">
        <w:rPr>
          <w:rFonts w:ascii="Times New Roman" w:eastAsia="TimesNewRomanPSMT" w:hAnsi="Times New Roman" w:cs="Times New Roman"/>
          <w:sz w:val="28"/>
          <w:szCs w:val="28"/>
        </w:rPr>
        <w:t xml:space="preserve"> Педагогическая диагностика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w:t>
      </w:r>
      <w:r w:rsidRPr="00337948">
        <w:rPr>
          <w:rFonts w:ascii="Times New Roman" w:eastAsia="TimesNewRomanPSMT" w:hAnsi="Times New Roman" w:cs="Times New Roman"/>
          <w:sz w:val="28"/>
          <w:szCs w:val="28"/>
        </w:rPr>
        <w:br/>
        <w:t>дальнейшее планирование.</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Периодичность проведения педагогической диагностики указывается в</w:t>
      </w:r>
      <w:r w:rsidRPr="00337948">
        <w:rPr>
          <w:rFonts w:ascii="Times New Roman" w:eastAsia="TimesNewRomanPSMT" w:hAnsi="Times New Roman" w:cs="Times New Roman"/>
          <w:sz w:val="28"/>
          <w:szCs w:val="28"/>
        </w:rPr>
        <w:br/>
        <w:t xml:space="preserve">ОП ДО, разработанной </w:t>
      </w:r>
      <w:r w:rsidRPr="00337948">
        <w:rPr>
          <w:rFonts w:ascii="Times New Roman" w:eastAsia="TimesNewRomanPSMT" w:hAnsi="Times New Roman" w:cs="Times New Roman"/>
          <w:color w:val="000000"/>
          <w:sz w:val="28"/>
          <w:szCs w:val="28"/>
        </w:rPr>
        <w:t xml:space="preserve">в ДОО: на начальном этапе прихода ребенка в дошкольную группу - </w:t>
      </w:r>
      <w:r w:rsidRPr="00337948">
        <w:rPr>
          <w:rFonts w:ascii="Times New Roman" w:eastAsia="TimesNewRomanPSMT" w:hAnsi="Times New Roman" w:cs="Times New Roman"/>
          <w:i/>
          <w:iCs/>
          <w:color w:val="000000"/>
          <w:sz w:val="28"/>
          <w:szCs w:val="28"/>
        </w:rPr>
        <w:t>стартовая диагностика</w:t>
      </w:r>
      <w:r w:rsidRPr="00337948">
        <w:rPr>
          <w:rFonts w:ascii="Times New Roman" w:eastAsia="TimesNewRomanPSMT" w:hAnsi="Times New Roman" w:cs="Times New Roman"/>
          <w:color w:val="000000"/>
          <w:sz w:val="28"/>
          <w:szCs w:val="28"/>
        </w:rPr>
        <w:t xml:space="preserve">, при достижении ребенком конца каждого психологического возраста – </w:t>
      </w:r>
      <w:r w:rsidRPr="00337948">
        <w:rPr>
          <w:rFonts w:ascii="Times New Roman" w:eastAsia="TimesNewRomanPSMT" w:hAnsi="Times New Roman" w:cs="Times New Roman"/>
          <w:i/>
          <w:iCs/>
          <w:color w:val="000000"/>
          <w:sz w:val="28"/>
          <w:szCs w:val="28"/>
        </w:rPr>
        <w:t>финальная</w:t>
      </w:r>
      <w:r w:rsidRPr="00337948">
        <w:rPr>
          <w:rFonts w:ascii="Times New Roman" w:eastAsia="TimesNewRomanPSMT" w:hAnsi="Times New Roman" w:cs="Times New Roman"/>
          <w:color w:val="000000"/>
          <w:sz w:val="28"/>
          <w:szCs w:val="28"/>
        </w:rPr>
        <w:t xml:space="preserve"> </w:t>
      </w:r>
      <w:r w:rsidRPr="00337948">
        <w:rPr>
          <w:rFonts w:ascii="Times New Roman" w:eastAsia="TimesNewRomanPSMT" w:hAnsi="Times New Roman" w:cs="Times New Roman"/>
          <w:i/>
          <w:iCs/>
          <w:color w:val="000000"/>
          <w:sz w:val="28"/>
          <w:szCs w:val="28"/>
        </w:rPr>
        <w:t>диагностика</w:t>
      </w:r>
      <w:r w:rsidRPr="00337948">
        <w:rPr>
          <w:rFonts w:ascii="Times New Roman" w:eastAsia="TimesNewRomanPSMT" w:hAnsi="Times New Roman" w:cs="Times New Roman"/>
          <w:color w:val="000000"/>
          <w:sz w:val="28"/>
          <w:szCs w:val="28"/>
        </w:rPr>
        <w:t xml:space="preserve">. Сравнение результатов стартовой и финальной диагностики позволяет </w:t>
      </w:r>
      <w:r w:rsidRPr="00337948">
        <w:rPr>
          <w:rFonts w:ascii="Times New Roman" w:eastAsia="TimesNewRomanPSMT" w:hAnsi="Times New Roman" w:cs="Times New Roman"/>
          <w:b/>
          <w:color w:val="000000"/>
          <w:sz w:val="28"/>
          <w:szCs w:val="28"/>
        </w:rPr>
        <w:t xml:space="preserve">выявить динамику в развитии </w:t>
      </w:r>
      <w:r w:rsidRPr="00337948">
        <w:rPr>
          <w:rFonts w:ascii="Times New Roman" w:eastAsia="TimesNewRomanPSMT" w:hAnsi="Times New Roman" w:cs="Times New Roman"/>
          <w:b/>
          <w:sz w:val="28"/>
          <w:szCs w:val="28"/>
        </w:rPr>
        <w:t>ребенка</w:t>
      </w:r>
      <w:r w:rsidRPr="00337948">
        <w:rPr>
          <w:rFonts w:ascii="Times New Roman" w:eastAsia="TimesNewRomanPSMT" w:hAnsi="Times New Roman" w:cs="Times New Roman"/>
          <w:sz w:val="28"/>
          <w:szCs w:val="28"/>
        </w:rPr>
        <w:t>.</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Для педагогической диагностики индивидуального развития детей</w:t>
      </w:r>
      <w:r w:rsidRPr="00337948">
        <w:rPr>
          <w:rFonts w:ascii="Times New Roman" w:eastAsia="TimesNewRomanPSMT" w:hAnsi="Times New Roman" w:cs="Times New Roman"/>
          <w:sz w:val="28"/>
          <w:szCs w:val="28"/>
        </w:rPr>
        <w:br/>
        <w:t xml:space="preserve">используются малоформализованные </w:t>
      </w:r>
      <w:r w:rsidRPr="00337948">
        <w:rPr>
          <w:rFonts w:ascii="Times New Roman" w:eastAsia="TimesNewRomanPSMT" w:hAnsi="Times New Roman" w:cs="Times New Roman"/>
          <w:b/>
          <w:sz w:val="28"/>
          <w:szCs w:val="28"/>
        </w:rPr>
        <w:t>диагностические методы</w:t>
      </w:r>
      <w:r w:rsidRPr="00337948">
        <w:rPr>
          <w:rFonts w:ascii="Times New Roman" w:eastAsia="TimesNewRomanPSMT" w:hAnsi="Times New Roman" w:cs="Times New Roman"/>
          <w:sz w:val="28"/>
          <w:szCs w:val="28"/>
        </w:rPr>
        <w:t xml:space="preserve">: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xml:space="preserve">- наблюдения (эффективность наблюдения - в его информативности и универсальности),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свободные беседы с детьми,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анализ продуктов детской деятельности (рисунков, работ по</w:t>
      </w:r>
      <w:r w:rsidRPr="00337948">
        <w:rPr>
          <w:rFonts w:ascii="Times New Roman" w:eastAsia="TimesNewRomanPSMT" w:hAnsi="Times New Roman" w:cs="Times New Roman"/>
          <w:sz w:val="28"/>
          <w:szCs w:val="28"/>
        </w:rPr>
        <w:br/>
        <w:t xml:space="preserve">лепке, аппликации, построек, поделок и других),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xml:space="preserve">- специальные диагностические ситуаций,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xml:space="preserve">- простые тестовые пробы.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sz w:val="28"/>
          <w:szCs w:val="28"/>
        </w:rPr>
        <w:lastRenderedPageBreak/>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основным методом педагогической диагностики </w:t>
      </w:r>
      <w:r w:rsidRPr="00337948">
        <w:rPr>
          <w:rFonts w:ascii="Times New Roman" w:eastAsia="TimesNewRomanPSMT" w:hAnsi="Times New Roman" w:cs="Times New Roman"/>
          <w:color w:val="000000"/>
          <w:sz w:val="28"/>
          <w:szCs w:val="28"/>
        </w:rPr>
        <w:t xml:space="preserve">является </w:t>
      </w:r>
      <w:r w:rsidRPr="00337948">
        <w:rPr>
          <w:rFonts w:ascii="Times New Roman" w:eastAsia="TimesNewRomanPSMT" w:hAnsi="Times New Roman" w:cs="Times New Roman"/>
          <w:b/>
          <w:i/>
          <w:iCs/>
          <w:color w:val="000000"/>
          <w:sz w:val="28"/>
          <w:szCs w:val="28"/>
        </w:rPr>
        <w:t>наблюдение</w:t>
      </w:r>
      <w:r w:rsidRPr="00337948">
        <w:rPr>
          <w:rFonts w:ascii="Times New Roman" w:eastAsia="TimesNewRomanPSMT" w:hAnsi="Times New Roman" w:cs="Times New Roman"/>
          <w:i/>
          <w:iCs/>
          <w:color w:val="000000"/>
          <w:sz w:val="28"/>
          <w:szCs w:val="28"/>
        </w:rPr>
        <w:t>.</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 xml:space="preserve">Наблюдение представляет собой ведущий метод сбора информации (фактических данных) о ребенке/группе детей. </w:t>
      </w:r>
      <w:r w:rsidRPr="00337948">
        <w:rPr>
          <w:rFonts w:ascii="Times New Roman" w:eastAsia="TimesNewRomanPSMT" w:hAnsi="Times New Roman" w:cs="Times New Roman"/>
          <w:color w:val="212121"/>
          <w:sz w:val="28"/>
          <w:szCs w:val="28"/>
        </w:rPr>
        <w:t>В ходе наблюдения педагог:</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212121"/>
          <w:sz w:val="28"/>
          <w:szCs w:val="28"/>
        </w:rPr>
        <w:t xml:space="preserve">- </w:t>
      </w:r>
      <w:r w:rsidRPr="00337948">
        <w:rPr>
          <w:rFonts w:ascii="Times New Roman" w:eastAsia="TimesNewRomanPSMT" w:hAnsi="Times New Roman" w:cs="Times New Roman"/>
          <w:color w:val="000000"/>
          <w:sz w:val="28"/>
          <w:szCs w:val="28"/>
        </w:rPr>
        <w:t>изучает педагогические явления в динамике;</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color w:val="000000"/>
          <w:sz w:val="28"/>
          <w:szCs w:val="28"/>
        </w:rPr>
        <w:t xml:space="preserve">- </w:t>
      </w:r>
      <w:r w:rsidRPr="00337948">
        <w:rPr>
          <w:rFonts w:ascii="Times New Roman" w:eastAsia="TimesNewRomanPSMT" w:hAnsi="Times New Roman" w:cs="Times New Roman"/>
          <w:sz w:val="28"/>
          <w:szCs w:val="28"/>
        </w:rPr>
        <w:t>непосредственно воспринимает поведение детей в конкретных</w:t>
      </w:r>
      <w:r w:rsidRPr="00337948">
        <w:rPr>
          <w:rFonts w:ascii="Times New Roman" w:eastAsia="TimesNewRomanPSMT" w:hAnsi="Times New Roman" w:cs="Times New Roman"/>
          <w:sz w:val="28"/>
          <w:szCs w:val="28"/>
        </w:rPr>
        <w:br/>
        <w:t>условиях и в реальном времени;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фиксирует факты (стиль поведения, жесты, мимику, движения, взаимодействие детей и целых групп), которые могут повлиять на его результаты</w:t>
      </w:r>
      <w:r w:rsidRPr="00337948">
        <w:rPr>
          <w:rFonts w:ascii="Times New Roman" w:eastAsia="TimesNewRomanPSMT" w:hAnsi="Times New Roman" w:cs="Times New Roman"/>
          <w:color w:val="000000"/>
          <w:sz w:val="28"/>
          <w:szCs w:val="28"/>
        </w:rPr>
        <w:t xml:space="preserve"> и в последующем осуществляет их анализ</w:t>
      </w:r>
      <w:r w:rsidRPr="00337948">
        <w:rPr>
          <w:rFonts w:ascii="Times New Roman" w:eastAsia="TimesNewRomanPSMT" w:hAnsi="Times New Roman" w:cs="Times New Roman"/>
          <w:sz w:val="28"/>
          <w:szCs w:val="28"/>
        </w:rPr>
        <w:t>;</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оперативно получает информацию и непосредственную связь с объектом изучения;</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проводит фиксацию фактов сразу по нескольким параметрам (по отдельному ребенку, группы детей, взаимодействия между детьми и другие);</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 собирает факты независимо от готовности наблюдаемых</w:t>
      </w:r>
      <w:r w:rsidRPr="00337948">
        <w:rPr>
          <w:rFonts w:ascii="Times New Roman" w:eastAsia="TimesNewRomanPSMT" w:hAnsi="Times New Roman" w:cs="Times New Roman"/>
          <w:sz w:val="28"/>
          <w:szCs w:val="28"/>
        </w:rPr>
        <w:br/>
        <w:t>объектов, умений детей, их желания вступать в общение.</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eastAsia="TimesNewRomanPSMT" w:hAnsi="Times New Roman" w:cs="Times New Roman"/>
          <w:sz w:val="28"/>
          <w:szCs w:val="28"/>
        </w:rPr>
        <w:t>Необходимо помнить, что наблюдение можно использовать в совокупности с другими методами сбора информации (беседой, опросными методами, диагностическими ситуациями и другими), обогащая и объясняя полученные данные.</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sz w:val="28"/>
          <w:szCs w:val="28"/>
        </w:rPr>
        <w:t xml:space="preserve">Осуществляя педагогическую </w:t>
      </w:r>
      <w:r w:rsidRPr="00337948">
        <w:rPr>
          <w:rFonts w:ascii="Times New Roman" w:eastAsia="TimesNewRomanPSMT" w:hAnsi="Times New Roman" w:cs="Times New Roman"/>
          <w:color w:val="000000"/>
          <w:sz w:val="28"/>
          <w:szCs w:val="28"/>
        </w:rPr>
        <w:t>диагностику, педагог наблюдает за</w:t>
      </w:r>
      <w:r w:rsidRPr="00337948">
        <w:rPr>
          <w:rFonts w:ascii="Times New Roman" w:eastAsia="TimesNewRomanPSMT" w:hAnsi="Times New Roman" w:cs="Times New Roman"/>
          <w:color w:val="000000"/>
          <w:sz w:val="28"/>
          <w:szCs w:val="28"/>
        </w:rPr>
        <w:br/>
        <w:t xml:space="preserve">поведением ребенка в естественных условиях, в разных видах деятельности, специфичных для детей раннего и дошкольного возрастов, детей с ОВЗ, и детей-инвалидов.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Ориентирами для наблюдения являются возрастные характеристики развития ребенка, представленные в пункте 15 «Планируем</w:t>
      </w:r>
      <w:r w:rsidR="0063385B">
        <w:rPr>
          <w:rFonts w:ascii="Times New Roman" w:eastAsia="TimesNewRomanPSMT" w:hAnsi="Times New Roman" w:cs="Times New Roman"/>
          <w:color w:val="000000"/>
          <w:sz w:val="28"/>
          <w:szCs w:val="28"/>
        </w:rPr>
        <w:t>ые результаты реализации ФОП ДО</w:t>
      </w:r>
      <w:r w:rsidRPr="00337948">
        <w:rPr>
          <w:rFonts w:ascii="Times New Roman" w:eastAsia="TimesNewRomanPSMT" w:hAnsi="Times New Roman" w:cs="Times New Roman"/>
          <w:color w:val="000000"/>
          <w:sz w:val="28"/>
          <w:szCs w:val="28"/>
        </w:rPr>
        <w:t>. Они выступают как обобщенные показатели</w:t>
      </w:r>
      <w:r w:rsidRPr="00337948">
        <w:rPr>
          <w:rFonts w:ascii="Times New Roman" w:eastAsia="TimesNewRomanPSMT" w:hAnsi="Times New Roman" w:cs="Times New Roman"/>
          <w:color w:val="000000"/>
          <w:sz w:val="28"/>
          <w:szCs w:val="28"/>
        </w:rPr>
        <w:br/>
        <w:t>возможных достижений детей на разных этапах дошкольного детства в</w:t>
      </w:r>
      <w:r w:rsidRPr="00337948">
        <w:rPr>
          <w:rFonts w:ascii="Times New Roman" w:eastAsia="TimesNewRomanPSMT" w:hAnsi="Times New Roman" w:cs="Times New Roman"/>
          <w:color w:val="000000"/>
          <w:sz w:val="28"/>
          <w:szCs w:val="28"/>
        </w:rPr>
        <w:br/>
        <w:t>соответствующих пяти образовательных областях.</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В процессе наблюдения педагог может использовать следующие</w:t>
      </w:r>
      <w:r w:rsidRPr="00337948">
        <w:rPr>
          <w:rFonts w:ascii="Times New Roman" w:eastAsia="TimesNewRomanPSMT" w:hAnsi="Times New Roman" w:cs="Times New Roman"/>
          <w:color w:val="000000"/>
          <w:sz w:val="28"/>
          <w:szCs w:val="28"/>
        </w:rPr>
        <w:br/>
        <w:t>критерии анализа наблюдаемых явлений:</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 частоту проявления каждого показателя;</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 самостоятельность его выполнения;</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 инициативность ребенка в деятельности.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i/>
          <w:color w:val="000000"/>
          <w:sz w:val="28"/>
          <w:szCs w:val="28"/>
        </w:rPr>
        <w:t>Частота проявления</w:t>
      </w:r>
      <w:r w:rsidRPr="00337948">
        <w:rPr>
          <w:rFonts w:ascii="Times New Roman" w:eastAsia="TimesNewRomanPSMT" w:hAnsi="Times New Roman" w:cs="Times New Roman"/>
          <w:color w:val="000000"/>
          <w:sz w:val="28"/>
          <w:szCs w:val="28"/>
        </w:rPr>
        <w:t xml:space="preserve"> указывает на периодичность и степень</w:t>
      </w:r>
      <w:r w:rsidRPr="00337948">
        <w:rPr>
          <w:rFonts w:ascii="Times New Roman" w:eastAsia="TimesNewRomanPSMT" w:hAnsi="Times New Roman" w:cs="Times New Roman"/>
          <w:color w:val="000000"/>
          <w:sz w:val="28"/>
          <w:szCs w:val="28"/>
        </w:rPr>
        <w:br/>
        <w:t xml:space="preserve">устойчивости показателя.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i/>
          <w:color w:val="000000"/>
          <w:sz w:val="28"/>
          <w:szCs w:val="28"/>
        </w:rPr>
        <w:t>Самостоятельность</w:t>
      </w:r>
      <w:r w:rsidRPr="00337948">
        <w:rPr>
          <w:rFonts w:ascii="Times New Roman" w:eastAsia="TimesNewRomanPSMT" w:hAnsi="Times New Roman" w:cs="Times New Roman"/>
          <w:color w:val="000000"/>
          <w:sz w:val="28"/>
          <w:szCs w:val="28"/>
        </w:rPr>
        <w:t xml:space="preserve"> выполнения действия позволяет определить зону актуального и ближайшего развития ребенка. Если действие выполняется ребенком самостоятельно, без помощи взрослого, то это свидетельствует о зоне его актуального развития. Если же ребенок выполняет действие только с помощью взрослого, то это указывает на перспективные задачи его развития, обозначает зону его ближайшего развития.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i/>
          <w:color w:val="000000"/>
          <w:sz w:val="28"/>
          <w:szCs w:val="28"/>
        </w:rPr>
        <w:lastRenderedPageBreak/>
        <w:t>Инициативность</w:t>
      </w:r>
      <w:r w:rsidRPr="00337948">
        <w:rPr>
          <w:rFonts w:ascii="Times New Roman" w:eastAsia="TimesNewRomanPSMT" w:hAnsi="Times New Roman" w:cs="Times New Roman"/>
          <w:color w:val="000000"/>
          <w:sz w:val="28"/>
          <w:szCs w:val="28"/>
        </w:rPr>
        <w:t xml:space="preserve"> свидетельствует о проявлении субъектности</w:t>
      </w:r>
      <w:r w:rsidRPr="00337948">
        <w:rPr>
          <w:rFonts w:ascii="Times New Roman" w:eastAsia="TimesNewRomanPSMT" w:hAnsi="Times New Roman" w:cs="Times New Roman"/>
          <w:color w:val="000000"/>
          <w:sz w:val="28"/>
          <w:szCs w:val="28"/>
        </w:rPr>
        <w:br/>
        <w:t>ребенка в деятельности и взаимодействии.</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Результаты наблюдения фиксируются, при этом педагог может</w:t>
      </w:r>
      <w:r w:rsidRPr="00337948">
        <w:rPr>
          <w:rFonts w:ascii="Times New Roman" w:eastAsia="TimesNewRomanPSMT" w:hAnsi="Times New Roman" w:cs="Times New Roman"/>
          <w:color w:val="000000"/>
          <w:sz w:val="28"/>
          <w:szCs w:val="28"/>
        </w:rPr>
        <w:br/>
        <w:t>самостоятельно выбрать способ и форму фиксации результатов наблюдения.</w:t>
      </w:r>
      <w:r w:rsidRPr="00337948">
        <w:rPr>
          <w:rFonts w:ascii="Times New Roman" w:eastAsia="TimesNewRomanPSMT" w:hAnsi="Times New Roman" w:cs="Times New Roman"/>
          <w:color w:val="000000"/>
          <w:sz w:val="28"/>
          <w:szCs w:val="28"/>
        </w:rPr>
        <w:br/>
        <w:t xml:space="preserve">Оптимальной формой для фиксации результатов наблюдения в ФОП ДО предлагается «Карта наблюдения» с включенными показателями и критериями их анализа. </w:t>
      </w:r>
    </w:p>
    <w:p w:rsidR="00337948" w:rsidRPr="00337948" w:rsidRDefault="00337948" w:rsidP="00337948">
      <w:pPr>
        <w:spacing w:after="0" w:line="240" w:lineRule="auto"/>
        <w:ind w:firstLine="851"/>
        <w:contextualSpacing/>
        <w:jc w:val="both"/>
        <w:rPr>
          <w:rFonts w:ascii="Times New Roman" w:eastAsia="TimesNewRomanPSMT" w:hAnsi="Times New Roman" w:cs="Times New Roman"/>
          <w:sz w:val="28"/>
          <w:szCs w:val="28"/>
        </w:rPr>
      </w:pPr>
      <w:r w:rsidRPr="00337948">
        <w:rPr>
          <w:rFonts w:ascii="Times New Roman" w:hAnsi="Times New Roman" w:cs="Times New Roman"/>
          <w:bCs/>
          <w:sz w:val="28"/>
          <w:szCs w:val="28"/>
        </w:rPr>
        <w:t>Новые планируемые результаты определяют необходимость в новом педагогическом инструментарии</w:t>
      </w:r>
      <w:r w:rsidRPr="00337948">
        <w:rPr>
          <w:rFonts w:ascii="Times New Roman" w:hAnsi="Times New Roman" w:cs="Times New Roman"/>
          <w:b/>
          <w:bCs/>
          <w:sz w:val="28"/>
          <w:szCs w:val="28"/>
        </w:rPr>
        <w:t xml:space="preserve">. </w:t>
      </w:r>
      <w:r w:rsidRPr="00337948">
        <w:rPr>
          <w:rFonts w:ascii="Times New Roman" w:hAnsi="Times New Roman" w:cs="Times New Roman"/>
          <w:sz w:val="28"/>
          <w:szCs w:val="28"/>
        </w:rPr>
        <w:t xml:space="preserve">Ключевой результат общего образования: </w:t>
      </w:r>
      <w:r w:rsidRPr="00337948">
        <w:rPr>
          <w:rFonts w:ascii="Times New Roman" w:hAnsi="Times New Roman" w:cs="Times New Roman"/>
          <w:bCs/>
          <w:sz w:val="28"/>
          <w:szCs w:val="28"/>
        </w:rPr>
        <w:t>умение мыслить и умение</w:t>
      </w:r>
      <w:r w:rsidRPr="00337948">
        <w:rPr>
          <w:rFonts w:ascii="Times New Roman" w:hAnsi="Times New Roman" w:cs="Times New Roman"/>
          <w:sz w:val="28"/>
          <w:szCs w:val="28"/>
        </w:rPr>
        <w:t xml:space="preserve"> </w:t>
      </w:r>
      <w:r w:rsidRPr="00337948">
        <w:rPr>
          <w:rFonts w:ascii="Times New Roman" w:hAnsi="Times New Roman" w:cs="Times New Roman"/>
          <w:bCs/>
          <w:sz w:val="28"/>
          <w:szCs w:val="28"/>
        </w:rPr>
        <w:t xml:space="preserve">действовать </w:t>
      </w:r>
      <w:r w:rsidRPr="00337948">
        <w:rPr>
          <w:rFonts w:ascii="Times New Roman" w:hAnsi="Times New Roman" w:cs="Times New Roman"/>
          <w:sz w:val="28"/>
          <w:szCs w:val="28"/>
        </w:rPr>
        <w:t>в различных жизненных ситуациях.</w:t>
      </w:r>
    </w:p>
    <w:p w:rsidR="00337948" w:rsidRPr="00337948" w:rsidRDefault="00337948" w:rsidP="00337948">
      <w:pPr>
        <w:spacing w:after="0" w:line="240" w:lineRule="auto"/>
        <w:ind w:firstLine="851"/>
        <w:contextualSpacing/>
        <w:jc w:val="both"/>
        <w:rPr>
          <w:rFonts w:ascii="Times New Roman" w:hAnsi="Times New Roman" w:cs="Times New Roman"/>
          <w:iCs/>
          <w:color w:val="000000"/>
          <w:sz w:val="28"/>
          <w:szCs w:val="28"/>
        </w:rPr>
      </w:pPr>
      <w:r w:rsidRPr="00337948">
        <w:rPr>
          <w:rFonts w:ascii="Times New Roman" w:eastAsia="TimesNewRomanPSMT" w:hAnsi="Times New Roman" w:cs="Times New Roman"/>
          <w:b/>
          <w:sz w:val="28"/>
          <w:szCs w:val="28"/>
        </w:rPr>
        <w:t>Педагог может составить «Карту наблюдения» самостоятельно</w:t>
      </w:r>
      <w:r w:rsidRPr="00337948">
        <w:rPr>
          <w:rFonts w:ascii="Times New Roman" w:eastAsia="TimesNewRomanPSMT" w:hAnsi="Times New Roman" w:cs="Times New Roman"/>
          <w:sz w:val="28"/>
          <w:szCs w:val="28"/>
        </w:rPr>
        <w:t xml:space="preserve">, а также использовать готовые карты. Для самостоятельного составления </w:t>
      </w:r>
      <w:r w:rsidRPr="00337948">
        <w:rPr>
          <w:rFonts w:ascii="Times New Roman" w:eastAsia="TimesNewRomanPSMT" w:hAnsi="Times New Roman" w:cs="Times New Roman"/>
          <w:color w:val="000000"/>
          <w:sz w:val="28"/>
          <w:szCs w:val="28"/>
        </w:rPr>
        <w:t xml:space="preserve">карты наблюдения за поведение и общением ребенка в ходе освоения образовательной программы, можно использовать представленные ниже </w:t>
      </w:r>
      <w:r w:rsidRPr="0063385B">
        <w:rPr>
          <w:rFonts w:ascii="Times New Roman" w:eastAsia="TimesNewRomanPSMT" w:hAnsi="Times New Roman" w:cs="Times New Roman"/>
          <w:i/>
          <w:color w:val="000000"/>
          <w:sz w:val="28"/>
          <w:szCs w:val="28"/>
        </w:rPr>
        <w:t xml:space="preserve">шаблон </w:t>
      </w:r>
      <w:r w:rsidRPr="0063385B">
        <w:rPr>
          <w:rFonts w:ascii="Times New Roman" w:hAnsi="Times New Roman" w:cs="Times New Roman"/>
          <w:i/>
          <w:iCs/>
          <w:color w:val="000000"/>
          <w:sz w:val="28"/>
          <w:szCs w:val="28"/>
        </w:rPr>
        <w:t>для составления карты наблюдения за поведением и общением ребенка дошкольного возраста</w:t>
      </w:r>
      <w:r w:rsidRPr="0063385B">
        <w:rPr>
          <w:rFonts w:ascii="Times New Roman" w:eastAsia="TimesNewRomanPSMT" w:hAnsi="Times New Roman" w:cs="Times New Roman"/>
          <w:i/>
          <w:color w:val="000000"/>
          <w:sz w:val="28"/>
          <w:szCs w:val="28"/>
        </w:rPr>
        <w:t xml:space="preserve">, шаблон </w:t>
      </w:r>
      <w:r w:rsidRPr="0063385B">
        <w:rPr>
          <w:rFonts w:ascii="Times New Roman" w:hAnsi="Times New Roman" w:cs="Times New Roman"/>
          <w:i/>
          <w:iCs/>
          <w:color w:val="000000"/>
          <w:sz w:val="28"/>
          <w:szCs w:val="28"/>
        </w:rPr>
        <w:t>для составления карты наблюдения за поведением и общением ребенка раннего возраста</w:t>
      </w:r>
      <w:r w:rsidR="0063385B" w:rsidRPr="0063385B">
        <w:rPr>
          <w:rFonts w:ascii="Times New Roman" w:hAnsi="Times New Roman" w:cs="Times New Roman"/>
          <w:i/>
          <w:iCs/>
          <w:color w:val="000000"/>
          <w:sz w:val="28"/>
          <w:szCs w:val="28"/>
        </w:rPr>
        <w:t xml:space="preserve"> в ходе реализации ОП ДО в ОЧ и ЧФУ</w:t>
      </w:r>
      <w:r>
        <w:rPr>
          <w:rFonts w:ascii="Times New Roman" w:eastAsia="TimesNewRomanPSMT" w:hAnsi="Times New Roman" w:cs="Times New Roman"/>
          <w:color w:val="000000"/>
          <w:sz w:val="28"/>
          <w:szCs w:val="28"/>
        </w:rPr>
        <w:t xml:space="preserve"> (Таблица 8</w:t>
      </w:r>
      <w:r w:rsidRPr="00337948">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w:t>
      </w:r>
    </w:p>
    <w:p w:rsidR="000F2A8E" w:rsidRDefault="000F2A8E" w:rsidP="00337948">
      <w:pPr>
        <w:spacing w:after="0" w:line="240" w:lineRule="auto"/>
        <w:ind w:firstLine="851"/>
        <w:contextualSpacing/>
        <w:jc w:val="right"/>
        <w:rPr>
          <w:rFonts w:ascii="Times New Roman" w:eastAsia="TimesNewRomanPSMT" w:hAnsi="Times New Roman" w:cs="Times New Roman"/>
          <w:color w:val="000000"/>
          <w:sz w:val="28"/>
          <w:szCs w:val="28"/>
        </w:rPr>
      </w:pPr>
    </w:p>
    <w:p w:rsidR="00337948" w:rsidRPr="00337948" w:rsidRDefault="00337948" w:rsidP="00337948">
      <w:pPr>
        <w:spacing w:after="0" w:line="240" w:lineRule="auto"/>
        <w:ind w:firstLine="851"/>
        <w:contextualSpacing/>
        <w:jc w:val="right"/>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Таблица 8</w:t>
      </w:r>
    </w:p>
    <w:p w:rsidR="00337948" w:rsidRPr="001833B4" w:rsidRDefault="00337948" w:rsidP="00337948">
      <w:pPr>
        <w:spacing w:after="0" w:line="240" w:lineRule="auto"/>
        <w:ind w:firstLine="851"/>
        <w:contextualSpacing/>
        <w:jc w:val="center"/>
        <w:rPr>
          <w:rFonts w:ascii="Times New Roman" w:hAnsi="Times New Roman" w:cs="Times New Roman"/>
          <w:iCs/>
          <w:color w:val="000000"/>
          <w:sz w:val="28"/>
          <w:szCs w:val="28"/>
        </w:rPr>
      </w:pPr>
      <w:r w:rsidRPr="001833B4">
        <w:rPr>
          <w:rFonts w:ascii="Times New Roman" w:hAnsi="Times New Roman" w:cs="Times New Roman"/>
          <w:iCs/>
          <w:color w:val="000000"/>
          <w:sz w:val="28"/>
          <w:szCs w:val="28"/>
        </w:rPr>
        <w:t>Шаблон для составления карты наблюдения за поведением и общением ребенка дошкольного возраста</w:t>
      </w:r>
    </w:p>
    <w:tbl>
      <w:tblPr>
        <w:tblStyle w:val="1"/>
        <w:tblW w:w="9493" w:type="dxa"/>
        <w:tblLayout w:type="fixed"/>
        <w:tblLook w:val="04A0" w:firstRow="1" w:lastRow="0" w:firstColumn="1" w:lastColumn="0" w:noHBand="0" w:noVBand="1"/>
      </w:tblPr>
      <w:tblGrid>
        <w:gridCol w:w="531"/>
        <w:gridCol w:w="1449"/>
        <w:gridCol w:w="1701"/>
        <w:gridCol w:w="1984"/>
        <w:gridCol w:w="1418"/>
        <w:gridCol w:w="1134"/>
        <w:gridCol w:w="1276"/>
      </w:tblGrid>
      <w:tr w:rsidR="00337948" w:rsidRPr="00337948" w:rsidTr="00337948">
        <w:tc>
          <w:tcPr>
            <w:tcW w:w="531" w:type="dxa"/>
            <w:vMerge w:val="restart"/>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DejaVuSans" w:hAnsi="Times New Roman" w:cs="Times New Roman"/>
                <w:b/>
              </w:rPr>
              <w:t>№ п/п</w:t>
            </w:r>
          </w:p>
        </w:tc>
        <w:tc>
          <w:tcPr>
            <w:tcW w:w="1449" w:type="dxa"/>
            <w:vMerge w:val="restart"/>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DejaVuSans" w:hAnsi="Times New Roman" w:cs="Times New Roman"/>
                <w:b/>
              </w:rPr>
              <w:t>Возрастная группа</w:t>
            </w:r>
          </w:p>
        </w:tc>
        <w:tc>
          <w:tcPr>
            <w:tcW w:w="1701" w:type="dxa"/>
            <w:vMerge w:val="restart"/>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TimesNewRomanPSMT" w:hAnsi="Times New Roman" w:cs="Times New Roman"/>
                <w:b/>
                <w:color w:val="000000"/>
              </w:rPr>
              <w:t>Показатели</w:t>
            </w:r>
            <w:r w:rsidRPr="00337948">
              <w:rPr>
                <w:rFonts w:ascii="Times New Roman" w:eastAsia="TimesNewRomanPSMT" w:hAnsi="Times New Roman" w:cs="Times New Roman"/>
                <w:b/>
                <w:color w:val="000000"/>
              </w:rPr>
              <w:br/>
              <w:t>возрастного</w:t>
            </w:r>
            <w:r w:rsidRPr="00337948">
              <w:rPr>
                <w:rFonts w:ascii="Times New Roman" w:eastAsia="TimesNewRomanPSMT" w:hAnsi="Times New Roman" w:cs="Times New Roman"/>
                <w:b/>
                <w:color w:val="000000"/>
              </w:rPr>
              <w:br/>
              <w:t>развития</w:t>
            </w:r>
          </w:p>
        </w:tc>
        <w:tc>
          <w:tcPr>
            <w:tcW w:w="4536" w:type="dxa"/>
            <w:gridSpan w:val="3"/>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TimesNewRomanPSMT" w:hAnsi="Times New Roman" w:cs="Times New Roman"/>
                <w:b/>
              </w:rPr>
              <w:t>Критерии анализа показателей возрастного развития</w:t>
            </w:r>
          </w:p>
        </w:tc>
        <w:tc>
          <w:tcPr>
            <w:tcW w:w="1276" w:type="dxa"/>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DejaVuSans" w:hAnsi="Times New Roman" w:cs="Times New Roman"/>
                <w:b/>
              </w:rPr>
              <w:t>Комментарии</w:t>
            </w: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70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984" w:type="dxa"/>
          </w:tcPr>
          <w:p w:rsidR="00337948" w:rsidRPr="00337948" w:rsidRDefault="00337948" w:rsidP="00337948">
            <w:pPr>
              <w:contextualSpacing/>
              <w:jc w:val="center"/>
              <w:rPr>
                <w:rFonts w:ascii="Times New Roman" w:eastAsia="DejaVuSans" w:hAnsi="Times New Roman" w:cs="Times New Roman"/>
                <w:b/>
                <w:sz w:val="20"/>
                <w:szCs w:val="20"/>
              </w:rPr>
            </w:pPr>
            <w:r w:rsidRPr="00337948">
              <w:rPr>
                <w:rFonts w:ascii="Times New Roman" w:eastAsia="TimesNewRomanPSMT" w:hAnsi="Times New Roman" w:cs="Times New Roman"/>
                <w:color w:val="000000"/>
                <w:sz w:val="20"/>
                <w:szCs w:val="20"/>
              </w:rPr>
              <w:t>частота</w:t>
            </w:r>
            <w:r w:rsidRPr="00337948">
              <w:rPr>
                <w:rFonts w:ascii="Times New Roman" w:eastAsia="TimesNewRomanPSMT" w:hAnsi="Times New Roman" w:cs="Times New Roman"/>
                <w:color w:val="000000"/>
                <w:sz w:val="20"/>
                <w:szCs w:val="20"/>
              </w:rPr>
              <w:br/>
              <w:t>проявления</w:t>
            </w:r>
          </w:p>
        </w:tc>
        <w:tc>
          <w:tcPr>
            <w:tcW w:w="1418" w:type="dxa"/>
          </w:tcPr>
          <w:p w:rsidR="00337948" w:rsidRPr="00337948" w:rsidRDefault="00337948" w:rsidP="00337948">
            <w:pPr>
              <w:jc w:val="center"/>
              <w:rPr>
                <w:rFonts w:ascii="Times New Roman" w:hAnsi="Times New Roman" w:cs="Times New Roman"/>
                <w:sz w:val="20"/>
                <w:szCs w:val="20"/>
              </w:rPr>
            </w:pPr>
            <w:r w:rsidRPr="00337948">
              <w:rPr>
                <w:rFonts w:ascii="Times New Roman" w:eastAsia="TimesNewRomanPSMT" w:hAnsi="Times New Roman" w:cs="Times New Roman"/>
                <w:color w:val="000000"/>
                <w:sz w:val="20"/>
                <w:szCs w:val="20"/>
              </w:rPr>
              <w:t>самостоятельность</w:t>
            </w:r>
            <w:r w:rsidRPr="00337948">
              <w:rPr>
                <w:rFonts w:ascii="Times New Roman" w:eastAsia="TimesNewRomanPSMT" w:hAnsi="Times New Roman" w:cs="Times New Roman"/>
                <w:color w:val="000000"/>
                <w:sz w:val="20"/>
                <w:szCs w:val="20"/>
              </w:rPr>
              <w:br/>
              <w:t>в выполнении</w:t>
            </w:r>
          </w:p>
        </w:tc>
        <w:tc>
          <w:tcPr>
            <w:tcW w:w="1134" w:type="dxa"/>
          </w:tcPr>
          <w:p w:rsidR="00337948" w:rsidRPr="00337948" w:rsidRDefault="00337948" w:rsidP="00337948">
            <w:pPr>
              <w:contextualSpacing/>
              <w:jc w:val="center"/>
              <w:rPr>
                <w:rFonts w:ascii="Times New Roman" w:eastAsia="DejaVuSans" w:hAnsi="Times New Roman" w:cs="Times New Roman"/>
                <w:b/>
                <w:sz w:val="20"/>
                <w:szCs w:val="20"/>
              </w:rPr>
            </w:pPr>
            <w:r w:rsidRPr="00337948">
              <w:rPr>
                <w:rFonts w:ascii="Times New Roman" w:eastAsia="TimesNewRomanPSMT" w:hAnsi="Times New Roman" w:cs="Times New Roman"/>
                <w:color w:val="000000"/>
                <w:sz w:val="20"/>
                <w:szCs w:val="20"/>
              </w:rPr>
              <w:t>инициативность</w:t>
            </w: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tcPr>
          <w:p w:rsidR="00337948" w:rsidRPr="00337948" w:rsidRDefault="00337948" w:rsidP="00337948">
            <w:pPr>
              <w:contextualSpacing/>
              <w:jc w:val="center"/>
              <w:rPr>
                <w:rFonts w:ascii="Times New Roman" w:eastAsia="DejaVuSans" w:hAnsi="Times New Roman" w:cs="Times New Roman"/>
                <w:b/>
                <w:sz w:val="24"/>
                <w:szCs w:val="24"/>
              </w:rPr>
            </w:pPr>
            <w:r w:rsidRPr="00337948">
              <w:rPr>
                <w:rFonts w:ascii="Times New Roman" w:eastAsia="DejaVuSans" w:hAnsi="Times New Roman" w:cs="Times New Roman"/>
                <w:b/>
                <w:sz w:val="24"/>
                <w:szCs w:val="24"/>
              </w:rPr>
              <w:t>1</w:t>
            </w:r>
          </w:p>
        </w:tc>
        <w:tc>
          <w:tcPr>
            <w:tcW w:w="8962" w:type="dxa"/>
            <w:gridSpan w:val="6"/>
          </w:tcPr>
          <w:p w:rsidR="00337948" w:rsidRPr="00337948" w:rsidRDefault="00337948" w:rsidP="00337948">
            <w:pPr>
              <w:contextualSpacing/>
              <w:jc w:val="center"/>
              <w:rPr>
                <w:rFonts w:ascii="Times New Roman" w:eastAsia="DejaVuSans" w:hAnsi="Times New Roman" w:cs="Times New Roman"/>
                <w:b/>
                <w:sz w:val="24"/>
                <w:szCs w:val="24"/>
              </w:rPr>
            </w:pPr>
            <w:r w:rsidRPr="00337948">
              <w:rPr>
                <w:rFonts w:ascii="TimesNewRomanPS-BoldMT" w:hAnsi="TimesNewRomanPS-BoldMT"/>
                <w:b/>
                <w:bCs/>
                <w:color w:val="000000"/>
              </w:rPr>
              <w:t>В области социально-коммуникативного развития</w:t>
            </w:r>
          </w:p>
        </w:tc>
      </w:tr>
      <w:tr w:rsidR="00337948" w:rsidRPr="00337948" w:rsidTr="00337948">
        <w:tc>
          <w:tcPr>
            <w:tcW w:w="531" w:type="dxa"/>
          </w:tcPr>
          <w:p w:rsidR="00337948" w:rsidRPr="00337948" w:rsidRDefault="00337948" w:rsidP="00337948">
            <w:pPr>
              <w:contextualSpacing/>
              <w:jc w:val="center"/>
              <w:rPr>
                <w:rFonts w:ascii="Times New Roman" w:eastAsia="DejaVuSans" w:hAnsi="Times New Roman" w:cs="Times New Roman"/>
                <w:b/>
                <w:sz w:val="24"/>
                <w:szCs w:val="24"/>
              </w:rPr>
            </w:pPr>
          </w:p>
        </w:tc>
        <w:tc>
          <w:tcPr>
            <w:tcW w:w="8962" w:type="dxa"/>
            <w:gridSpan w:val="6"/>
          </w:tcPr>
          <w:p w:rsidR="00337948" w:rsidRPr="00337948" w:rsidRDefault="00337948" w:rsidP="00337948">
            <w:pPr>
              <w:contextualSpacing/>
              <w:jc w:val="center"/>
              <w:rPr>
                <w:rFonts w:ascii="TimesNewRomanPS-BoldMT" w:hAnsi="TimesNewRomanPS-BoldMT"/>
                <w:b/>
                <w:bCs/>
                <w:color w:val="000000"/>
              </w:rPr>
            </w:pPr>
            <w:r w:rsidRPr="00337948">
              <w:rPr>
                <w:rFonts w:ascii="TimesNewRomanPS-BoldMT" w:hAnsi="TimesNewRomanPS-BoldMT"/>
                <w:b/>
                <w:bCs/>
                <w:color w:val="000000"/>
              </w:rPr>
              <w:t>Обязательная часть освоения ОП ДО</w:t>
            </w:r>
            <w:r>
              <w:rPr>
                <w:rFonts w:ascii="TimesNewRomanPS-BoldMT" w:hAnsi="TimesNewRomanPS-BoldMT"/>
                <w:b/>
                <w:bCs/>
                <w:color w:val="000000"/>
              </w:rPr>
              <w:t xml:space="preserve"> </w:t>
            </w:r>
            <w:r w:rsidRPr="00337948">
              <w:rPr>
                <w:rFonts w:ascii="TimesNewRomanPS-BoldMT" w:hAnsi="TimesNewRomanPS-BoldMT"/>
                <w:bCs/>
                <w:color w:val="000000"/>
              </w:rPr>
              <w:t>(обязательные показатели (ФОП ДО)</w:t>
            </w:r>
          </w:p>
        </w:tc>
      </w:tr>
      <w:tr w:rsidR="00337948" w:rsidRPr="00337948" w:rsidTr="00337948">
        <w:tc>
          <w:tcPr>
            <w:tcW w:w="531" w:type="dxa"/>
            <w:vMerge w:val="restart"/>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eastAsia="DejaVuSans" w:hAnsi="Times New Roman" w:cs="Times New Roman"/>
                <w:b/>
              </w:rPr>
            </w:pPr>
            <w:r w:rsidRPr="00337948">
              <w:rPr>
                <w:rFonts w:ascii="Times New Roman" w:eastAsia="DejaVuSans" w:hAnsi="Times New Roman" w:cs="Times New Roman"/>
                <w:b/>
              </w:rPr>
              <w:t>3-4 года</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b/>
                <w:iCs/>
                <w:color w:val="000000"/>
              </w:rPr>
            </w:pPr>
            <w:r w:rsidRPr="00337948">
              <w:rPr>
                <w:rFonts w:ascii="Times New Roman" w:hAnsi="Times New Roman" w:cs="Times New Roman"/>
                <w:b/>
                <w:iCs/>
                <w:color w:val="000000"/>
              </w:rPr>
              <w:t>4-5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b/>
                <w:iCs/>
                <w:color w:val="000000"/>
              </w:rPr>
            </w:pPr>
            <w:r w:rsidRPr="00337948">
              <w:rPr>
                <w:rFonts w:ascii="Times New Roman" w:hAnsi="Times New Roman" w:cs="Times New Roman"/>
                <w:b/>
                <w:iCs/>
                <w:color w:val="000000"/>
              </w:rPr>
              <w:t>5-6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val="restart"/>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b/>
                <w:iCs/>
                <w:color w:val="000000"/>
              </w:rPr>
            </w:pPr>
            <w:r w:rsidRPr="00337948">
              <w:rPr>
                <w:rFonts w:ascii="Times New Roman" w:hAnsi="Times New Roman" w:cs="Times New Roman"/>
                <w:b/>
                <w:iCs/>
                <w:color w:val="000000"/>
              </w:rPr>
              <w:t>6-7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eastAsia="DejaVuSans" w:hAnsi="Times New Roman" w:cs="Times New Roman"/>
                <w:b/>
                <w:sz w:val="24"/>
                <w:szCs w:val="24"/>
              </w:rPr>
              <w:t>1.1</w:t>
            </w:r>
          </w:p>
        </w:tc>
        <w:tc>
          <w:tcPr>
            <w:tcW w:w="8962" w:type="dxa"/>
            <w:gridSpan w:val="6"/>
          </w:tcPr>
          <w:p w:rsidR="00337948" w:rsidRPr="00337948" w:rsidRDefault="00337948" w:rsidP="00337948">
            <w:pPr>
              <w:contextualSpacing/>
              <w:jc w:val="center"/>
              <w:rPr>
                <w:rFonts w:ascii="Times New Roman" w:eastAsia="DejaVuSans" w:hAnsi="Times New Roman" w:cs="Times New Roman"/>
                <w:b/>
              </w:rPr>
            </w:pPr>
            <w:r w:rsidRPr="00337948">
              <w:rPr>
                <w:rFonts w:ascii="Times New Roman" w:eastAsia="DejaVuSans" w:hAnsi="Times New Roman" w:cs="Times New Roman"/>
                <w:b/>
              </w:rPr>
              <w:t>В части ОП ДО, формируемой участниками образовательных отношений</w:t>
            </w:r>
            <w:r>
              <w:rPr>
                <w:rFonts w:ascii="Times New Roman" w:eastAsia="DejaVuSans" w:hAnsi="Times New Roman" w:cs="Times New Roman"/>
                <w:b/>
              </w:rPr>
              <w:t xml:space="preserve"> </w:t>
            </w:r>
            <w:r w:rsidRPr="00337948">
              <w:rPr>
                <w:rFonts w:ascii="Times New Roman" w:eastAsia="DejaVuSans" w:hAnsi="Times New Roman" w:cs="Times New Roman"/>
              </w:rPr>
              <w:t>(дополнительные показатели (ПОП)</w:t>
            </w:r>
          </w:p>
        </w:tc>
      </w:tr>
      <w:tr w:rsidR="00337948" w:rsidRPr="00337948" w:rsidTr="00337948">
        <w:tc>
          <w:tcPr>
            <w:tcW w:w="531" w:type="dxa"/>
            <w:vMerge w:val="restart"/>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eastAsia="DejaVuSans" w:hAnsi="Times New Roman" w:cs="Times New Roman"/>
                <w:b/>
              </w:rPr>
              <w:t>3-4 года</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b/>
                <w:iCs/>
                <w:color w:val="000000"/>
              </w:rPr>
              <w:t>4-5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b/>
                <w:iCs/>
                <w:color w:val="000000"/>
              </w:rPr>
              <w:t>5-6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val="restart"/>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b/>
                <w:iCs/>
                <w:color w:val="000000"/>
              </w:rPr>
              <w:t>6-7 лет</w:t>
            </w: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1.1</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1.2</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eastAsia="DejaVuSans" w:hAnsi="Times New Roman" w:cs="Times New Roman"/>
                <w:b/>
                <w:sz w:val="24"/>
                <w:szCs w:val="24"/>
              </w:rPr>
            </w:pPr>
            <w:r w:rsidRPr="00337948">
              <w:rPr>
                <w:rFonts w:ascii="Times New Roman" w:hAnsi="Times New Roman" w:cs="Times New Roman"/>
                <w:iCs/>
                <w:color w:val="000000"/>
              </w:rPr>
              <w:t>Показатель 1.3</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vMerge/>
          </w:tcPr>
          <w:p w:rsidR="00337948" w:rsidRPr="00337948" w:rsidRDefault="00337948" w:rsidP="00337948">
            <w:pPr>
              <w:contextualSpacing/>
              <w:jc w:val="both"/>
              <w:rPr>
                <w:rFonts w:ascii="Times New Roman" w:eastAsia="DejaVuSans" w:hAnsi="Times New Roman" w:cs="Times New Roman"/>
                <w:b/>
                <w:sz w:val="24"/>
                <w:szCs w:val="24"/>
              </w:rPr>
            </w:pPr>
          </w:p>
        </w:tc>
        <w:tc>
          <w:tcPr>
            <w:tcW w:w="1449" w:type="dxa"/>
            <w:vMerge/>
          </w:tcPr>
          <w:p w:rsidR="00337948" w:rsidRPr="00337948" w:rsidRDefault="00337948" w:rsidP="00337948">
            <w:pPr>
              <w:contextualSpacing/>
              <w:jc w:val="both"/>
              <w:rPr>
                <w:rFonts w:ascii="Times New Roman" w:hAnsi="Times New Roman" w:cs="Times New Roman"/>
                <w:iCs/>
                <w:color w:val="000000"/>
              </w:rPr>
            </w:pPr>
          </w:p>
        </w:tc>
        <w:tc>
          <w:tcPr>
            <w:tcW w:w="1701" w:type="dxa"/>
          </w:tcPr>
          <w:p w:rsidR="00337948" w:rsidRPr="00337948" w:rsidRDefault="00337948" w:rsidP="00337948">
            <w:pPr>
              <w:contextualSpacing/>
              <w:jc w:val="both"/>
              <w:rPr>
                <w:rFonts w:ascii="Times New Roman" w:hAnsi="Times New Roman" w:cs="Times New Roman"/>
                <w:iCs/>
                <w:color w:val="000000"/>
              </w:rPr>
            </w:pPr>
            <w:r w:rsidRPr="00337948">
              <w:rPr>
                <w:rFonts w:ascii="Times New Roman" w:hAnsi="Times New Roman" w:cs="Times New Roman"/>
                <w:iCs/>
                <w:color w:val="000000"/>
              </w:rPr>
              <w:t>…</w:t>
            </w:r>
          </w:p>
        </w:tc>
        <w:tc>
          <w:tcPr>
            <w:tcW w:w="198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418"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134" w:type="dxa"/>
          </w:tcPr>
          <w:p w:rsidR="00337948" w:rsidRPr="00337948" w:rsidRDefault="00337948" w:rsidP="00337948">
            <w:pPr>
              <w:contextualSpacing/>
              <w:jc w:val="both"/>
              <w:rPr>
                <w:rFonts w:ascii="Times New Roman" w:eastAsia="DejaVuSans" w:hAnsi="Times New Roman" w:cs="Times New Roman"/>
                <w:b/>
                <w:sz w:val="24"/>
                <w:szCs w:val="24"/>
              </w:rPr>
            </w:pPr>
          </w:p>
        </w:tc>
        <w:tc>
          <w:tcPr>
            <w:tcW w:w="1276" w:type="dxa"/>
          </w:tcPr>
          <w:p w:rsidR="00337948" w:rsidRPr="00337948" w:rsidRDefault="00337948" w:rsidP="00337948">
            <w:pPr>
              <w:contextualSpacing/>
              <w:jc w:val="both"/>
              <w:rPr>
                <w:rFonts w:ascii="Times New Roman" w:eastAsia="DejaVuSans" w:hAnsi="Times New Roman" w:cs="Times New Roman"/>
                <w:b/>
                <w:sz w:val="24"/>
                <w:szCs w:val="24"/>
              </w:rPr>
            </w:pPr>
          </w:p>
        </w:tc>
      </w:tr>
      <w:tr w:rsidR="00337948" w:rsidRPr="00337948" w:rsidTr="00337948">
        <w:tc>
          <w:tcPr>
            <w:tcW w:w="531" w:type="dxa"/>
          </w:tcPr>
          <w:p w:rsidR="00337948" w:rsidRPr="00337948" w:rsidRDefault="00337948" w:rsidP="00337948">
            <w:pPr>
              <w:contextualSpacing/>
              <w:jc w:val="center"/>
              <w:rPr>
                <w:rFonts w:ascii="Times New Roman" w:eastAsia="DejaVuSans" w:hAnsi="Times New Roman" w:cs="Times New Roman"/>
                <w:b/>
                <w:sz w:val="24"/>
                <w:szCs w:val="24"/>
              </w:rPr>
            </w:pPr>
            <w:r w:rsidRPr="00337948">
              <w:rPr>
                <w:rFonts w:ascii="Times New Roman" w:eastAsia="DejaVuSans" w:hAnsi="Times New Roman" w:cs="Times New Roman"/>
                <w:b/>
                <w:sz w:val="24"/>
                <w:szCs w:val="24"/>
              </w:rPr>
              <w:t>2</w:t>
            </w:r>
          </w:p>
        </w:tc>
        <w:tc>
          <w:tcPr>
            <w:tcW w:w="8962" w:type="dxa"/>
            <w:gridSpan w:val="6"/>
          </w:tcPr>
          <w:p w:rsidR="00337948" w:rsidRPr="00337948" w:rsidRDefault="00337948" w:rsidP="00337948">
            <w:pPr>
              <w:contextualSpacing/>
              <w:jc w:val="center"/>
              <w:rPr>
                <w:rFonts w:ascii="Times New Roman" w:eastAsia="DejaVuSans" w:hAnsi="Times New Roman" w:cs="Times New Roman"/>
                <w:b/>
                <w:sz w:val="24"/>
                <w:szCs w:val="24"/>
              </w:rPr>
            </w:pPr>
            <w:r w:rsidRPr="00337948">
              <w:rPr>
                <w:rFonts w:ascii="TimesNewRomanPS-BoldMT" w:hAnsi="TimesNewRomanPS-BoldMT"/>
                <w:b/>
                <w:bCs/>
                <w:color w:val="000000"/>
              </w:rPr>
              <w:t>В области познавательного развития</w:t>
            </w:r>
          </w:p>
        </w:tc>
      </w:tr>
    </w:tbl>
    <w:p w:rsidR="00337948" w:rsidRPr="00337948" w:rsidRDefault="00337948" w:rsidP="00337948">
      <w:pPr>
        <w:spacing w:after="0" w:line="240" w:lineRule="auto"/>
        <w:contextualSpacing/>
        <w:jc w:val="both"/>
        <w:rPr>
          <w:rFonts w:ascii="Times New Roman" w:eastAsia="DejaVuSans" w:hAnsi="Times New Roman" w:cs="Times New Roman"/>
          <w:b/>
          <w:sz w:val="24"/>
          <w:szCs w:val="24"/>
        </w:rPr>
      </w:pPr>
    </w:p>
    <w:p w:rsidR="00337948" w:rsidRDefault="00337948" w:rsidP="007E2446">
      <w:pPr>
        <w:spacing w:after="0" w:line="240" w:lineRule="auto"/>
        <w:ind w:firstLine="709"/>
        <w:jc w:val="both"/>
        <w:rPr>
          <w:rFonts w:ascii="Times New Roman" w:eastAsia="TimesNewRomanPSMT" w:hAnsi="Times New Roman" w:cs="Times New Roman"/>
          <w:color w:val="000000"/>
          <w:sz w:val="28"/>
          <w:szCs w:val="28"/>
        </w:rPr>
      </w:pPr>
      <w:r w:rsidRPr="00337948">
        <w:rPr>
          <w:rFonts w:ascii="Times New Roman" w:eastAsia="TimesNewRomanPSMT" w:hAnsi="Times New Roman" w:cs="Times New Roman"/>
          <w:color w:val="000000"/>
          <w:sz w:val="28"/>
          <w:szCs w:val="28"/>
        </w:rPr>
        <w:t>На основе «Карты наблюдения» и в соответст</w:t>
      </w:r>
      <w:r w:rsidR="001833B4">
        <w:rPr>
          <w:rFonts w:ascii="Times New Roman" w:eastAsia="TimesNewRomanPSMT" w:hAnsi="Times New Roman" w:cs="Times New Roman"/>
          <w:color w:val="000000"/>
          <w:sz w:val="28"/>
          <w:szCs w:val="28"/>
        </w:rPr>
        <w:t xml:space="preserve">вии с представленной в </w:t>
      </w:r>
      <w:r w:rsidR="00B5113C">
        <w:rPr>
          <w:rFonts w:ascii="Times New Roman" w:eastAsia="TimesNewRomanPSMT" w:hAnsi="Times New Roman" w:cs="Times New Roman"/>
          <w:color w:val="000000"/>
          <w:sz w:val="28"/>
          <w:szCs w:val="28"/>
        </w:rPr>
        <w:t>Приложении 1 таблице,</w:t>
      </w:r>
      <w:r w:rsidRPr="00337948">
        <w:rPr>
          <w:rFonts w:ascii="Times New Roman" w:eastAsia="TimesNewRomanPSMT" w:hAnsi="Times New Roman" w:cs="Times New Roman"/>
          <w:color w:val="000000"/>
          <w:sz w:val="28"/>
          <w:szCs w:val="28"/>
        </w:rPr>
        <w:t xml:space="preserve"> обобщенной модел</w:t>
      </w:r>
      <w:r w:rsidR="00B5113C">
        <w:rPr>
          <w:rFonts w:ascii="Times New Roman" w:eastAsia="TimesNewRomanPSMT" w:hAnsi="Times New Roman" w:cs="Times New Roman"/>
          <w:color w:val="000000"/>
          <w:sz w:val="28"/>
          <w:szCs w:val="28"/>
        </w:rPr>
        <w:t>и</w:t>
      </w:r>
      <w:r w:rsidRPr="00337948">
        <w:rPr>
          <w:rFonts w:ascii="Times New Roman" w:eastAsia="TimesNewRomanPSMT" w:hAnsi="Times New Roman" w:cs="Times New Roman"/>
          <w:color w:val="000000"/>
          <w:sz w:val="28"/>
          <w:szCs w:val="28"/>
        </w:rPr>
        <w:t xml:space="preserve"> </w:t>
      </w:r>
      <w:r w:rsidRPr="00337948">
        <w:rPr>
          <w:rFonts w:ascii="Times New Roman" w:hAnsi="Times New Roman" w:cs="Times New Roman"/>
          <w:sz w:val="28"/>
          <w:szCs w:val="28"/>
        </w:rPr>
        <w:t xml:space="preserve">сопоставления планируемых результатов </w:t>
      </w:r>
      <w:r w:rsidRPr="00337948">
        <w:rPr>
          <w:rFonts w:ascii="Times New Roman" w:eastAsia="Times New Roman" w:hAnsi="Times New Roman" w:cs="Times New Roman"/>
          <w:sz w:val="28"/>
          <w:szCs w:val="28"/>
          <w:lang w:eastAsia="ru-RU"/>
        </w:rPr>
        <w:t xml:space="preserve">реализации </w:t>
      </w:r>
      <w:r w:rsidRPr="00337948">
        <w:rPr>
          <w:rFonts w:ascii="Times New Roman" w:hAnsi="Times New Roman" w:cs="Times New Roman"/>
          <w:sz w:val="28"/>
          <w:szCs w:val="28"/>
        </w:rPr>
        <w:t>ОП ДО в рамках инструментария педагогической диагностики ДОО /Группы, на соответствие планируемым результатам ФОП ДО</w:t>
      </w:r>
      <w:r w:rsidRPr="00337948">
        <w:rPr>
          <w:rFonts w:ascii="Times New Roman" w:eastAsia="TimesNewRomanPSMT" w:hAnsi="Times New Roman" w:cs="Times New Roman"/>
          <w:color w:val="000000"/>
          <w:sz w:val="28"/>
          <w:szCs w:val="28"/>
        </w:rPr>
        <w:t>, можно разработать Карты развития р</w:t>
      </w:r>
      <w:r w:rsidR="001833B4">
        <w:rPr>
          <w:rFonts w:ascii="Times New Roman" w:eastAsia="TimesNewRomanPSMT" w:hAnsi="Times New Roman" w:cs="Times New Roman"/>
          <w:color w:val="000000"/>
          <w:sz w:val="28"/>
          <w:szCs w:val="28"/>
        </w:rPr>
        <w:t xml:space="preserve">ебенка с индивидуализированными </w:t>
      </w:r>
      <w:r w:rsidRPr="00337948">
        <w:rPr>
          <w:rFonts w:ascii="Times New Roman" w:eastAsia="TimesNewRomanPSMT" w:hAnsi="Times New Roman" w:cs="Times New Roman"/>
          <w:color w:val="000000"/>
          <w:sz w:val="28"/>
          <w:szCs w:val="28"/>
        </w:rPr>
        <w:t>показателями.</w:t>
      </w:r>
    </w:p>
    <w:p w:rsidR="007E2446" w:rsidRPr="0087109D" w:rsidRDefault="007E2446" w:rsidP="007E2446">
      <w:pPr>
        <w:pStyle w:val="aa"/>
        <w:spacing w:after="0" w:line="240" w:lineRule="auto"/>
        <w:ind w:left="0" w:firstLine="709"/>
        <w:jc w:val="both"/>
        <w:rPr>
          <w:rFonts w:ascii="Times New Roman" w:hAnsi="Times New Roman" w:cs="Times New Roman"/>
          <w:sz w:val="28"/>
          <w:szCs w:val="28"/>
        </w:rPr>
      </w:pPr>
      <w:r w:rsidRPr="0087109D">
        <w:rPr>
          <w:rFonts w:ascii="Times New Roman" w:hAnsi="Times New Roman" w:cs="Times New Roman"/>
          <w:sz w:val="28"/>
          <w:szCs w:val="28"/>
        </w:rPr>
        <w:t>Обратим внимание на то, что мониторинг индивидуального развития детей – это часть целостной системы, описанной в образовательной программе</w:t>
      </w:r>
      <w:r w:rsidRPr="0087109D">
        <w:rPr>
          <w:rFonts w:ascii="Times New Roman" w:hAnsi="Times New Roman" w:cs="Times New Roman"/>
          <w:sz w:val="28"/>
          <w:szCs w:val="28"/>
        </w:rPr>
        <w:br/>
        <w:t>дошкольного учреждения. И все части этой системы взаимосвязаны и</w:t>
      </w:r>
      <w:r w:rsidRPr="0087109D">
        <w:rPr>
          <w:rFonts w:ascii="Times New Roman" w:hAnsi="Times New Roman" w:cs="Times New Roman"/>
          <w:sz w:val="28"/>
          <w:szCs w:val="28"/>
        </w:rPr>
        <w:br/>
        <w:t>взаимообусловлены. Особенности формирования задач, содержания образовательной деятельности по образовательным областям в обязательной части и части ОП ДО, формируемой участниками образовательных отношений, с учетом потребностей, возможностей детей.</w:t>
      </w:r>
      <w:r w:rsidRPr="0087109D">
        <w:rPr>
          <w:rFonts w:ascii="Times New Roman" w:eastAsia="Calibri" w:hAnsi="Times New Roman" w:cs="Times New Roman"/>
          <w:sz w:val="28"/>
          <w:szCs w:val="28"/>
        </w:rPr>
        <w:t xml:space="preserve"> Особенности </w:t>
      </w:r>
      <w:r w:rsidRPr="0087109D">
        <w:rPr>
          <w:rFonts w:ascii="Times New Roman" w:eastAsia="Times New Roman" w:hAnsi="Times New Roman" w:cs="Times New Roman"/>
          <w:sz w:val="28"/>
          <w:szCs w:val="28"/>
          <w:lang w:eastAsia="ru-RU"/>
        </w:rPr>
        <w:t>планирования содержания и организации образовательной деятельности</w:t>
      </w:r>
      <w:r w:rsidRPr="0087109D">
        <w:rPr>
          <w:rFonts w:ascii="Times New Roman" w:eastAsia="Calibri" w:hAnsi="Times New Roman" w:cs="Times New Roman"/>
          <w:sz w:val="28"/>
          <w:szCs w:val="28"/>
        </w:rPr>
        <w:t xml:space="preserve"> разных видов и культурных практик, в том числе в разных формах совместной, самостоятельной деятельности, в режимных процессах</w:t>
      </w:r>
      <w:r w:rsidR="0063385B">
        <w:rPr>
          <w:rFonts w:ascii="Times New Roman" w:eastAsia="Calibri" w:hAnsi="Times New Roman" w:cs="Times New Roman"/>
          <w:sz w:val="28"/>
          <w:szCs w:val="28"/>
        </w:rPr>
        <w:t>.</w:t>
      </w:r>
    </w:p>
    <w:p w:rsidR="007E2446" w:rsidRPr="0087109D" w:rsidRDefault="007E2446" w:rsidP="007E2446">
      <w:pPr>
        <w:pStyle w:val="aa"/>
        <w:spacing w:after="0" w:line="240" w:lineRule="auto"/>
        <w:ind w:left="0" w:firstLine="709"/>
        <w:jc w:val="both"/>
        <w:rPr>
          <w:rFonts w:ascii="Times New Roman" w:hAnsi="Times New Roman" w:cs="Times New Roman"/>
          <w:sz w:val="28"/>
          <w:szCs w:val="28"/>
        </w:rPr>
      </w:pPr>
      <w:r w:rsidRPr="0087109D">
        <w:rPr>
          <w:rFonts w:ascii="Times New Roman" w:hAnsi="Times New Roman" w:cs="Times New Roman"/>
          <w:sz w:val="28"/>
          <w:szCs w:val="28"/>
        </w:rPr>
        <w:t>Наглядно, это можно представить следующим образом:</w:t>
      </w:r>
    </w:p>
    <w:tbl>
      <w:tblPr>
        <w:tblStyle w:val="af"/>
        <w:tblW w:w="0" w:type="auto"/>
        <w:tblLook w:val="04A0" w:firstRow="1" w:lastRow="0" w:firstColumn="1" w:lastColumn="0" w:noHBand="0" w:noVBand="1"/>
      </w:tblPr>
      <w:tblGrid>
        <w:gridCol w:w="1555"/>
        <w:gridCol w:w="2409"/>
        <w:gridCol w:w="2552"/>
        <w:gridCol w:w="2829"/>
      </w:tblGrid>
      <w:tr w:rsidR="007E2446" w:rsidRPr="00F22B3F" w:rsidTr="007E2446">
        <w:tc>
          <w:tcPr>
            <w:tcW w:w="9345" w:type="dxa"/>
            <w:gridSpan w:val="4"/>
          </w:tcPr>
          <w:p w:rsidR="007E2446" w:rsidRPr="00F22B3F" w:rsidRDefault="007E2446" w:rsidP="007E2446">
            <w:pPr>
              <w:pStyle w:val="aa"/>
              <w:ind w:left="0"/>
              <w:jc w:val="center"/>
              <w:rPr>
                <w:rFonts w:ascii="Times New Roman" w:eastAsia="DejaVuSans" w:hAnsi="Times New Roman" w:cs="Times New Roman"/>
                <w:b/>
                <w:sz w:val="24"/>
                <w:szCs w:val="24"/>
              </w:rPr>
            </w:pPr>
            <w:r w:rsidRPr="00F22B3F">
              <w:rPr>
                <w:rFonts w:ascii="Times New Roman" w:hAnsi="Times New Roman" w:cs="Times New Roman"/>
                <w:b/>
                <w:sz w:val="24"/>
                <w:szCs w:val="24"/>
              </w:rPr>
              <w:t>Образовательная программа ДОО</w:t>
            </w:r>
          </w:p>
        </w:tc>
      </w:tr>
      <w:tr w:rsidR="007E2446" w:rsidRPr="00F22B3F" w:rsidTr="00B34D0A">
        <w:tc>
          <w:tcPr>
            <w:tcW w:w="1555" w:type="dxa"/>
          </w:tcPr>
          <w:p w:rsidR="007E2446" w:rsidRPr="0087109D" w:rsidRDefault="007E2446" w:rsidP="007E2446">
            <w:pPr>
              <w:pStyle w:val="aa"/>
              <w:ind w:left="0"/>
              <w:rPr>
                <w:rFonts w:ascii="Times New Roman" w:eastAsia="DejaVuSans" w:hAnsi="Times New Roman" w:cs="Times New Roman"/>
                <w:b/>
                <w:sz w:val="24"/>
                <w:szCs w:val="24"/>
              </w:rPr>
            </w:pPr>
            <w:r w:rsidRPr="0087109D">
              <w:rPr>
                <w:rFonts w:ascii="Times New Roman" w:hAnsi="Times New Roman" w:cs="Times New Roman"/>
                <w:b/>
                <w:sz w:val="24"/>
                <w:szCs w:val="24"/>
              </w:rPr>
              <w:t>Цель</w:t>
            </w:r>
            <w:r w:rsidRPr="0087109D">
              <w:rPr>
                <w:rFonts w:ascii="Times New Roman" w:hAnsi="Times New Roman" w:cs="Times New Roman"/>
                <w:b/>
                <w:sz w:val="24"/>
                <w:szCs w:val="24"/>
              </w:rPr>
              <w:br/>
              <w:t>задачи</w:t>
            </w:r>
          </w:p>
        </w:tc>
        <w:tc>
          <w:tcPr>
            <w:tcW w:w="2409" w:type="dxa"/>
          </w:tcPr>
          <w:p w:rsidR="007E2446" w:rsidRPr="0087109D" w:rsidRDefault="007E2446" w:rsidP="007E2446">
            <w:pPr>
              <w:pStyle w:val="aa"/>
              <w:ind w:left="0"/>
              <w:rPr>
                <w:rFonts w:ascii="Times New Roman" w:eastAsia="DejaVuSans" w:hAnsi="Times New Roman" w:cs="Times New Roman"/>
                <w:b/>
                <w:sz w:val="24"/>
                <w:szCs w:val="24"/>
              </w:rPr>
            </w:pPr>
            <w:r w:rsidRPr="0087109D">
              <w:rPr>
                <w:rFonts w:ascii="Times New Roman" w:hAnsi="Times New Roman" w:cs="Times New Roman"/>
                <w:b/>
                <w:sz w:val="24"/>
                <w:szCs w:val="24"/>
              </w:rPr>
              <w:t>Планируемые</w:t>
            </w:r>
            <w:r w:rsidRPr="0087109D">
              <w:rPr>
                <w:rFonts w:ascii="Times New Roman" w:hAnsi="Times New Roman" w:cs="Times New Roman"/>
                <w:b/>
                <w:sz w:val="24"/>
                <w:szCs w:val="24"/>
              </w:rPr>
              <w:br/>
              <w:t>результаты</w:t>
            </w:r>
          </w:p>
        </w:tc>
        <w:tc>
          <w:tcPr>
            <w:tcW w:w="2552" w:type="dxa"/>
          </w:tcPr>
          <w:p w:rsidR="007E2446" w:rsidRPr="0087109D" w:rsidRDefault="0087109D" w:rsidP="007E2446">
            <w:pPr>
              <w:pStyle w:val="aa"/>
              <w:ind w:left="0"/>
              <w:rPr>
                <w:rFonts w:ascii="Times New Roman" w:eastAsia="DejaVuSans" w:hAnsi="Times New Roman" w:cs="Times New Roman"/>
                <w:b/>
                <w:sz w:val="24"/>
                <w:szCs w:val="24"/>
              </w:rPr>
            </w:pPr>
            <w:r w:rsidRPr="0087109D">
              <w:rPr>
                <w:rFonts w:ascii="Times New Roman" w:hAnsi="Times New Roman" w:cs="Times New Roman"/>
                <w:b/>
                <w:sz w:val="24"/>
                <w:szCs w:val="24"/>
              </w:rPr>
              <w:t>Технологии, формы,</w:t>
            </w:r>
            <w:r w:rsidRPr="0087109D">
              <w:rPr>
                <w:rFonts w:ascii="Times New Roman" w:hAnsi="Times New Roman" w:cs="Times New Roman"/>
                <w:b/>
                <w:sz w:val="24"/>
                <w:szCs w:val="24"/>
              </w:rPr>
              <w:br/>
              <w:t>методы,</w:t>
            </w:r>
          </w:p>
        </w:tc>
        <w:tc>
          <w:tcPr>
            <w:tcW w:w="2829" w:type="dxa"/>
          </w:tcPr>
          <w:p w:rsidR="007E2446" w:rsidRPr="0087109D" w:rsidRDefault="007E2446" w:rsidP="007E2446">
            <w:pPr>
              <w:pStyle w:val="aa"/>
              <w:ind w:left="0"/>
              <w:rPr>
                <w:rFonts w:ascii="Times New Roman" w:eastAsia="DejaVuSans" w:hAnsi="Times New Roman" w:cs="Times New Roman"/>
                <w:b/>
                <w:sz w:val="24"/>
                <w:szCs w:val="24"/>
              </w:rPr>
            </w:pPr>
            <w:r w:rsidRPr="0087109D">
              <w:rPr>
                <w:rFonts w:ascii="Times New Roman" w:hAnsi="Times New Roman" w:cs="Times New Roman"/>
                <w:b/>
                <w:sz w:val="24"/>
                <w:szCs w:val="24"/>
              </w:rPr>
              <w:t>Содержание ОП по</w:t>
            </w:r>
            <w:r w:rsidRPr="0087109D">
              <w:rPr>
                <w:rFonts w:ascii="Times New Roman" w:hAnsi="Times New Roman" w:cs="Times New Roman"/>
                <w:b/>
                <w:sz w:val="24"/>
                <w:szCs w:val="24"/>
              </w:rPr>
              <w:br/>
              <w:t>образовательным</w:t>
            </w:r>
            <w:r w:rsidRPr="0087109D">
              <w:rPr>
                <w:rFonts w:ascii="Times New Roman" w:hAnsi="Times New Roman" w:cs="Times New Roman"/>
                <w:b/>
                <w:sz w:val="24"/>
                <w:szCs w:val="24"/>
              </w:rPr>
              <w:br/>
              <w:t>областям,</w:t>
            </w:r>
          </w:p>
        </w:tc>
      </w:tr>
      <w:tr w:rsidR="007E2446" w:rsidRPr="00F22B3F" w:rsidTr="00B34D0A">
        <w:tc>
          <w:tcPr>
            <w:tcW w:w="1555" w:type="dxa"/>
          </w:tcPr>
          <w:p w:rsidR="007E2446" w:rsidRPr="0087109D" w:rsidRDefault="00B34D0A" w:rsidP="007E2446">
            <w:pPr>
              <w:pStyle w:val="aa"/>
              <w:ind w:left="0"/>
              <w:jc w:val="both"/>
              <w:rPr>
                <w:rFonts w:ascii="Times New Roman" w:eastAsia="DejaVuSans" w:hAnsi="Times New Roman" w:cs="Times New Roman"/>
                <w:b/>
                <w:sz w:val="24"/>
                <w:szCs w:val="24"/>
              </w:rPr>
            </w:pPr>
            <w:r w:rsidRPr="00B34D0A">
              <w:rPr>
                <w:rFonts w:ascii="Times New Roman" w:eastAsia="DejaVuSans" w:hAnsi="Times New Roman" w:cs="Times New Roman"/>
                <w:sz w:val="24"/>
                <w:szCs w:val="24"/>
              </w:rPr>
              <w:t>ФОП ДО (ОЧ) и ПОП (ЧФУ)</w:t>
            </w:r>
          </w:p>
        </w:tc>
        <w:tc>
          <w:tcPr>
            <w:tcW w:w="2409" w:type="dxa"/>
          </w:tcPr>
          <w:p w:rsidR="007E2446" w:rsidRPr="00B34D0A" w:rsidRDefault="00B34D0A" w:rsidP="007E2446">
            <w:pPr>
              <w:pStyle w:val="aa"/>
              <w:ind w:left="0"/>
              <w:jc w:val="both"/>
              <w:rPr>
                <w:rFonts w:ascii="Times New Roman" w:eastAsia="DejaVuSans" w:hAnsi="Times New Roman" w:cs="Times New Roman"/>
                <w:sz w:val="24"/>
                <w:szCs w:val="24"/>
              </w:rPr>
            </w:pPr>
            <w:r w:rsidRPr="00B34D0A">
              <w:rPr>
                <w:rFonts w:ascii="Times New Roman" w:eastAsia="DejaVuSans" w:hAnsi="Times New Roman" w:cs="Times New Roman"/>
                <w:sz w:val="24"/>
                <w:szCs w:val="24"/>
              </w:rPr>
              <w:t>ФОП ДО (ОЧ) и ПОП (ЧФУ)</w:t>
            </w:r>
          </w:p>
        </w:tc>
        <w:tc>
          <w:tcPr>
            <w:tcW w:w="2552"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подобранные так, чтобы обеспечить</w:t>
            </w:r>
            <w:r w:rsidRPr="0087109D">
              <w:rPr>
                <w:rFonts w:ascii="Times New Roman" w:hAnsi="Times New Roman" w:cs="Times New Roman"/>
                <w:sz w:val="24"/>
                <w:szCs w:val="24"/>
              </w:rPr>
              <w:br/>
              <w:t>максимальное</w:t>
            </w:r>
            <w:r w:rsidRPr="0087109D">
              <w:rPr>
                <w:rFonts w:ascii="Times New Roman" w:hAnsi="Times New Roman" w:cs="Times New Roman"/>
                <w:sz w:val="24"/>
                <w:szCs w:val="24"/>
              </w:rPr>
              <w:br/>
              <w:t>достижение</w:t>
            </w:r>
            <w:r w:rsidRPr="0087109D">
              <w:rPr>
                <w:rFonts w:ascii="Times New Roman" w:hAnsi="Times New Roman" w:cs="Times New Roman"/>
                <w:sz w:val="24"/>
                <w:szCs w:val="24"/>
              </w:rPr>
              <w:br/>
              <w:t>планируемых</w:t>
            </w:r>
            <w:r w:rsidRPr="0087109D">
              <w:rPr>
                <w:rFonts w:ascii="Times New Roman" w:hAnsi="Times New Roman" w:cs="Times New Roman"/>
                <w:sz w:val="24"/>
                <w:szCs w:val="24"/>
              </w:rPr>
              <w:br/>
              <w:t>результатов</w:t>
            </w:r>
          </w:p>
        </w:tc>
        <w:tc>
          <w:tcPr>
            <w:tcW w:w="2829"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которое также</w:t>
            </w:r>
            <w:r w:rsidRPr="0087109D">
              <w:rPr>
                <w:rFonts w:ascii="Times New Roman" w:hAnsi="Times New Roman" w:cs="Times New Roman"/>
                <w:sz w:val="24"/>
                <w:szCs w:val="24"/>
              </w:rPr>
              <w:br/>
              <w:t>способствует</w:t>
            </w:r>
            <w:r w:rsidRPr="0087109D">
              <w:rPr>
                <w:rFonts w:ascii="Times New Roman" w:hAnsi="Times New Roman" w:cs="Times New Roman"/>
                <w:sz w:val="24"/>
                <w:szCs w:val="24"/>
              </w:rPr>
              <w:br/>
              <w:t>достижению</w:t>
            </w:r>
            <w:r w:rsidRPr="0087109D">
              <w:rPr>
                <w:rFonts w:ascii="Times New Roman" w:hAnsi="Times New Roman" w:cs="Times New Roman"/>
                <w:sz w:val="24"/>
                <w:szCs w:val="24"/>
              </w:rPr>
              <w:br/>
              <w:t>планируемых</w:t>
            </w:r>
            <w:r w:rsidRPr="0087109D">
              <w:rPr>
                <w:rFonts w:ascii="Times New Roman" w:hAnsi="Times New Roman" w:cs="Times New Roman"/>
                <w:sz w:val="24"/>
                <w:szCs w:val="24"/>
              </w:rPr>
              <w:br/>
              <w:t>результатов</w:t>
            </w:r>
          </w:p>
        </w:tc>
      </w:tr>
      <w:tr w:rsidR="007E2446" w:rsidTr="00B34D0A">
        <w:trPr>
          <w:trHeight w:val="352"/>
        </w:trPr>
        <w:tc>
          <w:tcPr>
            <w:tcW w:w="1555" w:type="dxa"/>
          </w:tcPr>
          <w:p w:rsidR="007E2446" w:rsidRDefault="007E2446" w:rsidP="007E2446">
            <w:pPr>
              <w:pStyle w:val="aa"/>
              <w:ind w:left="0"/>
              <w:jc w:val="both"/>
              <w:rPr>
                <w:rFonts w:ascii="Times New Roman" w:eastAsia="DejaVuSans" w:hAnsi="Times New Roman" w:cs="Times New Roman"/>
                <w:b/>
                <w:sz w:val="24"/>
                <w:szCs w:val="24"/>
              </w:rPr>
            </w:pPr>
            <w:r>
              <w:rPr>
                <w:rFonts w:ascii="Times New Roman" w:eastAsia="DejaVuSans" w:hAnsi="Times New Roman" w:cs="Times New Roman"/>
                <w:b/>
                <w:noProof/>
                <w:sz w:val="24"/>
                <w:szCs w:val="24"/>
                <w:lang w:eastAsia="ru-RU"/>
              </w:rPr>
              <mc:AlternateContent>
                <mc:Choice Requires="wps">
                  <w:drawing>
                    <wp:anchor distT="0" distB="0" distL="114300" distR="114300" simplePos="0" relativeHeight="251717632" behindDoc="0" locked="0" layoutInCell="1" allowOverlap="1" wp14:anchorId="3837A54A" wp14:editId="49CCC9BF">
                      <wp:simplePos x="0" y="0"/>
                      <wp:positionH relativeFrom="column">
                        <wp:posOffset>139827</wp:posOffset>
                      </wp:positionH>
                      <wp:positionV relativeFrom="paragraph">
                        <wp:posOffset>4445</wp:posOffset>
                      </wp:positionV>
                      <wp:extent cx="304800" cy="195072"/>
                      <wp:effectExtent l="38100" t="0" r="0" b="33655"/>
                      <wp:wrapNone/>
                      <wp:docPr id="64" name="Стрелка вниз 64"/>
                      <wp:cNvGraphicFramePr/>
                      <a:graphic xmlns:a="http://schemas.openxmlformats.org/drawingml/2006/main">
                        <a:graphicData uri="http://schemas.microsoft.com/office/word/2010/wordprocessingShape">
                          <wps:wsp>
                            <wps:cNvSpPr/>
                            <wps:spPr>
                              <a:xfrm>
                                <a:off x="0" y="0"/>
                                <a:ext cx="304800" cy="195072"/>
                              </a:xfrm>
                              <a:prstGeom prst="down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EC33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4" o:spid="_x0000_s1026" type="#_x0000_t67" style="position:absolute;margin-left:11pt;margin-top:.35pt;width:24pt;height:15.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" adj="10800" fillcolor="#bfbfbf" strokecolor="#a6a6a6" strokeweight="1pt"/>
                  </w:pict>
                </mc:Fallback>
              </mc:AlternateContent>
            </w:r>
          </w:p>
        </w:tc>
        <w:tc>
          <w:tcPr>
            <w:tcW w:w="2409" w:type="dxa"/>
          </w:tcPr>
          <w:p w:rsidR="007E2446" w:rsidRDefault="007E2446" w:rsidP="007E2446">
            <w:pPr>
              <w:pStyle w:val="aa"/>
              <w:ind w:left="0"/>
              <w:jc w:val="both"/>
              <w:rPr>
                <w:rFonts w:ascii="Times New Roman" w:eastAsia="DejaVuSans" w:hAnsi="Times New Roman" w:cs="Times New Roman"/>
                <w:b/>
                <w:sz w:val="24"/>
                <w:szCs w:val="24"/>
              </w:rPr>
            </w:pPr>
            <w:r>
              <w:rPr>
                <w:rFonts w:ascii="Times New Roman" w:eastAsia="DejaVuSans" w:hAnsi="Times New Roman" w:cs="Times New Roman"/>
                <w:b/>
                <w:noProof/>
                <w:sz w:val="24"/>
                <w:szCs w:val="24"/>
                <w:lang w:eastAsia="ru-RU"/>
              </w:rPr>
              <mc:AlternateContent>
                <mc:Choice Requires="wps">
                  <w:drawing>
                    <wp:anchor distT="0" distB="0" distL="114300" distR="114300" simplePos="0" relativeHeight="251718656" behindDoc="0" locked="0" layoutInCell="1" allowOverlap="1" wp14:anchorId="50647143" wp14:editId="3859FF1E">
                      <wp:simplePos x="0" y="0"/>
                      <wp:positionH relativeFrom="column">
                        <wp:posOffset>590550</wp:posOffset>
                      </wp:positionH>
                      <wp:positionV relativeFrom="paragraph">
                        <wp:posOffset>6604</wp:posOffset>
                      </wp:positionV>
                      <wp:extent cx="304800" cy="195072"/>
                      <wp:effectExtent l="38100" t="0" r="0" b="33655"/>
                      <wp:wrapNone/>
                      <wp:docPr id="65" name="Стрелка вниз 65"/>
                      <wp:cNvGraphicFramePr/>
                      <a:graphic xmlns:a="http://schemas.openxmlformats.org/drawingml/2006/main">
                        <a:graphicData uri="http://schemas.microsoft.com/office/word/2010/wordprocessingShape">
                          <wps:wsp>
                            <wps:cNvSpPr/>
                            <wps:spPr>
                              <a:xfrm>
                                <a:off x="0" y="0"/>
                                <a:ext cx="304800" cy="195072"/>
                              </a:xfrm>
                              <a:prstGeom prst="down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B63EB" id="Стрелка вниз 65" o:spid="_x0000_s1026" type="#_x0000_t67" style="position:absolute;margin-left:46.5pt;margin-top:.5pt;width:24pt;height:15.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" adj="10800" fillcolor="#bfbfbf" strokecolor="#a6a6a6" strokeweight="1pt"/>
                  </w:pict>
                </mc:Fallback>
              </mc:AlternateContent>
            </w:r>
          </w:p>
        </w:tc>
        <w:tc>
          <w:tcPr>
            <w:tcW w:w="2552" w:type="dxa"/>
          </w:tcPr>
          <w:p w:rsidR="007E2446" w:rsidRDefault="007E2446" w:rsidP="007E2446">
            <w:pPr>
              <w:pStyle w:val="aa"/>
              <w:ind w:left="0"/>
              <w:jc w:val="both"/>
              <w:rPr>
                <w:rFonts w:ascii="Times New Roman" w:eastAsia="DejaVuSans" w:hAnsi="Times New Roman" w:cs="Times New Roman"/>
                <w:b/>
                <w:sz w:val="24"/>
                <w:szCs w:val="24"/>
              </w:rPr>
            </w:pPr>
            <w:r>
              <w:rPr>
                <w:rFonts w:ascii="Times New Roman" w:eastAsia="DejaVuSans" w:hAnsi="Times New Roman" w:cs="Times New Roman"/>
                <w:b/>
                <w:noProof/>
                <w:sz w:val="24"/>
                <w:szCs w:val="24"/>
                <w:lang w:eastAsia="ru-RU"/>
              </w:rPr>
              <mc:AlternateContent>
                <mc:Choice Requires="wps">
                  <w:drawing>
                    <wp:anchor distT="0" distB="0" distL="114300" distR="114300" simplePos="0" relativeHeight="251719680" behindDoc="0" locked="0" layoutInCell="1" allowOverlap="1" wp14:anchorId="6F9CEB53" wp14:editId="71FCCFA7">
                      <wp:simplePos x="0" y="0"/>
                      <wp:positionH relativeFrom="column">
                        <wp:posOffset>609346</wp:posOffset>
                      </wp:positionH>
                      <wp:positionV relativeFrom="paragraph">
                        <wp:posOffset>6985</wp:posOffset>
                      </wp:positionV>
                      <wp:extent cx="304800" cy="195072"/>
                      <wp:effectExtent l="38100" t="0" r="0" b="33655"/>
                      <wp:wrapNone/>
                      <wp:docPr id="66" name="Стрелка вниз 66"/>
                      <wp:cNvGraphicFramePr/>
                      <a:graphic xmlns:a="http://schemas.openxmlformats.org/drawingml/2006/main">
                        <a:graphicData uri="http://schemas.microsoft.com/office/word/2010/wordprocessingShape">
                          <wps:wsp>
                            <wps:cNvSpPr/>
                            <wps:spPr>
                              <a:xfrm>
                                <a:off x="0" y="0"/>
                                <a:ext cx="304800" cy="195072"/>
                              </a:xfrm>
                              <a:prstGeom prst="down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C01CA" id="Стрелка вниз 66" o:spid="_x0000_s1026" type="#_x0000_t67" style="position:absolute;margin-left:48pt;margin-top:.55pt;width:24pt;height:15.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" adj="10800" fillcolor="#bfbfbf" strokecolor="#a6a6a6" strokeweight="1pt"/>
                  </w:pict>
                </mc:Fallback>
              </mc:AlternateContent>
            </w:r>
          </w:p>
        </w:tc>
        <w:tc>
          <w:tcPr>
            <w:tcW w:w="2829" w:type="dxa"/>
          </w:tcPr>
          <w:p w:rsidR="007E2446" w:rsidRDefault="007E2446" w:rsidP="007E2446">
            <w:pPr>
              <w:pStyle w:val="aa"/>
              <w:ind w:left="0"/>
              <w:jc w:val="both"/>
              <w:rPr>
                <w:rFonts w:ascii="Times New Roman" w:eastAsia="DejaVuSans" w:hAnsi="Times New Roman" w:cs="Times New Roman"/>
                <w:b/>
                <w:sz w:val="24"/>
                <w:szCs w:val="24"/>
              </w:rPr>
            </w:pPr>
            <w:r>
              <w:rPr>
                <w:rFonts w:ascii="Times New Roman" w:eastAsia="DejaVuSans" w:hAnsi="Times New Roman" w:cs="Times New Roman"/>
                <w:b/>
                <w:noProof/>
                <w:sz w:val="24"/>
                <w:szCs w:val="24"/>
                <w:lang w:eastAsia="ru-RU"/>
              </w:rPr>
              <mc:AlternateContent>
                <mc:Choice Requires="wps">
                  <w:drawing>
                    <wp:anchor distT="0" distB="0" distL="114300" distR="114300" simplePos="0" relativeHeight="251720704" behindDoc="0" locked="0" layoutInCell="1" allowOverlap="1" wp14:anchorId="0AB7274B" wp14:editId="2F6B11D5">
                      <wp:simplePos x="0" y="0"/>
                      <wp:positionH relativeFrom="column">
                        <wp:posOffset>720090</wp:posOffset>
                      </wp:positionH>
                      <wp:positionV relativeFrom="paragraph">
                        <wp:posOffset>7620</wp:posOffset>
                      </wp:positionV>
                      <wp:extent cx="304800" cy="195072"/>
                      <wp:effectExtent l="38100" t="0" r="0" b="33655"/>
                      <wp:wrapNone/>
                      <wp:docPr id="67" name="Стрелка вниз 67"/>
                      <wp:cNvGraphicFramePr/>
                      <a:graphic xmlns:a="http://schemas.openxmlformats.org/drawingml/2006/main">
                        <a:graphicData uri="http://schemas.microsoft.com/office/word/2010/wordprocessingShape">
                          <wps:wsp>
                            <wps:cNvSpPr/>
                            <wps:spPr>
                              <a:xfrm>
                                <a:off x="0" y="0"/>
                                <a:ext cx="304800" cy="195072"/>
                              </a:xfrm>
                              <a:prstGeom prst="down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26398" id="Стрелка вниз 67" o:spid="_x0000_s1026" type="#_x0000_t67" style="position:absolute;margin-left:56.7pt;margin-top:.6pt;width:24pt;height:15.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" adj="10800" fillcolor="#bfbfbf" strokecolor="#a6a6a6" strokeweight="1pt"/>
                  </w:pict>
                </mc:Fallback>
              </mc:AlternateContent>
            </w:r>
          </w:p>
        </w:tc>
      </w:tr>
      <w:tr w:rsidR="007E2446" w:rsidRPr="00F22B3F" w:rsidTr="00B34D0A">
        <w:tc>
          <w:tcPr>
            <w:tcW w:w="1555"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Что хотим?</w:t>
            </w:r>
          </w:p>
        </w:tc>
        <w:tc>
          <w:tcPr>
            <w:tcW w:w="2409"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Каким мы хотим</w:t>
            </w:r>
            <w:r w:rsidRPr="0087109D">
              <w:rPr>
                <w:rFonts w:ascii="Times New Roman" w:hAnsi="Times New Roman" w:cs="Times New Roman"/>
                <w:sz w:val="24"/>
                <w:szCs w:val="24"/>
              </w:rPr>
              <w:br/>
              <w:t>видеть ребенка на</w:t>
            </w:r>
            <w:r w:rsidRPr="0087109D">
              <w:rPr>
                <w:rFonts w:ascii="Times New Roman" w:hAnsi="Times New Roman" w:cs="Times New Roman"/>
                <w:sz w:val="24"/>
                <w:szCs w:val="24"/>
              </w:rPr>
              <w:br/>
              <w:t>выходе из детского</w:t>
            </w:r>
            <w:r w:rsidRPr="0087109D">
              <w:rPr>
                <w:rFonts w:ascii="Times New Roman" w:hAnsi="Times New Roman" w:cs="Times New Roman"/>
                <w:sz w:val="24"/>
                <w:szCs w:val="24"/>
              </w:rPr>
              <w:br/>
              <w:t>сада?</w:t>
            </w:r>
          </w:p>
        </w:tc>
        <w:tc>
          <w:tcPr>
            <w:tcW w:w="2552"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Какими способами</w:t>
            </w:r>
            <w:r w:rsidRPr="0087109D">
              <w:rPr>
                <w:rFonts w:ascii="Times New Roman" w:hAnsi="Times New Roman" w:cs="Times New Roman"/>
                <w:sz w:val="24"/>
                <w:szCs w:val="24"/>
              </w:rPr>
              <w:br/>
              <w:t>этого достичь?</w:t>
            </w:r>
          </w:p>
        </w:tc>
        <w:tc>
          <w:tcPr>
            <w:tcW w:w="2829" w:type="dxa"/>
          </w:tcPr>
          <w:p w:rsidR="007E2446" w:rsidRPr="0087109D" w:rsidRDefault="007E2446" w:rsidP="007E2446">
            <w:pPr>
              <w:pStyle w:val="aa"/>
              <w:ind w:left="0"/>
              <w:jc w:val="both"/>
              <w:rPr>
                <w:rFonts w:ascii="Times New Roman" w:eastAsia="DejaVuSans" w:hAnsi="Times New Roman" w:cs="Times New Roman"/>
                <w:b/>
                <w:sz w:val="24"/>
                <w:szCs w:val="24"/>
              </w:rPr>
            </w:pPr>
            <w:r w:rsidRPr="0087109D">
              <w:rPr>
                <w:rFonts w:ascii="Times New Roman" w:hAnsi="Times New Roman" w:cs="Times New Roman"/>
                <w:sz w:val="24"/>
                <w:szCs w:val="24"/>
              </w:rPr>
              <w:t>Какое содержание</w:t>
            </w:r>
            <w:r w:rsidRPr="0087109D">
              <w:rPr>
                <w:rFonts w:ascii="Times New Roman" w:hAnsi="Times New Roman" w:cs="Times New Roman"/>
                <w:sz w:val="24"/>
                <w:szCs w:val="24"/>
              </w:rPr>
              <w:br/>
              <w:t>хотим освоить с</w:t>
            </w:r>
            <w:r w:rsidRPr="0087109D">
              <w:rPr>
                <w:rFonts w:ascii="Times New Roman" w:hAnsi="Times New Roman" w:cs="Times New Roman"/>
                <w:sz w:val="24"/>
                <w:szCs w:val="24"/>
              </w:rPr>
              <w:br/>
              <w:t>детьми?</w:t>
            </w:r>
          </w:p>
        </w:tc>
      </w:tr>
    </w:tbl>
    <w:p w:rsidR="007E2446" w:rsidRPr="00B608CC" w:rsidRDefault="007E2446" w:rsidP="007E2446">
      <w:pPr>
        <w:pStyle w:val="aa"/>
        <w:spacing w:after="0" w:line="240" w:lineRule="auto"/>
        <w:ind w:left="0" w:firstLine="709"/>
        <w:jc w:val="both"/>
        <w:rPr>
          <w:rFonts w:ascii="Times New Roman" w:hAnsi="Times New Roman" w:cs="Times New Roman"/>
          <w:sz w:val="28"/>
          <w:szCs w:val="28"/>
        </w:rPr>
      </w:pPr>
      <w:r w:rsidRPr="00F22B3F">
        <w:rPr>
          <w:rFonts w:ascii="Times New Roman" w:hAnsi="Times New Roman" w:cs="Times New Roman"/>
          <w:sz w:val="28"/>
          <w:szCs w:val="28"/>
        </w:rPr>
        <w:lastRenderedPageBreak/>
        <w:t xml:space="preserve">Таким образом, при разработке </w:t>
      </w:r>
      <w:r>
        <w:rPr>
          <w:rFonts w:ascii="Times New Roman" w:hAnsi="Times New Roman" w:cs="Times New Roman"/>
          <w:sz w:val="28"/>
          <w:szCs w:val="28"/>
        </w:rPr>
        <w:t>педагогической диагностика (</w:t>
      </w:r>
      <w:r w:rsidRPr="00F22B3F">
        <w:rPr>
          <w:rFonts w:ascii="Times New Roman" w:hAnsi="Times New Roman" w:cs="Times New Roman"/>
          <w:sz w:val="28"/>
          <w:szCs w:val="28"/>
        </w:rPr>
        <w:t>мониторинга</w:t>
      </w:r>
      <w:r>
        <w:rPr>
          <w:rFonts w:ascii="Times New Roman" w:hAnsi="Times New Roman" w:cs="Times New Roman"/>
          <w:sz w:val="28"/>
          <w:szCs w:val="28"/>
        </w:rPr>
        <w:t xml:space="preserve">) индивидуального развития </w:t>
      </w:r>
      <w:r w:rsidRPr="00F22B3F">
        <w:rPr>
          <w:rFonts w:ascii="Times New Roman" w:hAnsi="Times New Roman" w:cs="Times New Roman"/>
          <w:sz w:val="28"/>
          <w:szCs w:val="28"/>
        </w:rPr>
        <w:t>детей в центре внимания</w:t>
      </w:r>
      <w:r>
        <w:rPr>
          <w:rFonts w:ascii="Times New Roman" w:hAnsi="Times New Roman" w:cs="Times New Roman"/>
          <w:sz w:val="28"/>
          <w:szCs w:val="28"/>
        </w:rPr>
        <w:t xml:space="preserve"> педагога</w:t>
      </w:r>
      <w:r w:rsidRPr="00F22B3F">
        <w:rPr>
          <w:rFonts w:ascii="Times New Roman" w:hAnsi="Times New Roman" w:cs="Times New Roman"/>
          <w:sz w:val="28"/>
          <w:szCs w:val="28"/>
        </w:rPr>
        <w:t xml:space="preserve"> – </w:t>
      </w:r>
      <w:r w:rsidRPr="00B608CC">
        <w:rPr>
          <w:rFonts w:ascii="Times New Roman" w:hAnsi="Times New Roman" w:cs="Times New Roman"/>
          <w:sz w:val="28"/>
          <w:szCs w:val="28"/>
        </w:rPr>
        <w:t xml:space="preserve">второй столбец – планируемые результаты. </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sidRPr="00B02C5C">
        <w:rPr>
          <w:rFonts w:ascii="Times New Roman" w:hAnsi="Times New Roman" w:cs="Times New Roman"/>
          <w:color w:val="000000"/>
          <w:sz w:val="28"/>
          <w:szCs w:val="28"/>
        </w:rPr>
        <w:t>Изучаем содержание и планируемые рез</w:t>
      </w:r>
      <w:r>
        <w:rPr>
          <w:rFonts w:ascii="Times New Roman" w:hAnsi="Times New Roman" w:cs="Times New Roman"/>
          <w:color w:val="000000"/>
          <w:sz w:val="28"/>
          <w:szCs w:val="28"/>
        </w:rPr>
        <w:t xml:space="preserve">ультаты для возрастной группы и </w:t>
      </w:r>
      <w:r w:rsidRPr="00B02C5C">
        <w:rPr>
          <w:rFonts w:ascii="Times New Roman" w:hAnsi="Times New Roman" w:cs="Times New Roman"/>
          <w:color w:val="000000"/>
          <w:sz w:val="28"/>
          <w:szCs w:val="28"/>
        </w:rPr>
        <w:t>(или) образовательной области (ее части</w:t>
      </w:r>
      <w:r w:rsidR="00B34D0A">
        <w:rPr>
          <w:rFonts w:ascii="Times New Roman" w:hAnsi="Times New Roman" w:cs="Times New Roman"/>
          <w:color w:val="000000"/>
          <w:sz w:val="28"/>
          <w:szCs w:val="28"/>
        </w:rPr>
        <w:t>: ОЧ и ЧФУ</w:t>
      </w:r>
      <w:r w:rsidRPr="00B02C5C">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02C5C">
        <w:rPr>
          <w:rFonts w:ascii="Times New Roman" w:hAnsi="Times New Roman" w:cs="Times New Roman"/>
          <w:color w:val="000000"/>
          <w:sz w:val="28"/>
          <w:szCs w:val="28"/>
        </w:rPr>
        <w:t>Сравниваем, что изменилось (особенно добавилось</w:t>
      </w:r>
      <w:r w:rsidR="00B34D0A">
        <w:rPr>
          <w:rFonts w:ascii="Times New Roman" w:hAnsi="Times New Roman" w:cs="Times New Roman"/>
          <w:color w:val="000000"/>
          <w:sz w:val="28"/>
          <w:szCs w:val="28"/>
        </w:rPr>
        <w:t>, исключилось (как дублирование ОЧ</w:t>
      </w:r>
      <w:r w:rsidRPr="00B02C5C">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02C5C">
        <w:rPr>
          <w:rFonts w:ascii="Times New Roman" w:hAnsi="Times New Roman" w:cs="Times New Roman"/>
          <w:color w:val="000000"/>
          <w:sz w:val="28"/>
          <w:szCs w:val="28"/>
        </w:rPr>
        <w:t xml:space="preserve"> Анализируем УМК</w:t>
      </w:r>
      <w:r w:rsidR="00B34D0A">
        <w:rPr>
          <w:rFonts w:ascii="Times New Roman" w:hAnsi="Times New Roman" w:cs="Times New Roman"/>
          <w:color w:val="000000"/>
          <w:sz w:val="28"/>
          <w:szCs w:val="28"/>
        </w:rPr>
        <w:t xml:space="preserve"> (ОЧ и ЧФУ)</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02C5C">
        <w:rPr>
          <w:rFonts w:ascii="Times New Roman" w:hAnsi="Times New Roman" w:cs="Times New Roman"/>
          <w:color w:val="000000"/>
          <w:sz w:val="28"/>
          <w:szCs w:val="28"/>
        </w:rPr>
        <w:t xml:space="preserve"> Ищем (пишем</w:t>
      </w:r>
      <w:r>
        <w:rPr>
          <w:rFonts w:ascii="Times New Roman" w:hAnsi="Times New Roman" w:cs="Times New Roman"/>
          <w:color w:val="000000"/>
          <w:sz w:val="28"/>
          <w:szCs w:val="28"/>
        </w:rPr>
        <w:t>, интегрируем</w:t>
      </w:r>
      <w:r w:rsidRPr="00B02C5C">
        <w:rPr>
          <w:rFonts w:ascii="Times New Roman" w:hAnsi="Times New Roman" w:cs="Times New Roman"/>
          <w:color w:val="000000"/>
          <w:sz w:val="28"/>
          <w:szCs w:val="28"/>
        </w:rPr>
        <w:t>) воспитательную составляющую</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02C5C">
        <w:rPr>
          <w:rFonts w:ascii="Times New Roman" w:hAnsi="Times New Roman" w:cs="Times New Roman"/>
          <w:color w:val="000000"/>
          <w:sz w:val="28"/>
          <w:szCs w:val="28"/>
        </w:rPr>
        <w:t xml:space="preserve"> Читаем (смотрим), </w:t>
      </w:r>
      <w:r w:rsidR="0087109D">
        <w:rPr>
          <w:rFonts w:ascii="Times New Roman" w:hAnsi="Times New Roman" w:cs="Times New Roman"/>
          <w:color w:val="000000"/>
          <w:sz w:val="28"/>
          <w:szCs w:val="28"/>
        </w:rPr>
        <w:t>ищем примерные перечни</w:t>
      </w:r>
      <w:r w:rsidR="00B34D0A">
        <w:rPr>
          <w:rFonts w:ascii="Times New Roman" w:hAnsi="Times New Roman" w:cs="Times New Roman"/>
          <w:color w:val="000000"/>
          <w:sz w:val="28"/>
          <w:szCs w:val="28"/>
        </w:rPr>
        <w:t xml:space="preserve"> (ОЧ и ЧФУ)</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02C5C">
        <w:rPr>
          <w:rFonts w:ascii="Times New Roman" w:hAnsi="Times New Roman" w:cs="Times New Roman"/>
          <w:color w:val="000000"/>
          <w:sz w:val="28"/>
          <w:szCs w:val="28"/>
        </w:rPr>
        <w:t xml:space="preserve"> Выбираем события и пишем сценарии для календарного плана</w:t>
      </w:r>
      <w:r w:rsidRPr="00B02C5C">
        <w:rPr>
          <w:rFonts w:ascii="Times New Roman" w:hAnsi="Times New Roman" w:cs="Times New Roman"/>
          <w:color w:val="000000"/>
          <w:sz w:val="28"/>
          <w:szCs w:val="28"/>
        </w:rPr>
        <w:br/>
        <w:t>воспитательной работы</w:t>
      </w:r>
      <w:r>
        <w:rPr>
          <w:rFonts w:ascii="Times New Roman" w:hAnsi="Times New Roman" w:cs="Times New Roman"/>
          <w:color w:val="000000"/>
          <w:sz w:val="28"/>
          <w:szCs w:val="28"/>
        </w:rPr>
        <w:t>;</w:t>
      </w:r>
    </w:p>
    <w:p w:rsidR="007E2446" w:rsidRDefault="007E2446" w:rsidP="007E2446">
      <w:pPr>
        <w:pStyle w:val="aa"/>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02C5C">
        <w:rPr>
          <w:rFonts w:ascii="Times New Roman" w:hAnsi="Times New Roman" w:cs="Times New Roman"/>
          <w:color w:val="000000"/>
          <w:sz w:val="28"/>
          <w:szCs w:val="28"/>
        </w:rPr>
        <w:t xml:space="preserve"> Думаем, что будет в части, формируемой участниками образовательных</w:t>
      </w:r>
      <w:r w:rsidR="00B34D0A">
        <w:rPr>
          <w:rFonts w:ascii="Times New Roman" w:hAnsi="Times New Roman" w:cs="Times New Roman"/>
          <w:color w:val="000000"/>
          <w:sz w:val="28"/>
          <w:szCs w:val="28"/>
        </w:rPr>
        <w:t xml:space="preserve"> отношений</w:t>
      </w:r>
      <w:r>
        <w:rPr>
          <w:rFonts w:ascii="Times New Roman" w:hAnsi="Times New Roman" w:cs="Times New Roman"/>
          <w:color w:val="000000"/>
          <w:sz w:val="28"/>
          <w:szCs w:val="28"/>
        </w:rPr>
        <w:t>.</w:t>
      </w:r>
    </w:p>
    <w:p w:rsidR="007E2446" w:rsidRDefault="007E2446" w:rsidP="007E2446">
      <w:pPr>
        <w:spacing w:after="0" w:line="240" w:lineRule="auto"/>
        <w:ind w:firstLine="709"/>
        <w:jc w:val="both"/>
        <w:rPr>
          <w:rFonts w:ascii="Times New Roman" w:eastAsia="TimesNewRomanPSMT" w:hAnsi="Times New Roman" w:cs="Times New Roman"/>
          <w:color w:val="000000"/>
          <w:sz w:val="28"/>
          <w:szCs w:val="28"/>
        </w:rPr>
      </w:pPr>
    </w:p>
    <w:p w:rsidR="00B5113C" w:rsidRDefault="00B5113C" w:rsidP="007E2446">
      <w:pPr>
        <w:spacing w:after="0" w:line="240" w:lineRule="auto"/>
        <w:ind w:firstLine="709"/>
        <w:jc w:val="both"/>
        <w:rPr>
          <w:rFonts w:ascii="Times New Roman" w:eastAsia="TimesNewRomanPSMT" w:hAnsi="Times New Roman" w:cs="Times New Roman"/>
          <w:color w:val="000000"/>
          <w:sz w:val="28"/>
          <w:szCs w:val="28"/>
        </w:rPr>
      </w:pPr>
    </w:p>
    <w:p w:rsidR="00B5113C" w:rsidRPr="00B34D0A" w:rsidRDefault="00B5113C" w:rsidP="00B34D0A">
      <w:pPr>
        <w:spacing w:after="0" w:line="240" w:lineRule="auto"/>
        <w:ind w:firstLine="709"/>
        <w:jc w:val="both"/>
        <w:rPr>
          <w:rFonts w:ascii="Times New Roman" w:hAnsi="Times New Roman" w:cs="Times New Roman"/>
          <w:sz w:val="28"/>
          <w:szCs w:val="28"/>
        </w:rPr>
        <w:sectPr w:rsidR="00B5113C" w:rsidRPr="00B34D0A" w:rsidSect="00107B3C">
          <w:pgSz w:w="11906" w:h="16838"/>
          <w:pgMar w:top="1134" w:right="850" w:bottom="1134" w:left="1134" w:header="708" w:footer="708" w:gutter="0"/>
          <w:cols w:space="708"/>
          <w:docGrid w:linePitch="360"/>
        </w:sectPr>
      </w:pPr>
    </w:p>
    <w:p w:rsidR="00DD6BC7" w:rsidRDefault="00DD6BC7" w:rsidP="00B34D0A">
      <w:pPr>
        <w:pStyle w:val="aa"/>
        <w:spacing w:after="0" w:line="240" w:lineRule="auto"/>
        <w:ind w:left="0" w:firstLine="709"/>
        <w:jc w:val="both"/>
        <w:rPr>
          <w:rFonts w:ascii="Times New Roman" w:hAnsi="Times New Roman" w:cs="Times New Roman"/>
          <w:b/>
          <w:sz w:val="28"/>
          <w:szCs w:val="28"/>
        </w:rPr>
      </w:pPr>
      <w:r w:rsidRPr="00DD6BC7">
        <w:rPr>
          <w:rFonts w:ascii="Times New Roman" w:hAnsi="Times New Roman" w:cs="Times New Roman"/>
          <w:b/>
          <w:sz w:val="28"/>
          <w:szCs w:val="28"/>
        </w:rPr>
        <w:lastRenderedPageBreak/>
        <w:t xml:space="preserve">1.3 </w:t>
      </w:r>
      <w:r w:rsidR="0063385B">
        <w:rPr>
          <w:rFonts w:ascii="Times New Roman" w:hAnsi="Times New Roman" w:cs="Times New Roman"/>
          <w:b/>
          <w:sz w:val="28"/>
          <w:szCs w:val="28"/>
        </w:rPr>
        <w:t xml:space="preserve">Формы и виды </w:t>
      </w:r>
      <w:r>
        <w:rPr>
          <w:rFonts w:ascii="Times New Roman" w:hAnsi="Times New Roman" w:cs="Times New Roman"/>
          <w:b/>
          <w:sz w:val="28"/>
          <w:szCs w:val="28"/>
        </w:rPr>
        <w:t>планировани</w:t>
      </w:r>
      <w:r w:rsidR="0063385B">
        <w:rPr>
          <w:rFonts w:ascii="Times New Roman" w:hAnsi="Times New Roman" w:cs="Times New Roman"/>
          <w:b/>
          <w:sz w:val="28"/>
          <w:szCs w:val="28"/>
        </w:rPr>
        <w:t>я</w:t>
      </w:r>
      <w:r>
        <w:rPr>
          <w:rFonts w:ascii="Times New Roman" w:hAnsi="Times New Roman" w:cs="Times New Roman"/>
          <w:b/>
          <w:sz w:val="28"/>
          <w:szCs w:val="28"/>
        </w:rPr>
        <w:t xml:space="preserve"> образовательной деятельности</w:t>
      </w:r>
    </w:p>
    <w:p w:rsidR="0063385B" w:rsidRPr="00DD6BC7" w:rsidRDefault="0063385B" w:rsidP="00B34D0A">
      <w:pPr>
        <w:pStyle w:val="aa"/>
        <w:spacing w:after="0" w:line="240" w:lineRule="auto"/>
        <w:ind w:left="0" w:firstLine="709"/>
        <w:jc w:val="both"/>
        <w:rPr>
          <w:rFonts w:ascii="Times New Roman" w:hAnsi="Times New Roman" w:cs="Times New Roman"/>
          <w:b/>
          <w:sz w:val="28"/>
          <w:szCs w:val="28"/>
        </w:rPr>
      </w:pPr>
    </w:p>
    <w:p w:rsidR="00B34D0A" w:rsidRPr="00B34D0A" w:rsidRDefault="00B34D0A" w:rsidP="00B34D0A">
      <w:pPr>
        <w:pStyle w:val="aa"/>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Планирование – оптимальное распределение ресурсов для достижения поставленных целей; деятельность, связанная с постановкой целей, задач и действий в перспективе (в будущем). Планирование представляет собой ориентированный на будущее, осуществляемый на основе систематической подготовки регулярно повторяющийся процесс переработки информации, так и принятия решений, который проводится как на уровне системы (ДОО) в целом, так и ее отдельных элементов (структурных подразделений, функциональных подсистем, отдельных людей).</w:t>
      </w:r>
    </w:p>
    <w:p w:rsidR="00B34D0A" w:rsidRPr="00B34D0A" w:rsidRDefault="00B34D0A" w:rsidP="00B34D0A">
      <w:pPr>
        <w:pStyle w:val="aa"/>
        <w:spacing w:after="0" w:line="240" w:lineRule="auto"/>
        <w:ind w:left="0" w:firstLine="709"/>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Особенности формирования задач, содержания образовательной деятельности по образовательным областям в обязательной части и части ОП ДО, формируемой участниками образовательных отношений, с учетом потребностей, возможностей детей их освоение детьми в разных видах деятельности</w:t>
      </w:r>
      <w:r w:rsidRPr="00B34D0A">
        <w:rPr>
          <w:rFonts w:ascii="Times New Roman" w:eastAsia="Calibri" w:hAnsi="Times New Roman" w:cs="Times New Roman"/>
          <w:sz w:val="28"/>
          <w:szCs w:val="28"/>
        </w:rPr>
        <w:t xml:space="preserve"> и культурных практик, в том числе в разных формах совместной, самостоятельной деятельности, в режимных процессах, во взаимодействии с семьей и другими социальными партнёрами</w:t>
      </w:r>
      <w:r w:rsidRPr="00B34D0A">
        <w:rPr>
          <w:rFonts w:ascii="Times New Roman" w:eastAsia="Times New Roman" w:hAnsi="Times New Roman" w:cs="Times New Roman"/>
          <w:sz w:val="28"/>
          <w:szCs w:val="28"/>
          <w:lang w:eastAsia="ru-RU"/>
        </w:rPr>
        <w:t xml:space="preserve">. </w:t>
      </w:r>
      <w:r w:rsidRPr="00B34D0A">
        <w:rPr>
          <w:rFonts w:ascii="Times New Roman" w:eastAsia="TimesNewRomanPSMT" w:hAnsi="Times New Roman" w:cs="Times New Roman"/>
          <w:sz w:val="28"/>
          <w:szCs w:val="28"/>
        </w:rPr>
        <w:t>Планирование представляет собой разработку последовательности действий, позволяющей достигнуть желаемого результата. Планирование всегда осуществляется от достигнутого состояния на определенный период времени. Выделяют перспективное и текущее планирование. Планирование образовательной деятельности в ДОО призвано обеспечить:</w:t>
      </w:r>
    </w:p>
    <w:p w:rsidR="00B34D0A" w:rsidRPr="00B34D0A" w:rsidRDefault="00B34D0A" w:rsidP="00B34D0A">
      <w:pPr>
        <w:pStyle w:val="aa"/>
        <w:spacing w:after="0" w:line="240" w:lineRule="auto"/>
        <w:ind w:left="0"/>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интеграцию образовательных областей;</w:t>
      </w:r>
    </w:p>
    <w:p w:rsidR="00B34D0A" w:rsidRPr="00B34D0A" w:rsidRDefault="00B34D0A" w:rsidP="00B34D0A">
      <w:pPr>
        <w:pStyle w:val="aa"/>
        <w:spacing w:after="0" w:line="240" w:lineRule="auto"/>
        <w:ind w:left="0"/>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разнообразие форм организации образовательной деятельности;</w:t>
      </w:r>
    </w:p>
    <w:p w:rsidR="00B34D0A" w:rsidRPr="00B34D0A" w:rsidRDefault="00B34D0A" w:rsidP="00B34D0A">
      <w:pPr>
        <w:pStyle w:val="aa"/>
        <w:spacing w:after="0" w:line="240" w:lineRule="auto"/>
        <w:ind w:left="0"/>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сочетание образовательной деятельности с воспитательной</w:t>
      </w:r>
      <w:r w:rsidRPr="00B34D0A">
        <w:rPr>
          <w:rFonts w:ascii="Times New Roman" w:eastAsia="TimesNewRomanPSMT" w:hAnsi="Times New Roman" w:cs="Times New Roman"/>
          <w:sz w:val="28"/>
          <w:szCs w:val="28"/>
        </w:rPr>
        <w:br/>
        <w:t>работой;</w:t>
      </w:r>
    </w:p>
    <w:p w:rsidR="00B34D0A" w:rsidRPr="00B34D0A" w:rsidRDefault="00B34D0A" w:rsidP="00B34D0A">
      <w:pPr>
        <w:pStyle w:val="aa"/>
        <w:spacing w:after="0" w:line="240" w:lineRule="auto"/>
        <w:ind w:left="0"/>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включение детей в разные виды детской деятельности;</w:t>
      </w:r>
    </w:p>
    <w:p w:rsidR="00B34D0A" w:rsidRPr="00B34D0A" w:rsidRDefault="00B34D0A" w:rsidP="00B34D0A">
      <w:pPr>
        <w:pStyle w:val="aa"/>
        <w:spacing w:after="0" w:line="240" w:lineRule="auto"/>
        <w:ind w:left="0"/>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соблюдение требований к психолого-педагогическим, санитарно-гигиеническим условиям реализации образовательной программы.</w:t>
      </w:r>
    </w:p>
    <w:p w:rsidR="00B34D0A" w:rsidRPr="00B34D0A" w:rsidRDefault="00B34D0A" w:rsidP="00B34D0A">
      <w:pPr>
        <w:pStyle w:val="aa"/>
        <w:spacing w:after="0" w:line="240" w:lineRule="auto"/>
        <w:ind w:left="0" w:firstLine="709"/>
        <w:jc w:val="both"/>
        <w:rPr>
          <w:rFonts w:ascii="Times New Roman" w:eastAsia="TimesNewRomanPSMT" w:hAnsi="Times New Roman" w:cs="Times New Roman"/>
          <w:sz w:val="28"/>
          <w:szCs w:val="28"/>
        </w:rPr>
      </w:pPr>
      <w:r w:rsidRPr="00B34D0A">
        <w:rPr>
          <w:rFonts w:ascii="Times New Roman" w:hAnsi="Times New Roman" w:cs="Times New Roman"/>
          <w:sz w:val="28"/>
          <w:szCs w:val="28"/>
          <w:shd w:val="clear" w:color="auto" w:fill="FFFFFF"/>
        </w:rPr>
        <w:t xml:space="preserve">Одна из основных функций планирования - обеспечить системность и качество образовательного процесса, преемственность в развитии и образовании на разных ступенях дошкольного возраста, а также внутри каждой возрастной группы. Планирование позволяет целенаправленно и систематически распределять программные задачи и содержание по времени и в соответствии с логикой их освоения детьми. </w:t>
      </w:r>
      <w:r w:rsidRPr="00B34D0A">
        <w:rPr>
          <w:rFonts w:ascii="Times New Roman" w:eastAsia="TimesNewRomanPSMT" w:hAnsi="Times New Roman" w:cs="Times New Roman"/>
          <w:sz w:val="28"/>
          <w:szCs w:val="28"/>
        </w:rPr>
        <w:t xml:space="preserve">Результатом планирования образовательной деятельности является план, включающий формы, методы, средства, позволяющие решить те или иные образовательные задачи за определенный временной отрезок. Существуют разные виды планов: стратегические, тактические, оперативные. </w:t>
      </w:r>
    </w:p>
    <w:p w:rsidR="00B34D0A" w:rsidRPr="00B34D0A" w:rsidRDefault="00B34D0A" w:rsidP="00B34D0A">
      <w:pPr>
        <w:pStyle w:val="aa"/>
        <w:spacing w:after="0" w:line="240" w:lineRule="auto"/>
        <w:ind w:left="0" w:firstLine="709"/>
        <w:jc w:val="both"/>
        <w:rPr>
          <w:rFonts w:ascii="Times New Roman" w:eastAsia="TimesNewRomanPSMT" w:hAnsi="Times New Roman" w:cs="Times New Roman"/>
          <w:sz w:val="28"/>
          <w:szCs w:val="28"/>
        </w:rPr>
      </w:pPr>
      <w:r w:rsidRPr="00B34D0A">
        <w:rPr>
          <w:rFonts w:ascii="Times New Roman" w:eastAsia="TimesNewRomanPSMT" w:hAnsi="Times New Roman" w:cs="Times New Roman"/>
          <w:i/>
          <w:sz w:val="28"/>
          <w:szCs w:val="28"/>
        </w:rPr>
        <w:t>Стратегические планы</w:t>
      </w:r>
      <w:r w:rsidRPr="00B34D0A">
        <w:rPr>
          <w:rFonts w:ascii="Times New Roman" w:eastAsia="TimesNewRomanPSMT" w:hAnsi="Times New Roman" w:cs="Times New Roman"/>
          <w:sz w:val="28"/>
          <w:szCs w:val="28"/>
        </w:rPr>
        <w:t>, к которым, например, относится годовой план ДОО, определяет деятельность всей организации на год. Как правило, годовой план разрабатывается специально созданной рабочей группой, состоящей из сотрудников ДОО, под непосредственным руководством руководителя ДОО.</w:t>
      </w:r>
    </w:p>
    <w:p w:rsidR="00B34D0A" w:rsidRPr="00B34D0A" w:rsidRDefault="00B34D0A" w:rsidP="00B34D0A">
      <w:pPr>
        <w:pStyle w:val="aa"/>
        <w:spacing w:after="0" w:line="240" w:lineRule="auto"/>
        <w:ind w:left="0" w:firstLine="709"/>
        <w:jc w:val="both"/>
        <w:rPr>
          <w:rFonts w:ascii="Times New Roman" w:eastAsia="TimesNewRomanPSMT" w:hAnsi="Times New Roman" w:cs="Times New Roman"/>
          <w:sz w:val="28"/>
          <w:szCs w:val="28"/>
        </w:rPr>
      </w:pPr>
      <w:r w:rsidRPr="00B34D0A">
        <w:rPr>
          <w:rFonts w:ascii="Times New Roman" w:eastAsia="TimesNewRomanPSMT" w:hAnsi="Times New Roman" w:cs="Times New Roman"/>
          <w:i/>
          <w:sz w:val="28"/>
          <w:szCs w:val="28"/>
        </w:rPr>
        <w:t>Тактические планы</w:t>
      </w:r>
      <w:r w:rsidRPr="00B34D0A">
        <w:rPr>
          <w:rFonts w:ascii="Times New Roman" w:eastAsia="TimesNewRomanPSMT" w:hAnsi="Times New Roman" w:cs="Times New Roman"/>
          <w:sz w:val="28"/>
          <w:szCs w:val="28"/>
        </w:rPr>
        <w:t>, к которым могут быть отнесены перспективные планы, могут определять действия на более короткий срок, как правило, квартал или месяц. Они характерны для планирования деятельности</w:t>
      </w:r>
      <w:r w:rsidRPr="00B34D0A">
        <w:rPr>
          <w:rFonts w:ascii="Times New Roman" w:eastAsia="TimesNewRomanPSMT" w:hAnsi="Times New Roman" w:cs="Times New Roman"/>
          <w:sz w:val="28"/>
          <w:szCs w:val="28"/>
        </w:rPr>
        <w:br/>
      </w:r>
      <w:r w:rsidRPr="00B34D0A">
        <w:rPr>
          <w:rFonts w:ascii="Times New Roman" w:eastAsia="TimesNewRomanPSMT" w:hAnsi="Times New Roman" w:cs="Times New Roman"/>
          <w:sz w:val="28"/>
          <w:szCs w:val="28"/>
        </w:rPr>
        <w:lastRenderedPageBreak/>
        <w:t xml:space="preserve"> административного персонала, педагогических работников из числа узких</w:t>
      </w:r>
      <w:r w:rsidRPr="00B34D0A">
        <w:rPr>
          <w:rFonts w:ascii="Times New Roman" w:eastAsia="TimesNewRomanPSMT" w:hAnsi="Times New Roman" w:cs="Times New Roman"/>
          <w:sz w:val="28"/>
          <w:szCs w:val="28"/>
        </w:rPr>
        <w:br/>
        <w:t>специалистов (музыкальный руководитель, инструктор по физкультуре, педагог-психолог и других), а также могут разрабатываться воспитателями.</w:t>
      </w:r>
      <w:r w:rsidRPr="00B34D0A">
        <w:rPr>
          <w:rFonts w:ascii="Times New Roman" w:eastAsia="TimesNewRomanPSMT" w:hAnsi="Times New Roman" w:cs="Times New Roman"/>
          <w:sz w:val="28"/>
          <w:szCs w:val="28"/>
        </w:rPr>
        <w:br/>
        <w:t>Разновидностью данных видов планов можно считать тематические планы, которые определяют деятельность организации в соответствии с определенными темами, событиями (тематический, проектно-тематический, календарно-тематический) и т.д.</w:t>
      </w:r>
    </w:p>
    <w:p w:rsidR="00B34D0A" w:rsidRPr="00B34D0A" w:rsidRDefault="00B34D0A" w:rsidP="00B34D0A">
      <w:pPr>
        <w:pStyle w:val="aa"/>
        <w:spacing w:after="0" w:line="240" w:lineRule="auto"/>
        <w:ind w:left="0" w:firstLine="709"/>
        <w:jc w:val="both"/>
        <w:rPr>
          <w:rFonts w:ascii="Times New Roman" w:eastAsia="TimesNewRomanPSMT" w:hAnsi="Times New Roman" w:cs="Times New Roman"/>
          <w:sz w:val="28"/>
          <w:szCs w:val="28"/>
        </w:rPr>
      </w:pPr>
      <w:r w:rsidRPr="00B34D0A">
        <w:rPr>
          <w:rFonts w:ascii="Times New Roman" w:eastAsia="TimesNewRomanPSMT" w:hAnsi="Times New Roman" w:cs="Times New Roman"/>
          <w:i/>
          <w:sz w:val="28"/>
          <w:szCs w:val="28"/>
        </w:rPr>
        <w:t>Оперативные планы</w:t>
      </w:r>
      <w:r w:rsidRPr="00B34D0A">
        <w:rPr>
          <w:rFonts w:ascii="Times New Roman" w:eastAsia="TimesNewRomanPSMT" w:hAnsi="Times New Roman" w:cs="Times New Roman"/>
          <w:sz w:val="28"/>
          <w:szCs w:val="28"/>
        </w:rPr>
        <w:t xml:space="preserve">, к которым относятся календарные планы, определяют текущую деятельность административного состава ДОО, педагогических работников, включая воспитателей. Данный вид планов определяет работу на достаточно короткий срок: от одного дня до одной-двух недель. В практике ДО находят применение сочетание разных видов планов: перспективно-календарное, календарно-тематическое и т.д. Все виды планов взаимосвязаны, таким образом выстраивается система планов ДОО. Используются текстовые и графические формы планов. Графические формы в свою очередь могут быть представлены в виде табличных, блочных, модульных планов, а также в различном сочетании этих форм. Находит применение оформление планов в ДОО с использованием возможностей компьютерных программ. </w:t>
      </w:r>
    </w:p>
    <w:p w:rsidR="00B34D0A" w:rsidRPr="0063385B" w:rsidRDefault="00B34D0A" w:rsidP="00B34D0A">
      <w:pPr>
        <w:pStyle w:val="aa"/>
        <w:spacing w:after="0" w:line="240" w:lineRule="auto"/>
        <w:ind w:left="0" w:firstLine="709"/>
        <w:jc w:val="both"/>
        <w:rPr>
          <w:rFonts w:ascii="Times New Roman" w:hAnsi="Times New Roman" w:cs="Times New Roman"/>
          <w:b/>
          <w:i/>
          <w:sz w:val="28"/>
          <w:szCs w:val="28"/>
        </w:rPr>
      </w:pPr>
      <w:r w:rsidRPr="0063385B">
        <w:rPr>
          <w:rFonts w:ascii="Times New Roman" w:hAnsi="Times New Roman" w:cs="Times New Roman"/>
          <w:b/>
          <w:i/>
          <w:sz w:val="28"/>
          <w:szCs w:val="28"/>
        </w:rPr>
        <w:t>Планирование в самом общем виде подразумевает выполнение следующих этапов:</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Постановка цели(ей) и задач.</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Составление программы действий (проектирование).</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Вариантное составление программы.</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Выявление необходимых ресурсов и их источников.</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Определение непосредственных исполнителей и доведение планов до них.</w:t>
      </w:r>
    </w:p>
    <w:p w:rsidR="00B34D0A" w:rsidRPr="00B34D0A" w:rsidRDefault="00B34D0A" w:rsidP="00B34D0A">
      <w:pPr>
        <w:pStyle w:val="aa"/>
        <w:numPr>
          <w:ilvl w:val="0"/>
          <w:numId w:val="4"/>
        </w:numPr>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Фиксация результатов планирования в материальном виде (проект, модель, план, карта и др.).</w:t>
      </w:r>
    </w:p>
    <w:p w:rsid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В ситуации реализации в образовательном процессе принципа поддержки детской инициативы планирование можно рассматривать как фиксацию предложенных в том числе, детьми, тем, возникающих вопросов от всех участников образовательных отношений (дети, педагоги, родители, социальные партнеры) на определенный день, неделю, месяц, обозначенный на листе, доске, экране, панели, то есть дедлайн</w:t>
      </w:r>
      <w:r w:rsidRPr="00B34D0A">
        <w:rPr>
          <w:rStyle w:val="ae"/>
          <w:rFonts w:ascii="Times New Roman" w:hAnsi="Times New Roman" w:cs="Times New Roman"/>
          <w:sz w:val="28"/>
          <w:szCs w:val="28"/>
        </w:rPr>
        <w:footnoteReference w:id="5"/>
      </w:r>
      <w:r w:rsidRPr="00B34D0A">
        <w:rPr>
          <w:rFonts w:ascii="Times New Roman" w:hAnsi="Times New Roman" w:cs="Times New Roman"/>
          <w:sz w:val="28"/>
          <w:szCs w:val="28"/>
        </w:rPr>
        <w:t>, который надо реализовать (сделать) к определенной дате, определенному сроку. При этом допустима гибкость – даты могут быть гибкими, если тема детям интересна, вопросы не иссякают (не упускать из вида ни один детский вопрос), можно продолжать ее изучать столько, сколько детям тема будет интересна (поддержать темы детей, все должны быть услышаны)</w:t>
      </w:r>
      <w:r w:rsidR="0063385B">
        <w:rPr>
          <w:rFonts w:ascii="Times New Roman" w:hAnsi="Times New Roman" w:cs="Times New Roman"/>
          <w:sz w:val="28"/>
          <w:szCs w:val="28"/>
        </w:rPr>
        <w:t>, как показано в Таблице 9.</w:t>
      </w:r>
      <w:r w:rsidRPr="00B34D0A">
        <w:rPr>
          <w:rFonts w:ascii="Times New Roman" w:hAnsi="Times New Roman" w:cs="Times New Roman"/>
          <w:sz w:val="28"/>
          <w:szCs w:val="28"/>
        </w:rPr>
        <w:t xml:space="preserve"> Таким образом, в планировании</w:t>
      </w:r>
      <w:r w:rsidR="0063385B">
        <w:rPr>
          <w:rFonts w:ascii="Times New Roman" w:hAnsi="Times New Roman" w:cs="Times New Roman"/>
          <w:sz w:val="28"/>
          <w:szCs w:val="28"/>
        </w:rPr>
        <w:t xml:space="preserve"> с учетом детских инициатив, интересов (гибкое планирование)</w:t>
      </w:r>
      <w:r w:rsidRPr="00B34D0A">
        <w:rPr>
          <w:rFonts w:ascii="Times New Roman" w:hAnsi="Times New Roman" w:cs="Times New Roman"/>
          <w:sz w:val="28"/>
          <w:szCs w:val="28"/>
        </w:rPr>
        <w:t xml:space="preserve"> </w:t>
      </w:r>
      <w:r w:rsidR="0063385B">
        <w:rPr>
          <w:rFonts w:ascii="Times New Roman" w:hAnsi="Times New Roman" w:cs="Times New Roman"/>
          <w:sz w:val="28"/>
          <w:szCs w:val="28"/>
        </w:rPr>
        <w:t>важно поддержать интерес и инициативу детей</w:t>
      </w:r>
      <w:r w:rsidRPr="00B34D0A">
        <w:rPr>
          <w:rFonts w:ascii="Times New Roman" w:hAnsi="Times New Roman" w:cs="Times New Roman"/>
          <w:sz w:val="28"/>
          <w:szCs w:val="28"/>
        </w:rPr>
        <w:t xml:space="preserve"> а не контролировать (следить) количество дней, в течение которых предполагается реализовать тему или проект.</w:t>
      </w:r>
    </w:p>
    <w:p w:rsidR="0063385B" w:rsidRPr="00B34D0A" w:rsidRDefault="0063385B" w:rsidP="0063385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9 </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Виды планирования с ориентацией на ребенка (его субъектность)</w:t>
      </w:r>
    </w:p>
    <w:tbl>
      <w:tblPr>
        <w:tblStyle w:val="af"/>
        <w:tblW w:w="9351" w:type="dxa"/>
        <w:tblLayout w:type="fixed"/>
        <w:tblLook w:val="04A0" w:firstRow="1" w:lastRow="0" w:firstColumn="1" w:lastColumn="0" w:noHBand="0" w:noVBand="1"/>
      </w:tblPr>
      <w:tblGrid>
        <w:gridCol w:w="846"/>
        <w:gridCol w:w="802"/>
        <w:gridCol w:w="332"/>
        <w:gridCol w:w="992"/>
        <w:gridCol w:w="148"/>
        <w:gridCol w:w="1042"/>
        <w:gridCol w:w="239"/>
        <w:gridCol w:w="981"/>
        <w:gridCol w:w="1280"/>
        <w:gridCol w:w="763"/>
        <w:gridCol w:w="539"/>
        <w:gridCol w:w="1387"/>
      </w:tblGrid>
      <w:tr w:rsidR="00B34D0A" w:rsidRPr="00B34D0A" w:rsidTr="00DD6BC7">
        <w:tc>
          <w:tcPr>
            <w:tcW w:w="9351" w:type="dxa"/>
            <w:gridSpan w:val="12"/>
            <w:tcBorders>
              <w:right w:val="single" w:sz="4" w:space="0" w:color="404040" w:themeColor="text1" w:themeTint="BF"/>
            </w:tcBorders>
          </w:tcPr>
          <w:p w:rsidR="00B34D0A" w:rsidRPr="00B34D0A" w:rsidRDefault="00B34D0A" w:rsidP="00B34D0A">
            <w:pPr>
              <w:jc w:val="center"/>
              <w:rPr>
                <w:rFonts w:ascii="Times New Roman" w:hAnsi="Times New Roman" w:cs="Times New Roman"/>
                <w:b/>
                <w:sz w:val="28"/>
                <w:szCs w:val="28"/>
              </w:rPr>
            </w:pPr>
            <w:r w:rsidRPr="00B34D0A">
              <w:rPr>
                <w:rFonts w:ascii="Times New Roman" w:hAnsi="Times New Roman" w:cs="Times New Roman"/>
                <w:b/>
                <w:sz w:val="28"/>
                <w:szCs w:val="28"/>
              </w:rPr>
              <w:t>ПЛАНИРОВАНИЕ</w:t>
            </w:r>
          </w:p>
        </w:tc>
      </w:tr>
      <w:tr w:rsidR="0063385B" w:rsidRPr="00B34D0A" w:rsidTr="0021079C">
        <w:tc>
          <w:tcPr>
            <w:tcW w:w="9351" w:type="dxa"/>
            <w:gridSpan w:val="12"/>
            <w:tcBorders>
              <w:right w:val="single" w:sz="4" w:space="0" w:color="404040" w:themeColor="text1" w:themeTint="BF"/>
            </w:tcBorders>
          </w:tcPr>
          <w:p w:rsidR="0063385B" w:rsidRPr="0063385B" w:rsidRDefault="0063385B" w:rsidP="0063385B">
            <w:pPr>
              <w:jc w:val="both"/>
              <w:rPr>
                <w:rFonts w:ascii="Times New Roman" w:hAnsi="Times New Roman" w:cs="Times New Roman"/>
                <w:b/>
                <w:sz w:val="24"/>
                <w:szCs w:val="24"/>
              </w:rPr>
            </w:pPr>
            <w:r w:rsidRPr="0063385B">
              <w:rPr>
                <w:rFonts w:ascii="Times New Roman" w:hAnsi="Times New Roman" w:cs="Times New Roman"/>
                <w:b/>
                <w:sz w:val="24"/>
                <w:szCs w:val="24"/>
              </w:rPr>
              <w:t>Жесткое:</w:t>
            </w:r>
            <w:r w:rsidRPr="0063385B">
              <w:rPr>
                <w:rFonts w:ascii="Times New Roman" w:hAnsi="Times New Roman" w:cs="Times New Roman"/>
                <w:sz w:val="24"/>
                <w:szCs w:val="24"/>
              </w:rPr>
              <w:t xml:space="preserve"> Действие строго по плану (тематическому, календарно-тематическому, проектно-тематическому, перспективному, календарному плану воспитательной работы) с заранее определенными датами, сроками реализации (первая неделя сентября, вторая неделя сентября и т.д.)</w:t>
            </w:r>
          </w:p>
        </w:tc>
      </w:tr>
      <w:tr w:rsidR="0063385B" w:rsidRPr="00B34D0A" w:rsidTr="0021079C">
        <w:tc>
          <w:tcPr>
            <w:tcW w:w="9351" w:type="dxa"/>
            <w:gridSpan w:val="12"/>
            <w:tcBorders>
              <w:right w:val="single" w:sz="4" w:space="0" w:color="404040" w:themeColor="text1" w:themeTint="BF"/>
            </w:tcBorders>
          </w:tcPr>
          <w:p w:rsidR="0063385B" w:rsidRPr="00B34D0A" w:rsidRDefault="0063385B" w:rsidP="00B34D0A">
            <w:pPr>
              <w:jc w:val="center"/>
              <w:rPr>
                <w:rFonts w:ascii="Times New Roman" w:hAnsi="Times New Roman" w:cs="Times New Roman"/>
                <w:b/>
                <w:sz w:val="28"/>
                <w:szCs w:val="28"/>
              </w:rPr>
            </w:pPr>
            <w:r w:rsidRPr="00B34D0A">
              <w:rPr>
                <w:rFonts w:ascii="Times New Roman" w:hAnsi="Times New Roman" w:cs="Times New Roman"/>
                <w:b/>
                <w:sz w:val="28"/>
                <w:szCs w:val="28"/>
              </w:rPr>
              <w:t>Гибкое</w:t>
            </w:r>
          </w:p>
        </w:tc>
      </w:tr>
      <w:tr w:rsidR="0063385B" w:rsidRPr="00B34D0A" w:rsidTr="0021079C">
        <w:tc>
          <w:tcPr>
            <w:tcW w:w="9351" w:type="dxa"/>
            <w:gridSpan w:val="12"/>
            <w:tcBorders>
              <w:right w:val="single" w:sz="4" w:space="0" w:color="404040" w:themeColor="text1" w:themeTint="BF"/>
            </w:tcBorders>
          </w:tcPr>
          <w:p w:rsidR="0063385B" w:rsidRPr="00B34D0A" w:rsidRDefault="0063385B" w:rsidP="00B34D0A">
            <w:pPr>
              <w:jc w:val="center"/>
              <w:rPr>
                <w:rFonts w:ascii="Times New Roman" w:hAnsi="Times New Roman" w:cs="Times New Roman"/>
                <w:sz w:val="28"/>
                <w:szCs w:val="28"/>
              </w:rPr>
            </w:pPr>
            <w:r w:rsidRPr="00B34D0A">
              <w:rPr>
                <w:rFonts w:ascii="Times New Roman" w:hAnsi="Times New Roman" w:cs="Times New Roman"/>
                <w:sz w:val="28"/>
                <w:szCs w:val="28"/>
              </w:rPr>
              <w:t>с учетом детской инициативы детей</w:t>
            </w:r>
          </w:p>
        </w:tc>
      </w:tr>
      <w:tr w:rsidR="00B34D0A" w:rsidRPr="00B34D0A" w:rsidTr="00DD6BC7">
        <w:tc>
          <w:tcPr>
            <w:tcW w:w="9351" w:type="dxa"/>
            <w:gridSpan w:val="12"/>
          </w:tcPr>
          <w:p w:rsidR="00B34D0A" w:rsidRPr="00B34D0A" w:rsidRDefault="00B34D0A" w:rsidP="00B34D0A">
            <w:pPr>
              <w:jc w:val="center"/>
              <w:rPr>
                <w:rFonts w:ascii="Times New Roman" w:hAnsi="Times New Roman" w:cs="Times New Roman"/>
                <w:b/>
                <w:sz w:val="28"/>
                <w:szCs w:val="28"/>
              </w:rPr>
            </w:pPr>
            <w:r w:rsidRPr="00B34D0A">
              <w:rPr>
                <w:rFonts w:ascii="Times New Roman" w:hAnsi="Times New Roman" w:cs="Times New Roman"/>
                <w:b/>
                <w:sz w:val="28"/>
                <w:szCs w:val="28"/>
              </w:rPr>
              <w:t>Долгосрочность</w:t>
            </w:r>
          </w:p>
        </w:tc>
      </w:tr>
      <w:tr w:rsidR="00DD6BC7" w:rsidRPr="00B34D0A" w:rsidTr="00DD6BC7">
        <w:tc>
          <w:tcPr>
            <w:tcW w:w="846" w:type="dxa"/>
            <w:tcBorders>
              <w:righ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день</w:t>
            </w:r>
          </w:p>
        </w:tc>
        <w:tc>
          <w:tcPr>
            <w:tcW w:w="1134" w:type="dxa"/>
            <w:gridSpan w:val="2"/>
            <w:tcBorders>
              <w:lef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неделю</w:t>
            </w:r>
          </w:p>
        </w:tc>
        <w:tc>
          <w:tcPr>
            <w:tcW w:w="992" w:type="dxa"/>
            <w:tcBorders>
              <w:righ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месяц</w:t>
            </w:r>
          </w:p>
        </w:tc>
        <w:tc>
          <w:tcPr>
            <w:tcW w:w="1190" w:type="dxa"/>
            <w:gridSpan w:val="2"/>
            <w:tcBorders>
              <w:lef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два месяца</w:t>
            </w:r>
          </w:p>
        </w:tc>
        <w:tc>
          <w:tcPr>
            <w:tcW w:w="1220" w:type="dxa"/>
            <w:gridSpan w:val="2"/>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три месяца</w:t>
            </w:r>
          </w:p>
        </w:tc>
        <w:tc>
          <w:tcPr>
            <w:tcW w:w="1280" w:type="dxa"/>
            <w:tcBorders>
              <w:righ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полгода</w:t>
            </w:r>
          </w:p>
        </w:tc>
        <w:tc>
          <w:tcPr>
            <w:tcW w:w="763" w:type="dxa"/>
            <w:tcBorders>
              <w:left w:val="single" w:sz="4" w:space="0" w:color="404040" w:themeColor="text1" w:themeTint="BF"/>
              <w:righ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на год</w:t>
            </w:r>
          </w:p>
        </w:tc>
        <w:tc>
          <w:tcPr>
            <w:tcW w:w="1926" w:type="dxa"/>
            <w:gridSpan w:val="2"/>
            <w:tcBorders>
              <w:left w:val="single" w:sz="4" w:space="0" w:color="404040" w:themeColor="text1" w:themeTint="BF"/>
            </w:tcBorders>
          </w:tcPr>
          <w:p w:rsidR="00B34D0A" w:rsidRPr="00B34D0A" w:rsidRDefault="00B34D0A" w:rsidP="0063385B">
            <w:pPr>
              <w:rPr>
                <w:rFonts w:ascii="Times New Roman" w:hAnsi="Times New Roman" w:cs="Times New Roman"/>
                <w:sz w:val="28"/>
                <w:szCs w:val="28"/>
              </w:rPr>
            </w:pPr>
            <w:r w:rsidRPr="00B34D0A">
              <w:rPr>
                <w:rFonts w:ascii="Times New Roman" w:hAnsi="Times New Roman" w:cs="Times New Roman"/>
                <w:sz w:val="28"/>
                <w:szCs w:val="28"/>
              </w:rPr>
              <w:t>без установления даты</w:t>
            </w:r>
          </w:p>
        </w:tc>
      </w:tr>
      <w:tr w:rsidR="00B34D0A" w:rsidRPr="00B34D0A" w:rsidTr="00DD6BC7">
        <w:tc>
          <w:tcPr>
            <w:tcW w:w="9351" w:type="dxa"/>
            <w:gridSpan w:val="12"/>
          </w:tcPr>
          <w:p w:rsidR="00B34D0A" w:rsidRPr="00B34D0A" w:rsidRDefault="0063385B" w:rsidP="0063385B">
            <w:pPr>
              <w:jc w:val="center"/>
              <w:rPr>
                <w:rFonts w:ascii="Times New Roman" w:hAnsi="Times New Roman" w:cs="Times New Roman"/>
                <w:b/>
                <w:sz w:val="28"/>
                <w:szCs w:val="28"/>
              </w:rPr>
            </w:pPr>
            <w:r>
              <w:rPr>
                <w:rFonts w:ascii="Times New Roman" w:hAnsi="Times New Roman" w:cs="Times New Roman"/>
                <w:b/>
                <w:sz w:val="28"/>
                <w:szCs w:val="28"/>
              </w:rPr>
              <w:t>Организационная форма (к</w:t>
            </w:r>
            <w:r w:rsidR="00B34D0A" w:rsidRPr="00B34D0A">
              <w:rPr>
                <w:rFonts w:ascii="Times New Roman" w:hAnsi="Times New Roman" w:cs="Times New Roman"/>
                <w:b/>
                <w:sz w:val="28"/>
                <w:szCs w:val="28"/>
              </w:rPr>
              <w:t>оличественные</w:t>
            </w:r>
            <w:r>
              <w:rPr>
                <w:rFonts w:ascii="Times New Roman" w:hAnsi="Times New Roman" w:cs="Times New Roman"/>
                <w:b/>
                <w:sz w:val="28"/>
                <w:szCs w:val="28"/>
              </w:rPr>
              <w:t>)</w:t>
            </w:r>
          </w:p>
        </w:tc>
      </w:tr>
      <w:tr w:rsidR="00B34D0A" w:rsidRPr="00B34D0A" w:rsidTr="00DD6BC7">
        <w:tc>
          <w:tcPr>
            <w:tcW w:w="2972" w:type="dxa"/>
            <w:gridSpan w:val="4"/>
          </w:tcPr>
          <w:p w:rsidR="00B34D0A" w:rsidRPr="00B34D0A" w:rsidRDefault="00B34D0A" w:rsidP="00B34D0A">
            <w:pPr>
              <w:jc w:val="center"/>
              <w:rPr>
                <w:rFonts w:ascii="Times New Roman" w:hAnsi="Times New Roman" w:cs="Times New Roman"/>
                <w:sz w:val="28"/>
                <w:szCs w:val="28"/>
              </w:rPr>
            </w:pPr>
            <w:r w:rsidRPr="00B34D0A">
              <w:rPr>
                <w:rFonts w:ascii="Times New Roman" w:hAnsi="Times New Roman" w:cs="Times New Roman"/>
                <w:sz w:val="28"/>
                <w:szCs w:val="28"/>
              </w:rPr>
              <w:t>групповое</w:t>
            </w:r>
          </w:p>
        </w:tc>
        <w:tc>
          <w:tcPr>
            <w:tcW w:w="3690" w:type="dxa"/>
            <w:gridSpan w:val="5"/>
          </w:tcPr>
          <w:p w:rsidR="00B34D0A" w:rsidRPr="00B34D0A" w:rsidRDefault="00B34D0A" w:rsidP="00B34D0A">
            <w:pPr>
              <w:jc w:val="center"/>
              <w:rPr>
                <w:rFonts w:ascii="Times New Roman" w:hAnsi="Times New Roman" w:cs="Times New Roman"/>
                <w:sz w:val="28"/>
                <w:szCs w:val="28"/>
              </w:rPr>
            </w:pPr>
            <w:r w:rsidRPr="00B34D0A">
              <w:rPr>
                <w:rFonts w:ascii="Times New Roman" w:hAnsi="Times New Roman" w:cs="Times New Roman"/>
                <w:sz w:val="28"/>
                <w:szCs w:val="28"/>
              </w:rPr>
              <w:t>индивидуальное</w:t>
            </w:r>
          </w:p>
        </w:tc>
        <w:tc>
          <w:tcPr>
            <w:tcW w:w="2689" w:type="dxa"/>
            <w:gridSpan w:val="3"/>
          </w:tcPr>
          <w:p w:rsidR="00B34D0A" w:rsidRPr="00B34D0A" w:rsidRDefault="00B34D0A" w:rsidP="00B34D0A">
            <w:pPr>
              <w:jc w:val="center"/>
              <w:rPr>
                <w:rFonts w:ascii="Times New Roman" w:hAnsi="Times New Roman" w:cs="Times New Roman"/>
                <w:sz w:val="28"/>
                <w:szCs w:val="28"/>
              </w:rPr>
            </w:pPr>
            <w:r w:rsidRPr="00B34D0A">
              <w:rPr>
                <w:rFonts w:ascii="Times New Roman" w:hAnsi="Times New Roman" w:cs="Times New Roman"/>
                <w:sz w:val="28"/>
                <w:szCs w:val="28"/>
              </w:rPr>
              <w:t>подгрупповое</w:t>
            </w:r>
          </w:p>
        </w:tc>
      </w:tr>
      <w:tr w:rsidR="00B34D0A" w:rsidRPr="00B34D0A" w:rsidTr="00DD6BC7">
        <w:tc>
          <w:tcPr>
            <w:tcW w:w="9351" w:type="dxa"/>
            <w:gridSpan w:val="12"/>
          </w:tcPr>
          <w:p w:rsidR="00B34D0A" w:rsidRPr="00B34D0A" w:rsidRDefault="00B34D0A" w:rsidP="00B34D0A">
            <w:pPr>
              <w:jc w:val="center"/>
              <w:rPr>
                <w:rFonts w:ascii="Times New Roman" w:hAnsi="Times New Roman" w:cs="Times New Roman"/>
                <w:b/>
                <w:sz w:val="28"/>
                <w:szCs w:val="28"/>
              </w:rPr>
            </w:pPr>
            <w:r w:rsidRPr="00B34D0A">
              <w:rPr>
                <w:rFonts w:ascii="Times New Roman" w:hAnsi="Times New Roman" w:cs="Times New Roman"/>
                <w:b/>
                <w:sz w:val="28"/>
                <w:szCs w:val="28"/>
              </w:rPr>
              <w:t>Типы планирования</w:t>
            </w:r>
          </w:p>
        </w:tc>
      </w:tr>
      <w:tr w:rsidR="00B34D0A" w:rsidRPr="00B34D0A" w:rsidTr="00DD6BC7">
        <w:tc>
          <w:tcPr>
            <w:tcW w:w="1648" w:type="dxa"/>
            <w:gridSpan w:val="2"/>
            <w:tcBorders>
              <w:righ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 xml:space="preserve">простое </w:t>
            </w:r>
            <w:r w:rsidRPr="00B34D0A">
              <w:rPr>
                <w:rFonts w:ascii="Times New Roman" w:hAnsi="Times New Roman" w:cs="Times New Roman"/>
                <w:sz w:val="28"/>
                <w:szCs w:val="28"/>
              </w:rPr>
              <w:t>(вопрос, состоящий из символа, знака, пиктограммы)</w:t>
            </w:r>
          </w:p>
        </w:tc>
        <w:tc>
          <w:tcPr>
            <w:tcW w:w="1472" w:type="dxa"/>
            <w:gridSpan w:val="3"/>
            <w:tcBorders>
              <w:left w:val="single" w:sz="4" w:space="0" w:color="404040" w:themeColor="text1" w:themeTint="BF"/>
              <w:righ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 xml:space="preserve">сложное </w:t>
            </w:r>
            <w:r w:rsidRPr="00B34D0A">
              <w:rPr>
                <w:rFonts w:ascii="Times New Roman" w:hAnsi="Times New Roman" w:cs="Times New Roman"/>
                <w:sz w:val="28"/>
                <w:szCs w:val="28"/>
              </w:rPr>
              <w:t>(как инфокарта, может делиться на несколько подпунктов)</w:t>
            </w:r>
          </w:p>
        </w:tc>
        <w:tc>
          <w:tcPr>
            <w:tcW w:w="1281" w:type="dxa"/>
            <w:gridSpan w:val="2"/>
            <w:tcBorders>
              <w:left w:val="single" w:sz="4" w:space="0" w:color="404040" w:themeColor="text1" w:themeTint="BF"/>
              <w:righ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вопросное</w:t>
            </w:r>
            <w:r w:rsidRPr="00B34D0A">
              <w:rPr>
                <w:rFonts w:ascii="Times New Roman" w:hAnsi="Times New Roman" w:cs="Times New Roman"/>
                <w:sz w:val="28"/>
                <w:szCs w:val="28"/>
              </w:rPr>
              <w:t xml:space="preserve"> (вопрос дня или тема дня)</w:t>
            </w:r>
          </w:p>
          <w:p w:rsidR="00B34D0A" w:rsidRPr="00B34D0A" w:rsidRDefault="00B34D0A" w:rsidP="00B34D0A">
            <w:pPr>
              <w:jc w:val="center"/>
              <w:rPr>
                <w:rFonts w:ascii="Times New Roman" w:hAnsi="Times New Roman" w:cs="Times New Roman"/>
                <w:sz w:val="28"/>
                <w:szCs w:val="28"/>
              </w:rPr>
            </w:pPr>
          </w:p>
        </w:tc>
        <w:tc>
          <w:tcPr>
            <w:tcW w:w="2261" w:type="dxa"/>
            <w:gridSpan w:val="2"/>
            <w:tcBorders>
              <w:left w:val="single" w:sz="4" w:space="0" w:color="404040" w:themeColor="text1" w:themeTint="BF"/>
              <w:righ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тезисное</w:t>
            </w:r>
            <w:r w:rsidRPr="00B34D0A">
              <w:rPr>
                <w:rFonts w:ascii="Times New Roman" w:hAnsi="Times New Roman" w:cs="Times New Roman"/>
                <w:sz w:val="28"/>
                <w:szCs w:val="28"/>
              </w:rPr>
              <w:t xml:space="preserve"> (вопрос с расшифровкой, можно и пофилософствовать)</w:t>
            </w:r>
          </w:p>
          <w:p w:rsidR="00B34D0A" w:rsidRPr="00B34D0A" w:rsidRDefault="00B34D0A" w:rsidP="00B34D0A">
            <w:pPr>
              <w:jc w:val="center"/>
              <w:rPr>
                <w:rFonts w:ascii="Times New Roman" w:hAnsi="Times New Roman" w:cs="Times New Roman"/>
                <w:sz w:val="28"/>
                <w:szCs w:val="28"/>
              </w:rPr>
            </w:pPr>
          </w:p>
        </w:tc>
        <w:tc>
          <w:tcPr>
            <w:tcW w:w="1302" w:type="dxa"/>
            <w:gridSpan w:val="2"/>
            <w:tcBorders>
              <w:left w:val="single" w:sz="4" w:space="0" w:color="404040" w:themeColor="text1" w:themeTint="BF"/>
              <w:righ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 xml:space="preserve">назывное </w:t>
            </w:r>
            <w:r w:rsidRPr="00B34D0A">
              <w:rPr>
                <w:rFonts w:ascii="Times New Roman" w:hAnsi="Times New Roman" w:cs="Times New Roman"/>
                <w:sz w:val="28"/>
                <w:szCs w:val="28"/>
              </w:rPr>
              <w:t>(разные вопросы по любым темам)</w:t>
            </w:r>
          </w:p>
          <w:p w:rsidR="00B34D0A" w:rsidRPr="00B34D0A" w:rsidRDefault="00B34D0A" w:rsidP="00B34D0A">
            <w:pPr>
              <w:jc w:val="center"/>
              <w:rPr>
                <w:rFonts w:ascii="Times New Roman" w:hAnsi="Times New Roman" w:cs="Times New Roman"/>
                <w:sz w:val="28"/>
                <w:szCs w:val="28"/>
              </w:rPr>
            </w:pPr>
          </w:p>
        </w:tc>
        <w:tc>
          <w:tcPr>
            <w:tcW w:w="1387" w:type="dxa"/>
            <w:tcBorders>
              <w:left w:val="single" w:sz="4" w:space="0" w:color="404040" w:themeColor="text1" w:themeTint="BF"/>
            </w:tcBorders>
          </w:tcPr>
          <w:p w:rsidR="00B34D0A" w:rsidRPr="00B34D0A" w:rsidRDefault="00B34D0A" w:rsidP="00B34D0A">
            <w:pPr>
              <w:rPr>
                <w:rFonts w:ascii="Times New Roman" w:hAnsi="Times New Roman" w:cs="Times New Roman"/>
                <w:sz w:val="28"/>
                <w:szCs w:val="28"/>
              </w:rPr>
            </w:pPr>
            <w:r w:rsidRPr="00B34D0A">
              <w:rPr>
                <w:rFonts w:ascii="Times New Roman" w:hAnsi="Times New Roman" w:cs="Times New Roman"/>
                <w:i/>
                <w:sz w:val="28"/>
                <w:szCs w:val="28"/>
              </w:rPr>
              <w:t>план-опорная</w:t>
            </w:r>
            <w:r w:rsidRPr="00B34D0A">
              <w:rPr>
                <w:rFonts w:ascii="Times New Roman" w:hAnsi="Times New Roman" w:cs="Times New Roman"/>
                <w:sz w:val="28"/>
                <w:szCs w:val="28"/>
              </w:rPr>
              <w:t xml:space="preserve"> схема (тема или вопрос кодируются в опорные сигналы)</w:t>
            </w:r>
          </w:p>
          <w:p w:rsidR="00B34D0A" w:rsidRPr="00B34D0A" w:rsidRDefault="00B34D0A" w:rsidP="00B34D0A">
            <w:pPr>
              <w:jc w:val="center"/>
              <w:rPr>
                <w:rFonts w:ascii="Times New Roman" w:hAnsi="Times New Roman" w:cs="Times New Roman"/>
                <w:sz w:val="28"/>
                <w:szCs w:val="28"/>
              </w:rPr>
            </w:pPr>
          </w:p>
        </w:tc>
      </w:tr>
      <w:tr w:rsidR="00B34D0A" w:rsidRPr="00B34D0A" w:rsidTr="00DD6BC7">
        <w:tc>
          <w:tcPr>
            <w:tcW w:w="9351" w:type="dxa"/>
            <w:gridSpan w:val="12"/>
          </w:tcPr>
          <w:p w:rsidR="00B34D0A" w:rsidRPr="00B34D0A" w:rsidRDefault="00B34D0A" w:rsidP="00B34D0A">
            <w:pPr>
              <w:jc w:val="center"/>
              <w:rPr>
                <w:rFonts w:ascii="Times New Roman" w:hAnsi="Times New Roman" w:cs="Times New Roman"/>
                <w:b/>
                <w:sz w:val="28"/>
                <w:szCs w:val="28"/>
              </w:rPr>
            </w:pPr>
            <w:r w:rsidRPr="00B34D0A">
              <w:rPr>
                <w:rFonts w:ascii="Times New Roman" w:hAnsi="Times New Roman" w:cs="Times New Roman"/>
                <w:b/>
                <w:sz w:val="28"/>
                <w:szCs w:val="28"/>
              </w:rPr>
              <w:t>Знакомство родителей с формами гибкого планирования (от детей, вместе с детьми, вслед за детьми) для активного участия в процессе поддержки инициативы детей</w:t>
            </w:r>
          </w:p>
        </w:tc>
      </w:tr>
    </w:tbl>
    <w:p w:rsidR="00B34D0A" w:rsidRPr="00B34D0A" w:rsidRDefault="00B34D0A" w:rsidP="00B34D0A">
      <w:pPr>
        <w:spacing w:after="0" w:line="240" w:lineRule="auto"/>
        <w:ind w:firstLine="709"/>
        <w:jc w:val="both"/>
        <w:rPr>
          <w:rFonts w:ascii="Times New Roman" w:hAnsi="Times New Roman" w:cs="Times New Roman"/>
          <w:sz w:val="28"/>
          <w:szCs w:val="28"/>
        </w:rPr>
      </w:pPr>
    </w:p>
    <w:p w:rsidR="00B34D0A" w:rsidRPr="00DD6BC7" w:rsidRDefault="00B34D0A" w:rsidP="00B34D0A">
      <w:pPr>
        <w:pStyle w:val="aa"/>
        <w:spacing w:after="0" w:line="240" w:lineRule="auto"/>
        <w:ind w:left="0" w:firstLine="567"/>
        <w:jc w:val="both"/>
        <w:rPr>
          <w:rFonts w:ascii="Times New Roman" w:eastAsia="TimesNewRomanPSMT" w:hAnsi="Times New Roman" w:cs="Times New Roman"/>
          <w:b/>
          <w:sz w:val="28"/>
          <w:szCs w:val="28"/>
        </w:rPr>
      </w:pPr>
      <w:r w:rsidRPr="00DD6BC7">
        <w:rPr>
          <w:rFonts w:ascii="Times New Roman" w:hAnsi="Times New Roman" w:cs="Times New Roman"/>
          <w:sz w:val="28"/>
          <w:szCs w:val="28"/>
        </w:rPr>
        <w:t>Особое внимание в ходе планирования и организации образовательной деятельности следует обратить и на особенности формирования задач, содержания образовательной деятельности по образовательным областям в обязательной части и части ОП ДО, формируемой участниками образовательных отношений, с учетом потребностей, возможностей детей в ходе перспективного, календарного планирования организационно-содержательных условий</w:t>
      </w:r>
      <w:r w:rsidRPr="00DD6BC7">
        <w:rPr>
          <w:rFonts w:ascii="Times New Roman" w:eastAsia="Times New Roman" w:hAnsi="Times New Roman" w:cs="Times New Roman"/>
          <w:sz w:val="28"/>
          <w:szCs w:val="28"/>
          <w:lang w:eastAsia="ru-RU"/>
        </w:rPr>
        <w:t xml:space="preserve"> организации образовательной деятельности</w:t>
      </w:r>
      <w:r w:rsidRPr="00DD6BC7">
        <w:rPr>
          <w:rFonts w:ascii="Times New Roman" w:eastAsia="Calibri" w:hAnsi="Times New Roman" w:cs="Times New Roman"/>
          <w:sz w:val="28"/>
          <w:szCs w:val="28"/>
        </w:rPr>
        <w:t xml:space="preserve"> разных видов и культурных практик, в том числе в разных формах совместной, самостоятельной деятельности, в режимных процессах.</w:t>
      </w:r>
    </w:p>
    <w:p w:rsidR="00B34D0A" w:rsidRPr="00DD6BC7" w:rsidRDefault="00B34D0A" w:rsidP="00B34D0A">
      <w:pPr>
        <w:spacing w:after="0" w:line="240" w:lineRule="auto"/>
        <w:ind w:firstLine="709"/>
        <w:jc w:val="both"/>
        <w:rPr>
          <w:rFonts w:ascii="Times New Roman" w:eastAsia="Calibri" w:hAnsi="Times New Roman" w:cs="Times New Roman"/>
          <w:bCs/>
          <w:i/>
          <w:sz w:val="28"/>
          <w:szCs w:val="28"/>
          <w:lang w:eastAsia="ru-RU"/>
        </w:rPr>
      </w:pPr>
      <w:r w:rsidRPr="00DD6BC7">
        <w:rPr>
          <w:rFonts w:ascii="Times New Roman" w:eastAsia="Calibri" w:hAnsi="Times New Roman" w:cs="Times New Roman"/>
          <w:sz w:val="28"/>
          <w:szCs w:val="28"/>
          <w:lang w:eastAsia="ru-RU"/>
        </w:rPr>
        <w:t xml:space="preserve">ДОО предоставлено </w:t>
      </w:r>
      <w:r w:rsidRPr="00DD6BC7">
        <w:rPr>
          <w:rFonts w:ascii="Times New Roman" w:eastAsia="Calibri" w:hAnsi="Times New Roman" w:cs="Times New Roman"/>
          <w:bCs/>
          <w:i/>
          <w:sz w:val="28"/>
          <w:szCs w:val="28"/>
          <w:lang w:eastAsia="ru-RU"/>
        </w:rPr>
        <w:t>право выбора способов реализации</w:t>
      </w:r>
      <w:r w:rsidRPr="00DD6BC7">
        <w:rPr>
          <w:rFonts w:ascii="Times New Roman" w:eastAsia="Calibri" w:hAnsi="Times New Roman" w:cs="Times New Roman"/>
          <w:i/>
          <w:sz w:val="28"/>
          <w:szCs w:val="28"/>
          <w:lang w:eastAsia="ru-RU"/>
        </w:rPr>
        <w:t xml:space="preserve"> </w:t>
      </w:r>
      <w:r w:rsidRPr="00DD6BC7">
        <w:rPr>
          <w:rFonts w:ascii="Times New Roman" w:eastAsia="Calibri" w:hAnsi="Times New Roman" w:cs="Times New Roman"/>
          <w:bCs/>
          <w:i/>
          <w:sz w:val="28"/>
          <w:szCs w:val="28"/>
          <w:lang w:eastAsia="ru-RU"/>
        </w:rPr>
        <w:t>образовательной деятельности</w:t>
      </w:r>
      <w:r w:rsidRPr="00DD6BC7">
        <w:rPr>
          <w:rFonts w:ascii="Times New Roman" w:eastAsia="Calibri" w:hAnsi="Times New Roman" w:cs="Times New Roman"/>
          <w:b/>
          <w:bCs/>
          <w:sz w:val="28"/>
          <w:szCs w:val="28"/>
          <w:lang w:eastAsia="ru-RU"/>
        </w:rPr>
        <w:t xml:space="preserve"> </w:t>
      </w:r>
      <w:r w:rsidRPr="00DD6BC7">
        <w:rPr>
          <w:rFonts w:ascii="Times New Roman" w:eastAsia="Calibri" w:hAnsi="Times New Roman" w:cs="Times New Roman"/>
          <w:sz w:val="28"/>
          <w:szCs w:val="28"/>
          <w:lang w:eastAsia="ru-RU"/>
        </w:rPr>
        <w:t xml:space="preserve">в зависимости от конкретных условий, предпочтений педагогического коллектива ДОО и других участников образовательных отношений, а также с </w:t>
      </w:r>
      <w:r w:rsidRPr="00DD6BC7">
        <w:rPr>
          <w:rFonts w:ascii="Times New Roman" w:eastAsia="Calibri" w:hAnsi="Times New Roman" w:cs="Times New Roman"/>
          <w:bCs/>
          <w:i/>
          <w:sz w:val="28"/>
          <w:szCs w:val="28"/>
          <w:lang w:eastAsia="ru-RU"/>
        </w:rPr>
        <w:t>учётом индивидуальных</w:t>
      </w:r>
      <w:r w:rsidRPr="00DD6BC7">
        <w:rPr>
          <w:rFonts w:ascii="Times New Roman" w:eastAsia="Calibri" w:hAnsi="Times New Roman" w:cs="Times New Roman"/>
          <w:i/>
          <w:sz w:val="28"/>
          <w:szCs w:val="28"/>
          <w:lang w:eastAsia="ru-RU"/>
        </w:rPr>
        <w:t xml:space="preserve"> </w:t>
      </w:r>
      <w:r w:rsidRPr="00DD6BC7">
        <w:rPr>
          <w:rFonts w:ascii="Times New Roman" w:eastAsia="Calibri" w:hAnsi="Times New Roman" w:cs="Times New Roman"/>
          <w:bCs/>
          <w:i/>
          <w:sz w:val="28"/>
          <w:szCs w:val="28"/>
          <w:lang w:eastAsia="ru-RU"/>
        </w:rPr>
        <w:t>особенностей обучающихся, специфики их потребностей</w:t>
      </w:r>
      <w:r w:rsidRPr="00DD6BC7">
        <w:rPr>
          <w:rFonts w:ascii="Times New Roman" w:eastAsia="Calibri" w:hAnsi="Times New Roman" w:cs="Times New Roman"/>
          <w:i/>
          <w:sz w:val="28"/>
          <w:szCs w:val="28"/>
          <w:lang w:eastAsia="ru-RU"/>
        </w:rPr>
        <w:t xml:space="preserve"> </w:t>
      </w:r>
      <w:r w:rsidRPr="00DD6BC7">
        <w:rPr>
          <w:rFonts w:ascii="Times New Roman" w:eastAsia="Calibri" w:hAnsi="Times New Roman" w:cs="Times New Roman"/>
          <w:bCs/>
          <w:i/>
          <w:sz w:val="28"/>
          <w:szCs w:val="28"/>
          <w:lang w:eastAsia="ru-RU"/>
        </w:rPr>
        <w:t>и интересов, возрастных возможностей.</w:t>
      </w:r>
    </w:p>
    <w:p w:rsidR="00B34D0A" w:rsidRPr="00B34D0A" w:rsidRDefault="00B34D0A" w:rsidP="00B34D0A">
      <w:pPr>
        <w:spacing w:after="0" w:line="240" w:lineRule="auto"/>
        <w:ind w:firstLine="851"/>
        <w:jc w:val="both"/>
        <w:rPr>
          <w:rFonts w:ascii="Times New Roman" w:eastAsia="Calibri" w:hAnsi="Times New Roman" w:cs="Times New Roman"/>
          <w:b/>
          <w:sz w:val="28"/>
          <w:szCs w:val="28"/>
        </w:rPr>
      </w:pPr>
      <w:r w:rsidRPr="00DD6BC7">
        <w:rPr>
          <w:rFonts w:ascii="Times New Roman" w:eastAsia="Calibri" w:hAnsi="Times New Roman" w:cs="Times New Roman"/>
          <w:b/>
          <w:sz w:val="28"/>
          <w:szCs w:val="28"/>
        </w:rPr>
        <w:lastRenderedPageBreak/>
        <w:t xml:space="preserve">Для достижения задач воспитания в образовательном процессе предусматриваются методы, которые </w:t>
      </w:r>
      <w:r w:rsidRPr="00B34D0A">
        <w:rPr>
          <w:rFonts w:ascii="Times New Roman" w:eastAsia="Calibri" w:hAnsi="Times New Roman" w:cs="Times New Roman"/>
          <w:b/>
          <w:sz w:val="28"/>
          <w:szCs w:val="28"/>
        </w:rPr>
        <w:t xml:space="preserve">могут быть использованы педагогами: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организации опыта поведения и деятельности</w:t>
      </w:r>
      <w:r w:rsidRPr="00B34D0A">
        <w:rPr>
          <w:rFonts w:ascii="Times New Roman" w:eastAsia="Calibri" w:hAnsi="Times New Roman" w:cs="Times New Roman"/>
          <w:sz w:val="28"/>
          <w:szCs w:val="28"/>
        </w:rPr>
        <w:t xml:space="preserve"> (приучение к положительным формам общественного поведения, упражнение, воспитывающие ситуации, игровые методы);</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осознания детьми опыта поведения и деятельности</w:t>
      </w:r>
      <w:r w:rsidRPr="00B34D0A">
        <w:rPr>
          <w:rFonts w:ascii="Times New Roman" w:eastAsia="Calibri" w:hAnsi="Times New Roman" w:cs="Times New Roman"/>
          <w:sz w:val="28"/>
          <w:szCs w:val="28"/>
        </w:rPr>
        <w:t xml:space="preserve"> (</w:t>
      </w:r>
      <w:r w:rsidRPr="00C4615D">
        <w:rPr>
          <w:rFonts w:ascii="Times New Roman" w:eastAsia="Calibri" w:hAnsi="Times New Roman" w:cs="Times New Roman"/>
          <w:sz w:val="28"/>
          <w:szCs w:val="28"/>
        </w:rPr>
        <w:t>рассказ</w:t>
      </w:r>
      <w:r w:rsidRPr="00B34D0A">
        <w:rPr>
          <w:rFonts w:ascii="Times New Roman" w:eastAsia="Calibri" w:hAnsi="Times New Roman" w:cs="Times New Roman"/>
          <w:sz w:val="28"/>
          <w:szCs w:val="28"/>
        </w:rPr>
        <w:t xml:space="preserve">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мотивации опыта поведения и деятельности</w:t>
      </w:r>
      <w:r w:rsidRPr="00B34D0A">
        <w:rPr>
          <w:rFonts w:ascii="Times New Roman" w:eastAsia="Calibri" w:hAnsi="Times New Roman" w:cs="Times New Roman"/>
          <w:sz w:val="28"/>
          <w:szCs w:val="28"/>
        </w:rPr>
        <w:t xml:space="preserve"> (поощрение, методы развития эмоций, игры, соревнования, проектные методы).</w:t>
      </w:r>
    </w:p>
    <w:p w:rsidR="00B34D0A" w:rsidRPr="00B34D0A" w:rsidRDefault="00B34D0A" w:rsidP="00B34D0A">
      <w:pPr>
        <w:shd w:val="clear" w:color="auto" w:fill="FFFFFF"/>
        <w:spacing w:after="0" w:line="240" w:lineRule="auto"/>
        <w:ind w:firstLine="851"/>
        <w:jc w:val="both"/>
        <w:rPr>
          <w:rFonts w:ascii="Times New Roman" w:eastAsia="Calibri" w:hAnsi="Times New Roman" w:cs="Times New Roman"/>
          <w:b/>
          <w:sz w:val="28"/>
          <w:szCs w:val="28"/>
        </w:rPr>
      </w:pPr>
      <w:r w:rsidRPr="00B34D0A">
        <w:rPr>
          <w:rFonts w:ascii="Times New Roman" w:eastAsia="Calibri" w:hAnsi="Times New Roman" w:cs="Times New Roman"/>
          <w:b/>
          <w:bCs/>
          <w:sz w:val="28"/>
          <w:szCs w:val="28"/>
          <w:shd w:val="clear" w:color="auto" w:fill="FFFFFF"/>
        </w:rPr>
        <w:t>Методы воспитания</w:t>
      </w:r>
      <w:r w:rsidRPr="00B34D0A">
        <w:rPr>
          <w:rFonts w:ascii="Times New Roman" w:eastAsia="Calibri" w:hAnsi="Times New Roman" w:cs="Times New Roman"/>
          <w:sz w:val="28"/>
          <w:szCs w:val="28"/>
          <w:shd w:val="clear" w:color="auto" w:fill="FFFFFF"/>
        </w:rPr>
        <w:t> - это общественно обусловленные способы педагогически целесообразного взаимодействия между взрослыми и детьми, способствующие организации жизни детей, деятельности, отношений, общения, стимулирующие их активность и регулирующие поведение.</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i/>
          <w:sz w:val="28"/>
          <w:szCs w:val="28"/>
          <w:lang w:eastAsia="ru-RU"/>
        </w:rPr>
        <w:t>В мотивационной сфере</w:t>
      </w:r>
      <w:r w:rsidRPr="00B34D0A">
        <w:rPr>
          <w:rFonts w:ascii="Times New Roman" w:eastAsia="Times New Roman" w:hAnsi="Times New Roman" w:cs="Times New Roman"/>
          <w:sz w:val="28"/>
          <w:szCs w:val="28"/>
          <w:lang w:eastAsia="ru-RU"/>
        </w:rPr>
        <w:t xml:space="preserve"> целесообразно формировать правомерность и обоснованность отношения к моральным нормам: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бережное отношение к человеку;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сочетание личных и общественных интересов;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стремление к идеалу; правдивость;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нравственные установки; цели жизни; смысл жизни;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отношение к своим обязанностям, потребность в "другом", в контакте с подобными себе.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Развитие названных элементов мотивационной сферы является главной движущей силой формирования и развития личности. Развитие мотивационной сферы никогда не происходит без подключения к нему эмоциональной сферы.</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i/>
          <w:sz w:val="28"/>
          <w:szCs w:val="28"/>
          <w:lang w:eastAsia="ru-RU"/>
        </w:rPr>
        <w:t>В эмоциональной сфере</w:t>
      </w:r>
      <w:r w:rsidRPr="00B34D0A">
        <w:rPr>
          <w:rFonts w:ascii="Times New Roman" w:eastAsia="Times New Roman" w:hAnsi="Times New Roman" w:cs="Times New Roman"/>
          <w:sz w:val="28"/>
          <w:szCs w:val="28"/>
          <w:lang w:eastAsia="ru-RU"/>
        </w:rPr>
        <w:t xml:space="preserve"> необходимо формировать характер нравственных переживаний, связанных с нормами или отклонениями от норм и идеалов: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жалость,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сочувствие,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доверие,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благодарность,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отзывчивость,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эмпатию,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стыд и др.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i/>
          <w:sz w:val="28"/>
          <w:szCs w:val="28"/>
          <w:lang w:eastAsia="ru-RU"/>
        </w:rPr>
        <w:t>В волевой сфере</w:t>
      </w:r>
      <w:r w:rsidRPr="00B34D0A">
        <w:rPr>
          <w:rFonts w:ascii="Times New Roman" w:eastAsia="Times New Roman" w:hAnsi="Times New Roman" w:cs="Times New Roman"/>
          <w:sz w:val="28"/>
          <w:szCs w:val="28"/>
          <w:lang w:eastAsia="ru-RU"/>
        </w:rPr>
        <w:t xml:space="preserve"> нужно формировать нравственно-волевые устремления в реализации нравственных поступков: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мужество,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смелость,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 принципиальность в отстаивании нравственных идеалов.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sz w:val="28"/>
          <w:szCs w:val="28"/>
          <w:lang w:eastAsia="ru-RU"/>
        </w:rPr>
        <w:t>В сфере саморегуляции</w:t>
      </w:r>
      <w:r w:rsidRPr="00B34D0A">
        <w:rPr>
          <w:rFonts w:ascii="Times New Roman" w:eastAsia="Times New Roman" w:hAnsi="Times New Roman" w:cs="Times New Roman"/>
          <w:sz w:val="28"/>
          <w:szCs w:val="28"/>
          <w:lang w:eastAsia="ru-RU"/>
        </w:rPr>
        <w:t xml:space="preserve"> необходимо формировать нравственную правомерность выбора: совестливость, самооценку, самокритичность, умение соотнести свое поведение с другими, добропорядочность, самоконтроль, рефлексию и др.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sz w:val="28"/>
          <w:szCs w:val="28"/>
          <w:lang w:eastAsia="ru-RU"/>
        </w:rPr>
        <w:lastRenderedPageBreak/>
        <w:t>В предметно-практической сфере</w:t>
      </w:r>
      <w:r w:rsidRPr="00B34D0A">
        <w:rPr>
          <w:rFonts w:ascii="Times New Roman" w:eastAsia="Times New Roman" w:hAnsi="Times New Roman" w:cs="Times New Roman"/>
          <w:sz w:val="28"/>
          <w:szCs w:val="28"/>
          <w:lang w:eastAsia="ru-RU"/>
        </w:rPr>
        <w:t xml:space="preserve"> необходимо развивать способность совершать нравственные поступки, проявление честного и добросовестного отношения к действительности; умение оценить нравственность поступков; умение оценить поведение современников с точки зрения моральных норм.</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Рассмотрим в этой связи методы воспитания.</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bCs/>
          <w:i/>
          <w:iCs/>
          <w:sz w:val="28"/>
          <w:szCs w:val="28"/>
          <w:lang w:eastAsia="ru-RU"/>
        </w:rPr>
        <w:t>Методы воздействия на интеллектуальную сферу</w:t>
      </w:r>
      <w:r w:rsidRPr="00B34D0A">
        <w:rPr>
          <w:rFonts w:ascii="Times New Roman" w:eastAsia="Times New Roman" w:hAnsi="Times New Roman" w:cs="Times New Roman"/>
          <w:sz w:val="28"/>
          <w:szCs w:val="28"/>
          <w:lang w:eastAsia="ru-RU"/>
        </w:rPr>
        <w:t xml:space="preserve"> используются для формирования взглядов, понятий, установок. Это методы убеждения. Убеждение предполагает разумное доказательство какого-то понятия, нравственной позиции, оценки происходящего.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bCs/>
          <w:i/>
          <w:iCs/>
          <w:sz w:val="28"/>
          <w:szCs w:val="28"/>
          <w:lang w:eastAsia="ru-RU"/>
        </w:rPr>
        <w:t>Методы воздействия на мотивационную сферу</w:t>
      </w:r>
      <w:r w:rsidRPr="00B34D0A">
        <w:rPr>
          <w:rFonts w:ascii="Times New Roman" w:eastAsia="Times New Roman" w:hAnsi="Times New Roman" w:cs="Times New Roman"/>
          <w:sz w:val="28"/>
          <w:szCs w:val="28"/>
          <w:lang w:eastAsia="ru-RU"/>
        </w:rPr>
        <w:t> включают стимулирование - методы, в основе которых лежит формирование у детей осознанных побуждений к деятельности. Поощрение применяется в различных вариантах: одобрение, похвала, благодарность, награждение. Побуждение заключается в одобрении действий воспитанников.</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bCs/>
          <w:i/>
          <w:iCs/>
          <w:sz w:val="28"/>
          <w:szCs w:val="28"/>
          <w:lang w:eastAsia="ru-RU"/>
        </w:rPr>
        <w:t>Методы воздействия на эмоциональную сферу</w:t>
      </w:r>
      <w:r w:rsidRPr="00B34D0A">
        <w:rPr>
          <w:rFonts w:ascii="Times New Roman" w:eastAsia="Times New Roman" w:hAnsi="Times New Roman" w:cs="Times New Roman"/>
          <w:sz w:val="28"/>
          <w:szCs w:val="28"/>
          <w:lang w:eastAsia="ru-RU"/>
        </w:rPr>
        <w:t xml:space="preserve"> предполагают формирование необходимых навыков в управлении своими эмоциями, обучение его управлению конкретными чувствами, пониманию своих эмоциональных состояний и причин их порождающих. Методом, оказывающим влияние на эмоциональную сферу ребенка, является внушение и связанные с ним приемы аттракции. Внушение может осуществляться как вербальными, так и невербальными средствами.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bCs/>
          <w:i/>
          <w:iCs/>
          <w:sz w:val="28"/>
          <w:szCs w:val="28"/>
          <w:lang w:eastAsia="ru-RU"/>
        </w:rPr>
        <w:t>Методы воздействия на волевую сферу</w:t>
      </w:r>
      <w:r w:rsidRPr="00B34D0A">
        <w:rPr>
          <w:rFonts w:ascii="Times New Roman" w:eastAsia="Times New Roman" w:hAnsi="Times New Roman" w:cs="Times New Roman"/>
          <w:sz w:val="28"/>
          <w:szCs w:val="28"/>
          <w:lang w:eastAsia="ru-RU"/>
        </w:rPr>
        <w:t> предполагают: развитие у детей инициативы, уверенности в своих силах; развитие настойчивости, умения преодолевать трудности для достижения намеченной цели; совершенствование навыков самостоятельного поведения и т.д. Доминирующее влияние на формирование волевой сферы могут оказать методы требования и упражнения. Требование (прямое или косвенное) - это метод воспитания, с помощью которого вызывают определенную деятельность воспитанника и проявление у него определенных качеств.</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i/>
          <w:sz w:val="28"/>
          <w:szCs w:val="28"/>
          <w:lang w:eastAsia="ru-RU"/>
        </w:rPr>
        <w:t>М</w:t>
      </w:r>
      <w:r w:rsidRPr="00B34D0A">
        <w:rPr>
          <w:rFonts w:ascii="Times New Roman" w:eastAsia="Times New Roman" w:hAnsi="Times New Roman" w:cs="Times New Roman"/>
          <w:b/>
          <w:bCs/>
          <w:i/>
          <w:iCs/>
          <w:sz w:val="28"/>
          <w:szCs w:val="28"/>
          <w:lang w:eastAsia="ru-RU"/>
        </w:rPr>
        <w:t>етоды воздействия на сферу саморегуляции.</w:t>
      </w:r>
      <w:r w:rsidRPr="00B34D0A">
        <w:rPr>
          <w:rFonts w:ascii="Times New Roman" w:eastAsia="Times New Roman" w:hAnsi="Times New Roman" w:cs="Times New Roman"/>
          <w:sz w:val="28"/>
          <w:szCs w:val="28"/>
          <w:lang w:eastAsia="ru-RU"/>
        </w:rPr>
        <w:t xml:space="preserve"> В качестве модификации этого метода можно рассматривать пример. Его воздействие основывается на известной закономерности: явления, воспринимаемые зрением, быстро и без труда запечатлеваются в сознании, потому что не требуют ни раскодирования, ни перекодирования, в котором нуждается любое речевое воздействие. Поэтому пример - наиболее приемлемый путь к коррекции поведения ребенка. </w:t>
      </w:r>
    </w:p>
    <w:p w:rsidR="00B34D0A" w:rsidRPr="00B34D0A" w:rsidRDefault="00B34D0A" w:rsidP="00B34D0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bCs/>
          <w:i/>
          <w:iCs/>
          <w:sz w:val="28"/>
          <w:szCs w:val="28"/>
          <w:lang w:eastAsia="ru-RU"/>
        </w:rPr>
        <w:t>Методы воздействия на предметно-практическую</w:t>
      </w:r>
      <w:r w:rsidRPr="00B34D0A">
        <w:rPr>
          <w:rFonts w:ascii="Times New Roman" w:eastAsia="Times New Roman" w:hAnsi="Times New Roman" w:cs="Times New Roman"/>
          <w:sz w:val="28"/>
          <w:szCs w:val="28"/>
          <w:lang w:eastAsia="ru-RU"/>
        </w:rPr>
        <w:t xml:space="preserve"> сферу направлены на развитие у детей качеств, помогающих человеку реализовать себя и как существо сугубо общественное, и как неповторимую индивидуальность. Методы организации деятельности и поведения воспитанников в специально созданных условиях сокращенно называют </w:t>
      </w:r>
      <w:r w:rsidRPr="00B34D0A">
        <w:rPr>
          <w:rFonts w:ascii="Times New Roman" w:eastAsia="Times New Roman" w:hAnsi="Times New Roman" w:cs="Times New Roman"/>
          <w:b/>
          <w:i/>
          <w:sz w:val="28"/>
          <w:szCs w:val="28"/>
          <w:lang w:eastAsia="ru-RU"/>
        </w:rPr>
        <w:t>методами воспитывающих ситуаций</w:t>
      </w:r>
      <w:r w:rsidRPr="00B34D0A">
        <w:rPr>
          <w:rFonts w:ascii="Times New Roman" w:eastAsia="Times New Roman" w:hAnsi="Times New Roman" w:cs="Times New Roman"/>
          <w:sz w:val="28"/>
          <w:szCs w:val="28"/>
          <w:lang w:eastAsia="ru-RU"/>
        </w:rPr>
        <w:t xml:space="preserve">. Это те ситуации, в процессе которых ребенок ставится перед необходимостью решить какую-либо проблему. Это может быть проблема нравственного выбора, проблема способа организации деятельности, проблема выбора социальной роли и другие. </w:t>
      </w:r>
    </w:p>
    <w:p w:rsidR="00B34D0A" w:rsidRPr="00B34D0A" w:rsidRDefault="00B34D0A" w:rsidP="00B34D0A">
      <w:pPr>
        <w:shd w:val="clear" w:color="auto" w:fill="FFFFFF"/>
        <w:spacing w:after="0" w:line="240" w:lineRule="auto"/>
        <w:ind w:firstLine="851"/>
        <w:jc w:val="both"/>
        <w:rPr>
          <w:rFonts w:ascii="Times New Roman" w:eastAsia="Calibri" w:hAnsi="Times New Roman" w:cs="Times New Roman"/>
          <w:b/>
          <w:bCs/>
          <w:i/>
          <w:sz w:val="28"/>
          <w:szCs w:val="28"/>
          <w:shd w:val="clear" w:color="auto" w:fill="FFFFFF"/>
        </w:rPr>
      </w:pPr>
      <w:r w:rsidRPr="00B34D0A">
        <w:rPr>
          <w:rFonts w:ascii="Times New Roman" w:eastAsia="Calibri" w:hAnsi="Times New Roman" w:cs="Times New Roman"/>
          <w:b/>
          <w:bCs/>
          <w:i/>
          <w:sz w:val="28"/>
          <w:szCs w:val="28"/>
          <w:shd w:val="clear" w:color="auto" w:fill="FFFFFF"/>
        </w:rPr>
        <w:t>Методы формирования сознания личности</w:t>
      </w:r>
    </w:p>
    <w:p w:rsidR="00B34D0A" w:rsidRPr="00B34D0A" w:rsidRDefault="00B34D0A" w:rsidP="00B34D0A">
      <w:pPr>
        <w:shd w:val="clear" w:color="auto" w:fill="FFFFFF"/>
        <w:spacing w:after="0" w:line="240" w:lineRule="auto"/>
        <w:ind w:firstLine="851"/>
        <w:jc w:val="both"/>
        <w:rPr>
          <w:rFonts w:ascii="Times New Roman" w:eastAsia="Calibri" w:hAnsi="Times New Roman" w:cs="Times New Roman"/>
          <w:b/>
          <w:bCs/>
          <w:sz w:val="28"/>
          <w:szCs w:val="28"/>
          <w:shd w:val="clear" w:color="auto" w:fill="FFFFFF"/>
        </w:rPr>
      </w:pPr>
      <w:r w:rsidRPr="00B34D0A">
        <w:rPr>
          <w:rFonts w:ascii="Times New Roman" w:eastAsia="Calibri" w:hAnsi="Times New Roman" w:cs="Times New Roman"/>
          <w:b/>
          <w:bCs/>
          <w:i/>
          <w:sz w:val="28"/>
          <w:szCs w:val="28"/>
          <w:shd w:val="clear" w:color="auto" w:fill="FFFFFF"/>
        </w:rPr>
        <w:lastRenderedPageBreak/>
        <w:t>Рассказ</w:t>
      </w:r>
      <w:r w:rsidRPr="00B34D0A">
        <w:rPr>
          <w:rFonts w:ascii="Times New Roman" w:eastAsia="Calibri" w:hAnsi="Times New Roman" w:cs="Times New Roman"/>
          <w:b/>
          <w:bCs/>
          <w:sz w:val="28"/>
          <w:szCs w:val="28"/>
          <w:shd w:val="clear" w:color="auto" w:fill="FFFFFF"/>
        </w:rPr>
        <w:t xml:space="preserve"> </w:t>
      </w:r>
      <w:r w:rsidRPr="00B34D0A">
        <w:rPr>
          <w:rFonts w:ascii="Times New Roman" w:eastAsia="Calibri" w:hAnsi="Times New Roman" w:cs="Times New Roman"/>
          <w:bCs/>
          <w:sz w:val="28"/>
          <w:szCs w:val="28"/>
          <w:shd w:val="clear" w:color="auto" w:fill="FFFFFF"/>
        </w:rPr>
        <w:t>как метод воспитания особенно актуален для детей дошкольного возраста. В рассказе дети учатся правилам поведения, отличать хорошее от плохого. У рассказа есть свои правила: например, количество героев, событий не должно перегружать внимания. Метод рассказа требует от воспитателя определенного актерского мастерства.</w:t>
      </w:r>
    </w:p>
    <w:p w:rsidR="00B34D0A" w:rsidRPr="00B34D0A" w:rsidRDefault="00B34D0A" w:rsidP="00B34D0A">
      <w:pPr>
        <w:shd w:val="clear" w:color="auto" w:fill="FFFFFF"/>
        <w:spacing w:after="0" w:line="240" w:lineRule="auto"/>
        <w:ind w:firstLine="851"/>
        <w:jc w:val="both"/>
        <w:rPr>
          <w:rFonts w:ascii="Times New Roman" w:eastAsia="Calibri" w:hAnsi="Times New Roman" w:cs="Times New Roman"/>
          <w:bCs/>
          <w:sz w:val="28"/>
          <w:szCs w:val="28"/>
          <w:shd w:val="clear" w:color="auto" w:fill="FFFFFF"/>
        </w:rPr>
      </w:pPr>
      <w:r w:rsidRPr="00B34D0A">
        <w:rPr>
          <w:rFonts w:ascii="Times New Roman" w:eastAsia="Calibri" w:hAnsi="Times New Roman" w:cs="Times New Roman"/>
          <w:b/>
          <w:bCs/>
          <w:i/>
          <w:sz w:val="28"/>
          <w:szCs w:val="28"/>
          <w:shd w:val="clear" w:color="auto" w:fill="FFFFFF"/>
        </w:rPr>
        <w:t>Разъяснение.</w:t>
      </w:r>
      <w:r w:rsidRPr="00B34D0A">
        <w:rPr>
          <w:rFonts w:ascii="Times New Roman" w:eastAsia="Calibri" w:hAnsi="Times New Roman" w:cs="Times New Roman"/>
          <w:b/>
          <w:bCs/>
          <w:sz w:val="28"/>
          <w:szCs w:val="28"/>
          <w:shd w:val="clear" w:color="auto" w:fill="FFFFFF"/>
        </w:rPr>
        <w:t xml:space="preserve"> </w:t>
      </w:r>
      <w:r w:rsidRPr="00B34D0A">
        <w:rPr>
          <w:rFonts w:ascii="Times New Roman" w:eastAsia="Calibri" w:hAnsi="Times New Roman" w:cs="Times New Roman"/>
          <w:bCs/>
          <w:sz w:val="28"/>
          <w:szCs w:val="28"/>
          <w:shd w:val="clear" w:color="auto" w:fill="FFFFFF"/>
        </w:rPr>
        <w:t>В разъяснении нуждаются требования к поведению на улице, на детской площадке, в садике, школе, за столом и т.д. Для этого уместны примеры героев книг и мультипликации. Важно не превратить разъяснение в нотацию.</w:t>
      </w:r>
    </w:p>
    <w:p w:rsidR="00B34D0A" w:rsidRPr="00B34D0A" w:rsidRDefault="00B34D0A" w:rsidP="00B34D0A">
      <w:pPr>
        <w:shd w:val="clear" w:color="auto" w:fill="FFFFFF"/>
        <w:spacing w:after="0" w:line="240" w:lineRule="auto"/>
        <w:ind w:firstLine="851"/>
        <w:jc w:val="both"/>
        <w:rPr>
          <w:rFonts w:ascii="Times New Roman" w:eastAsia="Calibri" w:hAnsi="Times New Roman" w:cs="Times New Roman"/>
          <w:bCs/>
          <w:sz w:val="28"/>
          <w:szCs w:val="28"/>
          <w:shd w:val="clear" w:color="auto" w:fill="FFFFFF"/>
        </w:rPr>
      </w:pPr>
      <w:r w:rsidRPr="00B34D0A">
        <w:rPr>
          <w:rFonts w:ascii="Times New Roman" w:eastAsia="Calibri" w:hAnsi="Times New Roman" w:cs="Times New Roman"/>
          <w:b/>
          <w:bCs/>
          <w:i/>
          <w:sz w:val="28"/>
          <w:szCs w:val="28"/>
          <w:shd w:val="clear" w:color="auto" w:fill="FFFFFF"/>
        </w:rPr>
        <w:t>Беседа (диалог).</w:t>
      </w:r>
      <w:r w:rsidRPr="00B34D0A">
        <w:rPr>
          <w:rFonts w:ascii="Times New Roman" w:eastAsia="Calibri" w:hAnsi="Times New Roman" w:cs="Times New Roman"/>
          <w:bCs/>
          <w:sz w:val="28"/>
          <w:szCs w:val="28"/>
          <w:shd w:val="clear" w:color="auto" w:fill="FFFFFF"/>
        </w:rPr>
        <w:t xml:space="preserve"> Большинство психологов согласны, что это самый мощный метод. Проговаривать (разъяснять, убеждать, рассказывать) можно только то, что ребенок уже понимает из опыта. Дети, благодаря подражанию, очень быстро накапливают социальный и нравственный опыт.</w:t>
      </w:r>
    </w:p>
    <w:p w:rsidR="00B34D0A" w:rsidRPr="00B34D0A" w:rsidRDefault="00B34D0A" w:rsidP="00B34D0A">
      <w:pPr>
        <w:spacing w:after="0" w:line="240" w:lineRule="auto"/>
        <w:ind w:firstLine="851"/>
        <w:jc w:val="both"/>
        <w:rPr>
          <w:rFonts w:ascii="Times New Roman" w:eastAsia="Calibri" w:hAnsi="Times New Roman" w:cs="Times New Roman"/>
          <w:b/>
          <w:i/>
          <w:sz w:val="28"/>
          <w:szCs w:val="28"/>
        </w:rPr>
      </w:pPr>
      <w:r w:rsidRPr="00B34D0A">
        <w:rPr>
          <w:rFonts w:ascii="Times New Roman" w:eastAsia="Calibri" w:hAnsi="Times New Roman" w:cs="Times New Roman"/>
          <w:b/>
          <w:i/>
          <w:sz w:val="28"/>
          <w:szCs w:val="28"/>
        </w:rPr>
        <w:t>Методы организации деятельности, общения, опыта поведения</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Приучение</w:t>
      </w:r>
      <w:r w:rsidRPr="00B34D0A">
        <w:rPr>
          <w:rFonts w:ascii="Times New Roman" w:eastAsia="Calibri" w:hAnsi="Times New Roman" w:cs="Times New Roman"/>
          <w:sz w:val="28"/>
          <w:szCs w:val="28"/>
        </w:rPr>
        <w:t xml:space="preserve">. Приучение как метод организации деятельности заключается в превращении конкретных действий в привычные способы поведения. Для каждой возрастной группы примерно определено, какие привычки должны сформироваться у ребёнка.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Упражнение.</w:t>
      </w:r>
      <w:r w:rsidRPr="00B34D0A">
        <w:rPr>
          <w:rFonts w:ascii="Times New Roman" w:eastAsia="Calibri" w:hAnsi="Times New Roman" w:cs="Times New Roman"/>
          <w:sz w:val="28"/>
          <w:szCs w:val="28"/>
        </w:rPr>
        <w:t xml:space="preserve"> Это способ привлечения к деятельности – практический метод воспитания, суть которого в многократном выполнении требуемых действий (заданий), доведения их до автоматизма. Метод упражнения эффективен в сочетании с убеждением (широким раскрытием целей выполняемых заданий).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Создание воспитывающих ситуаций.</w:t>
      </w:r>
      <w:r w:rsidRPr="00B34D0A">
        <w:rPr>
          <w:rFonts w:ascii="Times New Roman" w:eastAsia="Calibri" w:hAnsi="Times New Roman" w:cs="Times New Roman"/>
          <w:sz w:val="28"/>
          <w:szCs w:val="28"/>
        </w:rPr>
        <w:t xml:space="preserve"> Воспитывающие ситуации создают конфликт личных и общественных интересов, чтобы поставить ребенка перед выбором (например, поделиться ли игрушками, присоединиться ли к игре ребят). Такие ситуации следует разъяснять, иллюстрировать примерами. Действие точно подобранной педагогической ситуации бывает настолько результативно, что может надолго определить вектор нравственного развития ребенка.</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Методы стимулирования и мотивации деятельности и поведения</w:t>
      </w:r>
      <w:r w:rsidRPr="00B34D0A">
        <w:rPr>
          <w:rFonts w:ascii="Times New Roman" w:eastAsia="Calibri" w:hAnsi="Times New Roman" w:cs="Times New Roman"/>
          <w:sz w:val="28"/>
          <w:szCs w:val="28"/>
        </w:rPr>
        <w:t>, это такие методы как поощрение, наказание, соревнование и др.</w:t>
      </w:r>
    </w:p>
    <w:p w:rsidR="00B34D0A" w:rsidRPr="00B34D0A" w:rsidRDefault="00B34D0A" w:rsidP="00DD6BC7">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Поощрение.</w:t>
      </w:r>
      <w:r w:rsidRPr="00B34D0A">
        <w:rPr>
          <w:rFonts w:ascii="Times New Roman" w:eastAsia="Calibri" w:hAnsi="Times New Roman" w:cs="Times New Roman"/>
          <w:sz w:val="28"/>
          <w:szCs w:val="28"/>
        </w:rPr>
        <w:t xml:space="preserve"> Это положительная оценка поведения ребенка или группы. Поощрение всегда связано с положительными эмоциями. При поощрении дети испытывают моральное удовлетворение, в низ крепнет уверенность в правильном поведении. Поощрение выражается в виде похвалы, одобрения, разрешения пои</w:t>
      </w:r>
      <w:r w:rsidR="00DD6BC7">
        <w:rPr>
          <w:rFonts w:ascii="Times New Roman" w:eastAsia="Calibri" w:hAnsi="Times New Roman" w:cs="Times New Roman"/>
          <w:sz w:val="28"/>
          <w:szCs w:val="28"/>
        </w:rPr>
        <w:t xml:space="preserve">грать с определенной игрушкой. </w:t>
      </w:r>
      <w:r w:rsidRPr="00DD6BC7">
        <w:rPr>
          <w:rFonts w:ascii="Times New Roman" w:eastAsia="Calibri" w:hAnsi="Times New Roman" w:cs="Times New Roman"/>
          <w:i/>
          <w:sz w:val="28"/>
          <w:szCs w:val="28"/>
        </w:rPr>
        <w:t>Наказание.</w:t>
      </w:r>
      <w:r w:rsidRPr="00B34D0A">
        <w:rPr>
          <w:rFonts w:ascii="Times New Roman" w:eastAsia="Calibri" w:hAnsi="Times New Roman" w:cs="Times New Roman"/>
          <w:b/>
          <w:i/>
          <w:sz w:val="28"/>
          <w:szCs w:val="28"/>
        </w:rPr>
        <w:t xml:space="preserve"> </w:t>
      </w:r>
      <w:r w:rsidRPr="00B34D0A">
        <w:rPr>
          <w:rFonts w:ascii="Times New Roman" w:eastAsia="Calibri" w:hAnsi="Times New Roman" w:cs="Times New Roman"/>
          <w:sz w:val="28"/>
          <w:szCs w:val="28"/>
        </w:rPr>
        <w:t xml:space="preserve">Его принято считать корректирующим методом воспитания. Оно связано с осуждением отрицательного неприемлемого поведения. Правильное использование метода наказания вызывает у ребенка желание больше так не делать и развивает способность оценивать свои действия. Необходимо следовать важным правилам. Прежде всего, слово «наказание» означает наставление, научение; наказать – значит дать наказ, показать, как правильно.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Соревнование</w:t>
      </w:r>
      <w:r w:rsidRPr="00B34D0A">
        <w:rPr>
          <w:rFonts w:ascii="Times New Roman" w:eastAsia="Calibri" w:hAnsi="Times New Roman" w:cs="Times New Roman"/>
          <w:b/>
          <w:sz w:val="28"/>
          <w:szCs w:val="28"/>
        </w:rPr>
        <w:t xml:space="preserve">. </w:t>
      </w:r>
      <w:r w:rsidRPr="00B34D0A">
        <w:rPr>
          <w:rFonts w:ascii="Times New Roman" w:eastAsia="Calibri" w:hAnsi="Times New Roman" w:cs="Times New Roman"/>
          <w:sz w:val="28"/>
          <w:szCs w:val="28"/>
        </w:rPr>
        <w:t xml:space="preserve">Как метод больше актуален для детей школьного возраста. Это направление естественной потребности к соперничеству на приобретение опыта общественного поведения и воспитание физических и нравственных качеств. В организации соревнования важно, чтобы правила проведения и критерии </w:t>
      </w:r>
      <w:r w:rsidRPr="00B34D0A">
        <w:rPr>
          <w:rFonts w:ascii="Times New Roman" w:eastAsia="Calibri" w:hAnsi="Times New Roman" w:cs="Times New Roman"/>
          <w:sz w:val="28"/>
          <w:szCs w:val="28"/>
        </w:rPr>
        <w:lastRenderedPageBreak/>
        <w:t>оценки результатов были ясны всем участникам, а также необходимы увлекающие игровые моменты, смягчающие конкуренцию.</w:t>
      </w:r>
    </w:p>
    <w:p w:rsidR="00B34D0A" w:rsidRPr="00B34D0A" w:rsidRDefault="00B34D0A" w:rsidP="00B34D0A">
      <w:pPr>
        <w:spacing w:after="0" w:line="240" w:lineRule="auto"/>
        <w:ind w:firstLine="851"/>
        <w:jc w:val="both"/>
        <w:rPr>
          <w:rFonts w:ascii="Times New Roman" w:eastAsia="Calibri" w:hAnsi="Times New Roman" w:cs="Times New Roman"/>
          <w:i/>
          <w:sz w:val="28"/>
          <w:szCs w:val="28"/>
        </w:rPr>
      </w:pPr>
      <w:r w:rsidRPr="00B34D0A">
        <w:rPr>
          <w:rFonts w:ascii="Times New Roman" w:eastAsia="Calibri" w:hAnsi="Times New Roman" w:cs="Times New Roman"/>
          <w:i/>
          <w:sz w:val="28"/>
          <w:szCs w:val="28"/>
        </w:rPr>
        <w:t xml:space="preserve">В группу </w:t>
      </w:r>
      <w:r w:rsidRPr="00B34D0A">
        <w:rPr>
          <w:rFonts w:ascii="Times New Roman" w:eastAsia="Calibri" w:hAnsi="Times New Roman" w:cs="Times New Roman"/>
          <w:b/>
          <w:i/>
          <w:sz w:val="28"/>
          <w:szCs w:val="28"/>
        </w:rPr>
        <w:t>методов контроля, самоконтроля и самооценки</w:t>
      </w:r>
      <w:r w:rsidRPr="00B34D0A">
        <w:rPr>
          <w:rFonts w:ascii="Times New Roman" w:eastAsia="Calibri" w:hAnsi="Times New Roman" w:cs="Times New Roman"/>
          <w:i/>
          <w:sz w:val="28"/>
          <w:szCs w:val="28"/>
        </w:rPr>
        <w:t xml:space="preserve"> входят такие методы как</w:t>
      </w: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i/>
          <w:sz w:val="28"/>
          <w:szCs w:val="28"/>
        </w:rPr>
        <w:t>педагогическое наблюдение, опросы, создание ситуаций, выявляющих поведение, письменные проверки, а также самоанализ</w:t>
      </w:r>
      <w:r w:rsidRPr="00B34D0A">
        <w:rPr>
          <w:rFonts w:ascii="Times New Roman" w:eastAsia="Calibri" w:hAnsi="Times New Roman" w:cs="Times New Roman"/>
          <w:sz w:val="28"/>
          <w:szCs w:val="28"/>
        </w:rPr>
        <w:t>.</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Педагогическое наблюдение.</w:t>
      </w:r>
      <w:r w:rsidRPr="00B34D0A">
        <w:rPr>
          <w:rFonts w:ascii="Times New Roman" w:eastAsia="Calibri" w:hAnsi="Times New Roman" w:cs="Times New Roman"/>
          <w:sz w:val="28"/>
          <w:szCs w:val="28"/>
        </w:rPr>
        <w:t xml:space="preserve"> Актуальным для детей всех возрастом является педагогическое наблюдение. Это непосредственное восприятие педагогом деятельности, общения и поведения ребенка. Организованное наблюдение должно иметь цель, проводиться системно, опираться на знание программы изучения личности, критериев оценки ее воспитанности, а также сопровождаться документацией наблюдаемых фактов.</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Опросы и беседы.</w:t>
      </w:r>
      <w:r w:rsidRPr="00B34D0A">
        <w:rPr>
          <w:rFonts w:ascii="Times New Roman" w:eastAsia="Calibri" w:hAnsi="Times New Roman" w:cs="Times New Roman"/>
          <w:sz w:val="28"/>
          <w:szCs w:val="28"/>
        </w:rPr>
        <w:t xml:space="preserve"> Опросы и беседы с воспитанниками выявляют уровень восприятия ими норм и правил поведения и помогают выявить возможные причины отклонений от соблюдения этих норм. Также выявляют характер отношений в коллективе, возможные антипатии и противоречия. При этом мнения воспитанников также фиксируются.</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xml:space="preserve">Самоанализ. </w:t>
      </w:r>
      <w:r w:rsidRPr="00B34D0A">
        <w:rPr>
          <w:rFonts w:ascii="Times New Roman" w:eastAsia="Calibri" w:hAnsi="Times New Roman" w:cs="Times New Roman"/>
          <w:sz w:val="28"/>
          <w:szCs w:val="28"/>
        </w:rPr>
        <w:t>Самоанализ (больше актуален для школьников), заключается в том, что с ростом интереса к собственной личности требуется внутренняя нравственная оценка своему поведению и своей мотивации.</w:t>
      </w:r>
    </w:p>
    <w:p w:rsidR="00B34D0A" w:rsidRPr="00DD6BC7"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Самопознание.</w:t>
      </w:r>
      <w:r w:rsidRPr="00B34D0A">
        <w:rPr>
          <w:rFonts w:ascii="Times New Roman" w:eastAsia="Calibri" w:hAnsi="Times New Roman" w:cs="Times New Roman"/>
          <w:sz w:val="28"/>
          <w:szCs w:val="28"/>
        </w:rPr>
        <w:t xml:space="preserve"> Самопознание воспитанника предполагает открытие для него своего внутреннего мира, осознание собственного «я» и своего положения в мире. Педагог должен помочь воспитаннику в процессе </w:t>
      </w:r>
      <w:r w:rsidRPr="00DD6BC7">
        <w:rPr>
          <w:rFonts w:ascii="Times New Roman" w:eastAsia="Calibri" w:hAnsi="Times New Roman" w:cs="Times New Roman"/>
          <w:sz w:val="28"/>
          <w:szCs w:val="28"/>
        </w:rPr>
        <w:t>самопознания избежать неадекватной самооценки.</w:t>
      </w:r>
    </w:p>
    <w:p w:rsidR="00B34D0A" w:rsidRPr="00DD6BC7" w:rsidRDefault="00B34D0A" w:rsidP="00B34D0A">
      <w:pPr>
        <w:spacing w:after="0" w:line="240" w:lineRule="auto"/>
        <w:ind w:firstLine="851"/>
        <w:jc w:val="both"/>
        <w:rPr>
          <w:rFonts w:ascii="Times New Roman" w:eastAsia="Calibri" w:hAnsi="Times New Roman" w:cs="Times New Roman"/>
          <w:i/>
          <w:sz w:val="28"/>
          <w:szCs w:val="28"/>
        </w:rPr>
      </w:pPr>
      <w:r w:rsidRPr="00DD6BC7">
        <w:rPr>
          <w:rFonts w:ascii="Times New Roman" w:eastAsia="Calibri" w:hAnsi="Times New Roman" w:cs="Times New Roman"/>
          <w:i/>
          <w:sz w:val="28"/>
          <w:szCs w:val="28"/>
        </w:rPr>
        <w:t>Арсенал методов воспитания взрослых (педагог, родитель) должен со временем обогащаться и совершенствоваться, они обязаны заботиться об этом.</w:t>
      </w:r>
    </w:p>
    <w:p w:rsidR="00B34D0A" w:rsidRPr="00DD6BC7" w:rsidRDefault="00B34D0A" w:rsidP="00B34D0A">
      <w:pPr>
        <w:spacing w:after="0" w:line="240" w:lineRule="auto"/>
        <w:ind w:firstLine="851"/>
        <w:jc w:val="both"/>
        <w:rPr>
          <w:rFonts w:ascii="Times New Roman" w:eastAsia="Calibri" w:hAnsi="Times New Roman" w:cs="Times New Roman"/>
          <w:sz w:val="28"/>
          <w:szCs w:val="28"/>
        </w:rPr>
      </w:pPr>
      <w:r w:rsidRPr="00DD6BC7">
        <w:rPr>
          <w:rFonts w:ascii="Times New Roman" w:eastAsia="Calibri" w:hAnsi="Times New Roman" w:cs="Times New Roman"/>
          <w:sz w:val="28"/>
          <w:szCs w:val="28"/>
        </w:rPr>
        <w:t>При организации обучения целесообразно дополнять традиционные методы (словесные, наглядные, практические) методами, в основу данных методов положен характер познавательной деятельности детей:</w:t>
      </w:r>
      <w:r w:rsidRPr="00DD6BC7">
        <w:rPr>
          <w:rFonts w:ascii="Times New Roman" w:eastAsia="Calibri" w:hAnsi="Times New Roman" w:cs="Times New Roman"/>
          <w:b/>
          <w:sz w:val="28"/>
          <w:szCs w:val="28"/>
        </w:rPr>
        <w:t xml:space="preserve">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DD6BC7">
        <w:rPr>
          <w:rFonts w:ascii="Times New Roman" w:eastAsia="Calibri" w:hAnsi="Times New Roman" w:cs="Times New Roman"/>
          <w:sz w:val="28"/>
          <w:szCs w:val="28"/>
        </w:rPr>
        <w:t xml:space="preserve">- </w:t>
      </w:r>
      <w:r w:rsidRPr="00DD6BC7">
        <w:rPr>
          <w:rFonts w:ascii="Times New Roman" w:eastAsia="Calibri" w:hAnsi="Times New Roman" w:cs="Times New Roman"/>
          <w:b/>
          <w:i/>
          <w:sz w:val="28"/>
          <w:szCs w:val="28"/>
        </w:rPr>
        <w:t>информационно-</w:t>
      </w:r>
      <w:r w:rsidRPr="00B34D0A">
        <w:rPr>
          <w:rFonts w:ascii="Times New Roman" w:eastAsia="Calibri" w:hAnsi="Times New Roman" w:cs="Times New Roman"/>
          <w:b/>
          <w:i/>
          <w:sz w:val="28"/>
          <w:szCs w:val="28"/>
        </w:rPr>
        <w:t>рецептивный метод</w:t>
      </w:r>
      <w:r w:rsidRPr="00B34D0A">
        <w:rPr>
          <w:rFonts w:ascii="Times New Roman" w:eastAsia="Calibri" w:hAnsi="Times New Roman" w:cs="Times New Roman"/>
          <w:sz w:val="28"/>
          <w:szCs w:val="28"/>
        </w:rPr>
        <w:t xml:space="preserve">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репродуктивный метод</w:t>
      </w:r>
      <w:r w:rsidRPr="00B34D0A">
        <w:rPr>
          <w:rFonts w:ascii="Times New Roman" w:eastAsia="Calibri" w:hAnsi="Times New Roman" w:cs="Times New Roman"/>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метод проблемного изложения</w:t>
      </w:r>
      <w:r w:rsidRPr="00B34D0A">
        <w:rPr>
          <w:rFonts w:ascii="Times New Roman" w:eastAsia="Calibri" w:hAnsi="Times New Roman" w:cs="Times New Roman"/>
          <w:sz w:val="28"/>
          <w:szCs w:val="28"/>
        </w:rPr>
        <w:t xml:space="preserve"> ‒ постановка проблемы и раскрытие пути её решения в процессе организации опытов, наблюдений;</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эвристический метод (частично-поисковый)</w:t>
      </w:r>
      <w:r w:rsidRPr="00B34D0A">
        <w:rPr>
          <w:rFonts w:ascii="Times New Roman" w:eastAsia="Calibri" w:hAnsi="Times New Roman" w:cs="Times New Roman"/>
          <w:sz w:val="28"/>
          <w:szCs w:val="28"/>
        </w:rPr>
        <w:t xml:space="preserve"> – проблемная задача делится на части – проблемы, в решении которых принимают участие дети (применение представлений в новых условиях);</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исследовательский метод</w:t>
      </w:r>
      <w:r w:rsidRPr="00B34D0A">
        <w:rPr>
          <w:rFonts w:ascii="Times New Roman" w:eastAsia="Calibri" w:hAnsi="Times New Roman" w:cs="Times New Roman"/>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sz w:val="28"/>
          <w:szCs w:val="28"/>
        </w:rPr>
        <w:lastRenderedPageBreak/>
        <w:t xml:space="preserve">Для решения задач воспитания и обучения широко применяется </w:t>
      </w:r>
      <w:r w:rsidRPr="00B34D0A">
        <w:rPr>
          <w:rFonts w:ascii="Times New Roman" w:eastAsia="Calibri" w:hAnsi="Times New Roman" w:cs="Times New Roman"/>
          <w:b/>
          <w:i/>
          <w:sz w:val="28"/>
          <w:szCs w:val="28"/>
        </w:rPr>
        <w:t>метод</w:t>
      </w:r>
      <w:r w:rsidRPr="00B34D0A">
        <w:rPr>
          <w:rFonts w:ascii="Times New Roman" w:eastAsia="Calibri" w:hAnsi="Times New Roman" w:cs="Times New Roman"/>
          <w:b/>
          <w:sz w:val="28"/>
          <w:szCs w:val="28"/>
        </w:rPr>
        <w:t xml:space="preserve"> </w:t>
      </w:r>
      <w:r w:rsidRPr="00B34D0A">
        <w:rPr>
          <w:rFonts w:ascii="Times New Roman" w:eastAsia="Calibri" w:hAnsi="Times New Roman" w:cs="Times New Roman"/>
          <w:b/>
          <w:i/>
          <w:sz w:val="28"/>
          <w:szCs w:val="28"/>
        </w:rPr>
        <w:t>проектов.</w:t>
      </w:r>
      <w:r w:rsidRPr="00B34D0A">
        <w:rPr>
          <w:rFonts w:ascii="Times New Roman" w:eastAsia="Calibri" w:hAnsi="Times New Roman" w:cs="Times New Roman"/>
          <w:sz w:val="28"/>
          <w:szCs w:val="28"/>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B34D0A" w:rsidRPr="00B34D0A" w:rsidRDefault="00B34D0A" w:rsidP="00B34D0A">
      <w:pPr>
        <w:spacing w:after="0" w:line="240" w:lineRule="auto"/>
        <w:ind w:firstLine="851"/>
        <w:jc w:val="both"/>
        <w:rPr>
          <w:rFonts w:ascii="Times New Roman" w:eastAsia="Calibri" w:hAnsi="Times New Roman" w:cs="Times New Roman"/>
          <w:b/>
          <w:sz w:val="28"/>
          <w:szCs w:val="28"/>
        </w:rPr>
      </w:pPr>
      <w:r w:rsidRPr="00B34D0A">
        <w:rPr>
          <w:rFonts w:ascii="Times New Roman" w:eastAsia="Calibri" w:hAnsi="Times New Roman" w:cs="Times New Roman"/>
          <w:b/>
          <w:sz w:val="28"/>
          <w:szCs w:val="28"/>
        </w:rPr>
        <w:t>Осуществляя выбор методов воспитания и обучения, педагог учитывает:</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возрастные и личностные особенности детей,</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педагогический потенциал каждого метода,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условия его применения,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реализуемые цели и задачи,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прогнозирует возможные результаты. </w:t>
      </w:r>
    </w:p>
    <w:p w:rsidR="00B34D0A" w:rsidRPr="00B34D0A" w:rsidRDefault="00B34D0A" w:rsidP="00B34D0A">
      <w:pPr>
        <w:spacing w:after="0" w:line="240" w:lineRule="auto"/>
        <w:ind w:firstLine="851"/>
        <w:jc w:val="both"/>
        <w:rPr>
          <w:rFonts w:ascii="Times New Roman" w:eastAsia="Calibri" w:hAnsi="Times New Roman" w:cs="Times New Roman"/>
          <w:sz w:val="28"/>
          <w:szCs w:val="28"/>
          <w:shd w:val="clear" w:color="auto" w:fill="FFFFFF"/>
        </w:rPr>
      </w:pPr>
      <w:r w:rsidRPr="00B34D0A">
        <w:rPr>
          <w:rFonts w:ascii="Times New Roman" w:eastAsia="Calibri" w:hAnsi="Times New Roman" w:cs="Times New Roman"/>
          <w:i/>
          <w:sz w:val="28"/>
          <w:szCs w:val="28"/>
          <w:shd w:val="clear" w:color="auto" w:fill="FFFFFF"/>
        </w:rPr>
        <w:t>Способ обучения</w:t>
      </w:r>
      <w:r w:rsidRPr="00B34D0A">
        <w:rPr>
          <w:rFonts w:ascii="Times New Roman" w:eastAsia="Calibri" w:hAnsi="Times New Roman" w:cs="Times New Roman"/>
          <w:sz w:val="28"/>
          <w:szCs w:val="28"/>
          <w:shd w:val="clear" w:color="auto" w:fill="FFFFFF"/>
        </w:rPr>
        <w:t xml:space="preserve"> – это </w:t>
      </w:r>
      <w:r w:rsidRPr="00B34D0A">
        <w:rPr>
          <w:rFonts w:ascii="Times New Roman" w:eastAsia="Calibri" w:hAnsi="Times New Roman" w:cs="Times New Roman"/>
          <w:bCs/>
          <w:sz w:val="28"/>
          <w:szCs w:val="28"/>
          <w:shd w:val="clear" w:color="auto" w:fill="FFFFFF"/>
        </w:rPr>
        <w:t>прием, входящий в структуру метода обучения, направленный на обеспечение функционирования отдельной стадии, части образовательного процесса</w:t>
      </w:r>
      <w:r w:rsidRPr="00B34D0A">
        <w:rPr>
          <w:rFonts w:ascii="Times New Roman" w:eastAsia="Calibri" w:hAnsi="Times New Roman" w:cs="Times New Roman"/>
          <w:sz w:val="28"/>
          <w:szCs w:val="28"/>
          <w:shd w:val="clear" w:color="auto" w:fill="FFFFFF"/>
        </w:rPr>
        <w:t>.</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Cs/>
          <w:i/>
          <w:sz w:val="28"/>
          <w:szCs w:val="28"/>
        </w:rPr>
        <w:t>Способ обучения</w:t>
      </w:r>
      <w:r w:rsidRPr="00B34D0A">
        <w:rPr>
          <w:rFonts w:ascii="Times New Roman" w:eastAsia="Calibri" w:hAnsi="Times New Roman" w:cs="Times New Roman"/>
          <w:b/>
          <w:bCs/>
          <w:sz w:val="28"/>
          <w:szCs w:val="28"/>
        </w:rPr>
        <w:t> </w:t>
      </w:r>
      <w:r w:rsidRPr="00B34D0A">
        <w:rPr>
          <w:rFonts w:ascii="Times New Roman" w:eastAsia="Calibri" w:hAnsi="Times New Roman" w:cs="Times New Roman"/>
          <w:sz w:val="28"/>
          <w:szCs w:val="28"/>
        </w:rPr>
        <w:t xml:space="preserve">- избранная на основе использования имеющихся средств упорядоченная совокупность действий, реализующих метод или методы обучения, необходимые для решения на занятии дидактической задачи.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Спецификой способов обучения является то, что они могут принимать участие в реализации разнородных методов обучения. В зависимости от конкретной педагогической ситуации, поставленной цели, задач, методы и способы обучения могут осуществлять подмену друг друга. Один и тот же метод обучения у различных педагогов может содержать неодинаковые способы и средства обучения. Метод обучения является лишь комплексом взаимодействующих способов обучения, хотя по своей структуре он представляет собой совокупность способов обучения.</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Для решения задач воспитания и обучения целесообразно использовать комплекс методов.</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При реализации ОП ДО педагог может использовать различные средства, представленные совокупностью материальных и идеальных объектов: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демонстрационные и раздаточные;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визуальные, аудийные, аудиовизуальные;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естественные и искусственные;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реальные и виртуальные.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Вариативность форм, методов и средств реализации ОП</w:t>
      </w:r>
      <w:r w:rsidR="00DD6BC7">
        <w:rPr>
          <w:rFonts w:ascii="Times New Roman" w:eastAsia="Calibri" w:hAnsi="Times New Roman" w:cs="Times New Roman"/>
          <w:sz w:val="28"/>
          <w:szCs w:val="28"/>
        </w:rPr>
        <w:t xml:space="preserve"> ДО</w:t>
      </w:r>
      <w:r w:rsidRPr="00B34D0A">
        <w:rPr>
          <w:rFonts w:ascii="Times New Roman" w:eastAsia="Calibri" w:hAnsi="Times New Roman" w:cs="Times New Roman"/>
          <w:sz w:val="28"/>
          <w:szCs w:val="28"/>
        </w:rPr>
        <w:t xml:space="preserve">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При организации образовательной деятельности педагоги могут использоваться различные образовательные технологии</w:t>
      </w:r>
      <w:r w:rsidRPr="00B34D0A">
        <w:rPr>
          <w:rFonts w:ascii="Times New Roman" w:eastAsia="Calibri" w:hAnsi="Times New Roman" w:cs="Times New Roman"/>
          <w:sz w:val="28"/>
          <w:szCs w:val="28"/>
        </w:rPr>
        <w:t xml:space="preserve">,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w:t>
      </w:r>
      <w:r w:rsidRPr="00B34D0A">
        <w:rPr>
          <w:rFonts w:ascii="Times New Roman" w:eastAsia="Calibri" w:hAnsi="Times New Roman" w:cs="Times New Roman"/>
          <w:sz w:val="28"/>
          <w:szCs w:val="28"/>
        </w:rPr>
        <w:lastRenderedPageBreak/>
        <w:t xml:space="preserve">технологий, а также программы должны осуществляться в соответствии с требованиями СанПиН 2.4.3648-20 и СанПиН 1.2.3685-21. </w:t>
      </w:r>
    </w:p>
    <w:p w:rsidR="00B34D0A" w:rsidRPr="00B34D0A" w:rsidRDefault="00B34D0A" w:rsidP="00B34D0A">
      <w:pPr>
        <w:spacing w:after="0" w:line="240" w:lineRule="auto"/>
        <w:ind w:firstLine="709"/>
        <w:jc w:val="both"/>
        <w:rPr>
          <w:rFonts w:ascii="Times New Roman" w:eastAsia="Calibri" w:hAnsi="Times New Roman" w:cs="Times New Roman"/>
          <w:b/>
          <w:bCs/>
          <w:i/>
          <w:sz w:val="28"/>
          <w:szCs w:val="28"/>
          <w:u w:val="single"/>
          <w:lang w:eastAsia="ru-RU"/>
        </w:rPr>
      </w:pPr>
      <w:r w:rsidRPr="00B34D0A">
        <w:rPr>
          <w:rFonts w:ascii="Times New Roman" w:eastAsia="Calibri" w:hAnsi="Times New Roman" w:cs="Times New Roman"/>
          <w:b/>
          <w:bCs/>
          <w:i/>
          <w:sz w:val="28"/>
          <w:szCs w:val="28"/>
          <w:lang w:eastAsia="ru-RU"/>
        </w:rPr>
        <w:t>Современные образовательные</w:t>
      </w:r>
      <w:r w:rsidRPr="00B34D0A">
        <w:rPr>
          <w:rFonts w:ascii="Times New Roman" w:eastAsia="Calibri" w:hAnsi="Times New Roman" w:cs="Times New Roman"/>
          <w:b/>
          <w:i/>
          <w:sz w:val="28"/>
          <w:szCs w:val="28"/>
          <w:lang w:eastAsia="ru-RU"/>
        </w:rPr>
        <w:t xml:space="preserve"> </w:t>
      </w:r>
      <w:r w:rsidRPr="00B34D0A">
        <w:rPr>
          <w:rFonts w:ascii="Times New Roman" w:eastAsia="Calibri" w:hAnsi="Times New Roman" w:cs="Times New Roman"/>
          <w:b/>
          <w:bCs/>
          <w:i/>
          <w:sz w:val="28"/>
          <w:szCs w:val="28"/>
          <w:lang w:eastAsia="ru-RU"/>
        </w:rPr>
        <w:t>технологии: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здоровьесберегающие технологии;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технологии проектной деятельности;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технология исследовательской деятельности;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информационно-коммуникационные технологии;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личностно-ориентированные технологии;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технология портфолио дошкольника и воспитателя;</w:t>
      </w:r>
    </w:p>
    <w:p w:rsidR="00B34D0A" w:rsidRPr="00B34D0A" w:rsidRDefault="00B34D0A" w:rsidP="00B34D0A">
      <w:pPr>
        <w:spacing w:after="0" w:line="240" w:lineRule="auto"/>
        <w:ind w:firstLine="709"/>
        <w:jc w:val="both"/>
        <w:rPr>
          <w:rFonts w:ascii="Times New Roman" w:eastAsia="Calibri" w:hAnsi="Times New Roman" w:cs="Times New Roman"/>
          <w:bCs/>
          <w:i/>
          <w:sz w:val="28"/>
          <w:szCs w:val="28"/>
          <w:u w:val="single"/>
          <w:lang w:eastAsia="ru-RU"/>
        </w:rPr>
      </w:pPr>
      <w:r w:rsidRPr="00B34D0A">
        <w:rPr>
          <w:rFonts w:ascii="Times New Roman" w:eastAsia="Calibri" w:hAnsi="Times New Roman" w:cs="Times New Roman"/>
          <w:sz w:val="28"/>
          <w:szCs w:val="28"/>
          <w:lang w:eastAsia="ru-RU"/>
        </w:rPr>
        <w:t>- игровые технологии;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технологии развития социальных навыков;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технологии формирования инициативы и самостоятельности;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технология командной работы воспитанников;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проектирование индивидуальных образовательных маршрутов;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xml:space="preserve">- технологии взаимного обучения; </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технология педагогической поддержки;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технологии выявления особых образовательных потребностей;</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технология со-учительства (совместная работа воспитателя со специалистами сопровождения на занятиях);</w:t>
      </w:r>
    </w:p>
    <w:p w:rsidR="00B34D0A" w:rsidRPr="00B34D0A" w:rsidRDefault="00B34D0A" w:rsidP="00B34D0A">
      <w:pPr>
        <w:spacing w:after="0" w:line="240" w:lineRule="auto"/>
        <w:ind w:firstLine="709"/>
        <w:jc w:val="both"/>
        <w:rPr>
          <w:rFonts w:ascii="Times New Roman" w:eastAsia="Calibri" w:hAnsi="Times New Roman" w:cs="Times New Roman"/>
          <w:bCs/>
          <w:sz w:val="28"/>
          <w:szCs w:val="28"/>
          <w:u w:val="single"/>
          <w:lang w:eastAsia="ru-RU"/>
        </w:rPr>
      </w:pPr>
      <w:r w:rsidRPr="00B34D0A">
        <w:rPr>
          <w:rFonts w:ascii="Times New Roman" w:eastAsia="Calibri" w:hAnsi="Times New Roman" w:cs="Times New Roman"/>
          <w:sz w:val="28"/>
          <w:szCs w:val="28"/>
          <w:lang w:eastAsia="ru-RU"/>
        </w:rPr>
        <w:t>- междисциплинарная технология работы воспитателя со специалистами сопровождения (учитель-логопед, учитель-дефектолог, педагог-психолог, тьютор, социальный педагог и др.).</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
          <w:bCs/>
          <w:i/>
          <w:sz w:val="28"/>
          <w:szCs w:val="28"/>
          <w:lang w:eastAsia="ru-RU"/>
        </w:rPr>
        <w:t>Средства реализации образовательной программы</w:t>
      </w:r>
      <w:r w:rsidRPr="00B34D0A">
        <w:rPr>
          <w:rFonts w:ascii="Times New Roman" w:eastAsia="Calibri" w:hAnsi="Times New Roman" w:cs="Times New Roman"/>
          <w:b/>
          <w:bCs/>
          <w:sz w:val="28"/>
          <w:szCs w:val="28"/>
          <w:lang w:eastAsia="ru-RU"/>
        </w:rPr>
        <w:t xml:space="preserve"> </w:t>
      </w:r>
      <w:r w:rsidRPr="00B34D0A">
        <w:rPr>
          <w:rFonts w:ascii="Times New Roman" w:eastAsia="Calibri" w:hAnsi="Times New Roman" w:cs="Times New Roman"/>
          <w:sz w:val="28"/>
          <w:szCs w:val="28"/>
          <w:lang w:eastAsia="ru-RU"/>
        </w:rPr>
        <w:t>– это совокупность материальных и идеальных объектов: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демонстрационные и раздаточные;</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визуальные, аудийные, аудиовизуальные;</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естественные и искусственные;</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реальные и виртуальные.</w:t>
      </w:r>
    </w:p>
    <w:p w:rsidR="00B34D0A" w:rsidRPr="00B34D0A" w:rsidRDefault="00B34D0A" w:rsidP="00B34D0A">
      <w:pPr>
        <w:spacing w:after="0" w:line="240" w:lineRule="auto"/>
        <w:ind w:firstLine="709"/>
        <w:jc w:val="both"/>
        <w:rPr>
          <w:rFonts w:ascii="Times New Roman" w:eastAsia="Calibri" w:hAnsi="Times New Roman" w:cs="Times New Roman"/>
          <w:bCs/>
          <w:sz w:val="28"/>
          <w:szCs w:val="28"/>
          <w:lang w:eastAsia="ru-RU"/>
        </w:rPr>
      </w:pPr>
      <w:r w:rsidRPr="00B34D0A">
        <w:rPr>
          <w:rFonts w:ascii="Times New Roman" w:eastAsia="Calibri" w:hAnsi="Times New Roman" w:cs="Times New Roman"/>
          <w:bCs/>
          <w:sz w:val="28"/>
          <w:szCs w:val="28"/>
          <w:lang w:eastAsia="ru-RU"/>
        </w:rPr>
        <w:t>Педагоги определяет средства воспитания и обучения, необходимые для реализации задач с учетом возрастных и индивидуальных особенностей детей раннего, дошкольного возраста, детей с ОВЗ и детей-инвалидов.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
          <w:bCs/>
          <w:i/>
          <w:sz w:val="28"/>
          <w:szCs w:val="28"/>
          <w:lang w:eastAsia="ru-RU"/>
        </w:rPr>
        <w:t xml:space="preserve">Средства, определяются с учетом специфичных в том или ином возрасте видов деятельности детей, направлены на их развитие: </w:t>
      </w:r>
      <w:r w:rsidRPr="00B34D0A">
        <w:rPr>
          <w:rFonts w:ascii="Times New Roman" w:eastAsia="Calibri" w:hAnsi="Times New Roman" w:cs="Times New Roman"/>
          <w:bCs/>
          <w:sz w:val="28"/>
          <w:szCs w:val="28"/>
          <w:lang w:eastAsia="ru-RU"/>
        </w:rPr>
        <w:t>например, в дошкольном возрасте:</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двигательной (оборудование для ходьбы, бега, ползания, лазанья, прыгания, занятий с мячом и др.);</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игровой (игры, игрушки);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коммуникативной (дидактический материал);</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чтения художественной литературы (книги для детского</w:t>
      </w:r>
      <w:r w:rsidRPr="00B34D0A">
        <w:rPr>
          <w:rFonts w:ascii="Times New Roman" w:eastAsia="Calibri" w:hAnsi="Times New Roman" w:cs="Times New Roman"/>
          <w:sz w:val="28"/>
          <w:szCs w:val="28"/>
          <w:lang w:eastAsia="ru-RU"/>
        </w:rPr>
        <w:br/>
        <w:t>чтения, в том числе аудиокниги, иллюстративный материал);</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трудовой (оборудование и инвентарь для всех видов труда);</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lastRenderedPageBreak/>
        <w:t>- продуктивной (оборудование и материалы для лепки, аппликации, рисования и конструирования);</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музыкально-художественной (детские музыкальные инструменты, дидактический материал и др.)</w:t>
      </w:r>
    </w:p>
    <w:p w:rsidR="00B34D0A" w:rsidRPr="00B34D0A" w:rsidRDefault="00B34D0A" w:rsidP="00B34D0A">
      <w:pPr>
        <w:spacing w:after="0" w:line="240" w:lineRule="auto"/>
        <w:ind w:firstLine="709"/>
        <w:jc w:val="both"/>
        <w:rPr>
          <w:rFonts w:ascii="Times New Roman" w:eastAsia="SimSun" w:hAnsi="Times New Roman" w:cs="Times New Roman"/>
          <w:i/>
          <w:kern w:val="1"/>
          <w:sz w:val="28"/>
          <w:szCs w:val="28"/>
          <w:lang w:eastAsia="zh-CN" w:bidi="hi-IN"/>
        </w:rPr>
      </w:pPr>
      <w:r w:rsidRPr="00B34D0A">
        <w:rPr>
          <w:rFonts w:ascii="Times New Roman" w:eastAsia="SimSun" w:hAnsi="Times New Roman" w:cs="Times New Roman"/>
          <w:i/>
          <w:kern w:val="1"/>
          <w:sz w:val="28"/>
          <w:szCs w:val="28"/>
          <w:lang w:eastAsia="zh-CN" w:bidi="hi-IN"/>
        </w:rPr>
        <w:t>Таким образом, формы, способы</w:t>
      </w:r>
      <w:r w:rsidR="00DD6BC7">
        <w:rPr>
          <w:rFonts w:ascii="Times New Roman" w:eastAsia="SimSun" w:hAnsi="Times New Roman" w:cs="Times New Roman"/>
          <w:i/>
          <w:kern w:val="1"/>
          <w:sz w:val="28"/>
          <w:szCs w:val="28"/>
          <w:lang w:eastAsia="zh-CN" w:bidi="hi-IN"/>
        </w:rPr>
        <w:t xml:space="preserve">, методы и средства реализации </w:t>
      </w:r>
      <w:r w:rsidRPr="00B34D0A">
        <w:rPr>
          <w:rFonts w:ascii="Times New Roman" w:eastAsia="SimSun" w:hAnsi="Times New Roman" w:cs="Times New Roman"/>
          <w:i/>
          <w:kern w:val="1"/>
          <w:sz w:val="28"/>
          <w:szCs w:val="28"/>
          <w:lang w:eastAsia="zh-CN" w:bidi="hi-IN"/>
        </w:rPr>
        <w:t>ОП ДО педагог определяет самостоятельно (с ориентацией на предлагаемые ФОП ДО) в соответствии с:</w:t>
      </w:r>
    </w:p>
    <w:p w:rsidR="00B34D0A" w:rsidRPr="00B34D0A" w:rsidRDefault="00B34D0A" w:rsidP="00B34D0A">
      <w:pPr>
        <w:spacing w:after="0" w:line="240" w:lineRule="auto"/>
        <w:ind w:firstLine="709"/>
        <w:jc w:val="both"/>
        <w:rPr>
          <w:rFonts w:ascii="Times New Roman" w:eastAsia="SimSun" w:hAnsi="Times New Roman" w:cs="Times New Roman"/>
          <w:i/>
          <w:kern w:val="1"/>
          <w:sz w:val="28"/>
          <w:szCs w:val="28"/>
          <w:lang w:eastAsia="zh-CN" w:bidi="hi-IN"/>
        </w:rPr>
      </w:pPr>
      <w:r w:rsidRPr="00B34D0A">
        <w:rPr>
          <w:rFonts w:ascii="Times New Roman" w:eastAsia="SimSun" w:hAnsi="Times New Roman" w:cs="Times New Roman"/>
          <w:i/>
          <w:kern w:val="1"/>
          <w:sz w:val="28"/>
          <w:szCs w:val="28"/>
          <w:lang w:eastAsia="zh-CN" w:bidi="hi-IN"/>
        </w:rPr>
        <w:t>- задачами воспитания и обучения, возрастными и индивидуальными особенностями детей;</w:t>
      </w:r>
    </w:p>
    <w:p w:rsidR="00B34D0A" w:rsidRPr="00B34D0A" w:rsidRDefault="00B34D0A" w:rsidP="00B34D0A">
      <w:pPr>
        <w:spacing w:after="0" w:line="240" w:lineRule="auto"/>
        <w:ind w:firstLine="709"/>
        <w:jc w:val="both"/>
        <w:rPr>
          <w:rFonts w:ascii="Times New Roman" w:eastAsia="SimSun" w:hAnsi="Times New Roman" w:cs="Times New Roman"/>
          <w:i/>
          <w:kern w:val="1"/>
          <w:sz w:val="28"/>
          <w:szCs w:val="28"/>
          <w:lang w:eastAsia="zh-CN" w:bidi="hi-IN"/>
        </w:rPr>
      </w:pPr>
      <w:r w:rsidRPr="00B34D0A">
        <w:rPr>
          <w:rFonts w:ascii="Times New Roman" w:eastAsia="SimSun" w:hAnsi="Times New Roman" w:cs="Times New Roman"/>
          <w:i/>
          <w:kern w:val="1"/>
          <w:sz w:val="28"/>
          <w:szCs w:val="28"/>
          <w:lang w:eastAsia="zh-CN" w:bidi="hi-IN"/>
        </w:rPr>
        <w:t>- спецификой их образовательных потребностей и интересов (п.23.4 ФОП). Педагог должен осознать значимость и принять, признать приоритет субъектной позиции ребенка.</w:t>
      </w:r>
    </w:p>
    <w:p w:rsidR="00B34D0A" w:rsidRPr="00B34D0A" w:rsidRDefault="00B34D0A" w:rsidP="00B34D0A">
      <w:pPr>
        <w:spacing w:after="0" w:line="240" w:lineRule="auto"/>
        <w:ind w:firstLine="709"/>
        <w:jc w:val="both"/>
        <w:rPr>
          <w:rFonts w:ascii="Times New Roman" w:eastAsia="SimSun" w:hAnsi="Times New Roman" w:cs="Times New Roman"/>
          <w:i/>
          <w:kern w:val="1"/>
          <w:sz w:val="28"/>
          <w:szCs w:val="28"/>
          <w:lang w:eastAsia="zh-CN" w:bidi="hi-IN"/>
        </w:rPr>
      </w:pPr>
      <w:r w:rsidRPr="00B34D0A">
        <w:rPr>
          <w:rFonts w:ascii="Times New Roman" w:eastAsia="SimSun" w:hAnsi="Times New Roman" w:cs="Times New Roman"/>
          <w:i/>
          <w:kern w:val="1"/>
          <w:sz w:val="28"/>
          <w:szCs w:val="28"/>
          <w:lang w:eastAsia="zh-CN" w:bidi="hi-IN"/>
        </w:rPr>
        <w:t>Педагоги могут использовать собственный опыт и сформировавшиеся практики воспитания и обучения детей, оценивать результативность форм, методов, средств образовательной деятельности применительно к конкретной возрастной группе детей.</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 xml:space="preserve">Выбор педагогов </w:t>
      </w:r>
      <w:r w:rsidRPr="00B34D0A">
        <w:rPr>
          <w:rFonts w:ascii="Times New Roman" w:eastAsia="Calibri" w:hAnsi="Times New Roman" w:cs="Times New Roman"/>
          <w:sz w:val="28"/>
          <w:szCs w:val="28"/>
          <w:u w:val="single"/>
          <w:lang w:eastAsia="ru-RU"/>
        </w:rPr>
        <w:t>педагогически обоснованных</w:t>
      </w:r>
      <w:r w:rsidRPr="00B34D0A">
        <w:rPr>
          <w:rFonts w:ascii="Times New Roman" w:eastAsia="Calibri" w:hAnsi="Times New Roman" w:cs="Times New Roman"/>
          <w:sz w:val="28"/>
          <w:szCs w:val="28"/>
          <w:lang w:eastAsia="ru-RU"/>
        </w:rPr>
        <w:t xml:space="preserve"> форм, методов, средств реализации ОП, адекватных образовательным потребностям и предпочтениям детей, их соотношение и интеграция при решении задач воспитания и </w:t>
      </w:r>
      <w:r w:rsidRPr="00B34D0A">
        <w:rPr>
          <w:rFonts w:ascii="Times New Roman" w:eastAsia="Calibri" w:hAnsi="Times New Roman" w:cs="Times New Roman"/>
          <w:sz w:val="28"/>
          <w:szCs w:val="28"/>
          <w:u w:val="single"/>
          <w:lang w:eastAsia="ru-RU"/>
        </w:rPr>
        <w:t>обучения обеспечивает их вариативность</w:t>
      </w:r>
      <w:r w:rsidRPr="00B34D0A">
        <w:rPr>
          <w:rFonts w:ascii="Times New Roman" w:eastAsia="Calibri" w:hAnsi="Times New Roman" w:cs="Times New Roman"/>
          <w:sz w:val="28"/>
          <w:szCs w:val="28"/>
          <w:lang w:eastAsia="ru-RU"/>
        </w:rPr>
        <w:t>.</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sz w:val="28"/>
          <w:szCs w:val="28"/>
          <w:lang w:eastAsia="ru-RU"/>
        </w:rPr>
        <w:t>Согласно ФГОС ДО педагогов могут использовать различные формы реализации ОП в соответствии с видом деятельности и возрастными особенностями детей (п.23.5 ФОП ДО), их индивидуальными потребностями, возможностями.</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В образовательной деятельности могут быть предусмотрены разнообразные формы ее реализации в соответствии с видом детской деятельности и возрастными особенностями детей: </w:t>
      </w:r>
    </w:p>
    <w:p w:rsidR="00B34D0A" w:rsidRPr="00B34D0A" w:rsidRDefault="00B34D0A" w:rsidP="00B34D0A">
      <w:pPr>
        <w:spacing w:after="0" w:line="240" w:lineRule="auto"/>
        <w:ind w:firstLine="851"/>
        <w:jc w:val="both"/>
        <w:rPr>
          <w:rFonts w:ascii="Times New Roman" w:eastAsia="Calibri" w:hAnsi="Times New Roman" w:cs="Times New Roman"/>
          <w:sz w:val="28"/>
          <w:szCs w:val="28"/>
          <w:u w:val="single"/>
        </w:rPr>
      </w:pPr>
      <w:r w:rsidRPr="00B34D0A">
        <w:rPr>
          <w:rFonts w:ascii="Times New Roman" w:eastAsia="Calibri" w:hAnsi="Times New Roman" w:cs="Times New Roman"/>
          <w:sz w:val="28"/>
          <w:szCs w:val="28"/>
          <w:u w:val="single"/>
        </w:rPr>
        <w:t>В раннем возрасте (1 год ‒ 3 года):</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предметная деятельность</w:t>
      </w:r>
      <w:r w:rsidRPr="00B34D0A">
        <w:rPr>
          <w:rFonts w:ascii="Times New Roman" w:eastAsia="Calibri" w:hAnsi="Times New Roman" w:cs="Times New Roman"/>
          <w:sz w:val="28"/>
          <w:szCs w:val="28"/>
        </w:rPr>
        <w:t xml:space="preserve"> (орудийно-предметные действия – ест ложкой, пьет из кружки и др.);</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экспериментирование с материалами и веществами</w:t>
      </w:r>
      <w:r w:rsidRPr="00B34D0A">
        <w:rPr>
          <w:rFonts w:ascii="Times New Roman" w:eastAsia="Calibri" w:hAnsi="Times New Roman" w:cs="Times New Roman"/>
          <w:sz w:val="28"/>
          <w:szCs w:val="28"/>
        </w:rPr>
        <w:t xml:space="preserve"> (песок, вода, тесто и др.);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ситуативно-деловое общение со взрослым и эмоционально-практическое со сверстниками под руководством взрослого</w:t>
      </w:r>
      <w:r w:rsidRPr="00B34D0A">
        <w:rPr>
          <w:rFonts w:ascii="Times New Roman" w:eastAsia="Calibri" w:hAnsi="Times New Roman" w:cs="Times New Roman"/>
          <w:sz w:val="28"/>
          <w:szCs w:val="28"/>
        </w:rPr>
        <w:t xml:space="preserve">;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двигательная деятельность</w:t>
      </w:r>
      <w:r w:rsidRPr="00B34D0A">
        <w:rPr>
          <w:rFonts w:ascii="Times New Roman" w:eastAsia="Calibri" w:hAnsi="Times New Roman" w:cs="Times New Roman"/>
          <w:sz w:val="28"/>
          <w:szCs w:val="28"/>
        </w:rPr>
        <w:t xml:space="preserve"> (основные движения, общеразвивающие упражнения, простые подвижные игры);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игровая деятельность</w:t>
      </w:r>
      <w:r w:rsidRPr="00B34D0A">
        <w:rPr>
          <w:rFonts w:ascii="Times New Roman" w:eastAsia="Calibri" w:hAnsi="Times New Roman" w:cs="Times New Roman"/>
          <w:sz w:val="28"/>
          <w:szCs w:val="28"/>
        </w:rPr>
        <w:t xml:space="preserve"> (отобразительная и сюжетно-отобразительная игра, игры с дидактическими игрушками);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речевая</w:t>
      </w:r>
      <w:r w:rsidRPr="00B34D0A">
        <w:rPr>
          <w:rFonts w:ascii="Times New Roman" w:eastAsia="Calibri" w:hAnsi="Times New Roman" w:cs="Times New Roman"/>
          <w:sz w:val="28"/>
          <w:szCs w:val="28"/>
        </w:rPr>
        <w:t xml:space="preserve"> (понимание речи взрослого, слушание и понимание стихов, активная речь);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изобразительная деятельность</w:t>
      </w:r>
      <w:r w:rsidRPr="00B34D0A">
        <w:rPr>
          <w:rFonts w:ascii="Times New Roman" w:eastAsia="Calibri" w:hAnsi="Times New Roman" w:cs="Times New Roman"/>
          <w:sz w:val="28"/>
          <w:szCs w:val="28"/>
        </w:rPr>
        <w:t xml:space="preserve"> (рисование, лепка) и конструирование из мелкого и крупного строительного материала;</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самообслуживание и элементарные трудовые действия</w:t>
      </w:r>
      <w:r w:rsidRPr="00B34D0A">
        <w:rPr>
          <w:rFonts w:ascii="Times New Roman" w:eastAsia="Calibri" w:hAnsi="Times New Roman" w:cs="Times New Roman"/>
          <w:sz w:val="28"/>
          <w:szCs w:val="28"/>
        </w:rPr>
        <w:t xml:space="preserve"> (убирает игрушки, подметает веником, поливает цветы из лейки и др.); </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lastRenderedPageBreak/>
        <w:t xml:space="preserve">- </w:t>
      </w:r>
      <w:r w:rsidRPr="00B34D0A">
        <w:rPr>
          <w:rFonts w:ascii="Times New Roman" w:eastAsia="Calibri" w:hAnsi="Times New Roman" w:cs="Times New Roman"/>
          <w:b/>
          <w:i/>
          <w:sz w:val="28"/>
          <w:szCs w:val="28"/>
        </w:rPr>
        <w:t>музыкальная деятельность</w:t>
      </w:r>
      <w:r w:rsidRPr="00B34D0A">
        <w:rPr>
          <w:rFonts w:ascii="Times New Roman" w:eastAsia="Calibri" w:hAnsi="Times New Roman" w:cs="Times New Roman"/>
          <w:sz w:val="28"/>
          <w:szCs w:val="28"/>
        </w:rPr>
        <w:t xml:space="preserve"> (слушание музыки и исполнительство, музыкально-ритмические движения).</w:t>
      </w:r>
    </w:p>
    <w:p w:rsidR="00B34D0A" w:rsidRPr="00B34D0A" w:rsidRDefault="00B34D0A" w:rsidP="00B34D0A">
      <w:pPr>
        <w:spacing w:after="0" w:line="240" w:lineRule="auto"/>
        <w:ind w:firstLine="851"/>
        <w:jc w:val="both"/>
        <w:rPr>
          <w:rFonts w:ascii="Times New Roman" w:eastAsia="Calibri" w:hAnsi="Times New Roman" w:cs="Times New Roman"/>
          <w:sz w:val="28"/>
          <w:szCs w:val="28"/>
          <w:u w:val="single"/>
        </w:rPr>
      </w:pPr>
      <w:r w:rsidRPr="00B34D0A">
        <w:rPr>
          <w:rFonts w:ascii="Times New Roman" w:eastAsia="Calibri" w:hAnsi="Times New Roman" w:cs="Times New Roman"/>
          <w:sz w:val="28"/>
          <w:szCs w:val="28"/>
          <w:u w:val="single"/>
        </w:rPr>
        <w:t>В дошкольном возрасте (3 года ‒ 8 лет):</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игровая деятельность (сюжетно-ролевая, театрализованная, режиссерская, строительно-конструктивная, дидактическая, подвижная и др.);</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общение со взрослым</w:t>
      </w:r>
      <w:r w:rsidRPr="00B34D0A">
        <w:rPr>
          <w:rFonts w:ascii="Times New Roman" w:eastAsia="Calibri" w:hAnsi="Times New Roman" w:cs="Times New Roman"/>
          <w:sz w:val="28"/>
          <w:szCs w:val="28"/>
        </w:rPr>
        <w:t xml:space="preserve"> (ситуативно-деловое, внеситуативно-познавательное, внеситуативно-личностное) и сверстниками (ситуативно деловое, внеситуативно-деловое);</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речевая деятельность</w:t>
      </w:r>
      <w:r w:rsidRPr="00B34D0A">
        <w:rPr>
          <w:rFonts w:ascii="Times New Roman" w:eastAsia="Calibri" w:hAnsi="Times New Roman" w:cs="Times New Roman"/>
          <w:sz w:val="28"/>
          <w:szCs w:val="28"/>
        </w:rPr>
        <w:t xml:space="preserve"> (слушание речи взрослого и сверстников, активная диалогическая и монологическая речь);</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познавательно-исследовательская деятельность и экспериментирование</w:t>
      </w:r>
      <w:r w:rsidRPr="00B34D0A">
        <w:rPr>
          <w:rFonts w:ascii="Times New Roman" w:eastAsia="Calibri" w:hAnsi="Times New Roman" w:cs="Times New Roman"/>
          <w:sz w:val="28"/>
          <w:szCs w:val="28"/>
        </w:rPr>
        <w:t>;</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изобразительная деятельность</w:t>
      </w:r>
      <w:r w:rsidRPr="00B34D0A">
        <w:rPr>
          <w:rFonts w:ascii="Times New Roman" w:eastAsia="Calibri" w:hAnsi="Times New Roman" w:cs="Times New Roman"/>
          <w:sz w:val="28"/>
          <w:szCs w:val="28"/>
        </w:rPr>
        <w:t xml:space="preserve"> (рисование, лепка, аппликация) и конструирование из разных материалов по образцу, условию и замыслу ребенка;</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двигательная деятельность</w:t>
      </w:r>
      <w:r w:rsidRPr="00B34D0A">
        <w:rPr>
          <w:rFonts w:ascii="Times New Roman" w:eastAsia="Calibri" w:hAnsi="Times New Roman" w:cs="Times New Roman"/>
          <w:sz w:val="28"/>
          <w:szCs w:val="28"/>
        </w:rPr>
        <w:t xml:space="preserve"> (основные виды движений, общеразвивающие и спортивные упражнения, подвижные и элементы спортивных игр и др.);</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b/>
          <w:i/>
          <w:sz w:val="28"/>
          <w:szCs w:val="28"/>
        </w:rPr>
        <w:t>- элементарная трудовая деятельность</w:t>
      </w:r>
      <w:r w:rsidRPr="00B34D0A">
        <w:rPr>
          <w:rFonts w:ascii="Times New Roman" w:eastAsia="Calibri" w:hAnsi="Times New Roman" w:cs="Times New Roman"/>
          <w:sz w:val="28"/>
          <w:szCs w:val="28"/>
        </w:rPr>
        <w:t xml:space="preserve"> (самообслуживание, хозяйственно-бытовой труд, труд в природе, ручной труд);</w:t>
      </w:r>
    </w:p>
    <w:p w:rsidR="00B34D0A" w:rsidRPr="00B34D0A" w:rsidRDefault="00B34D0A" w:rsidP="00B34D0A">
      <w:pPr>
        <w:spacing w:after="0" w:line="240" w:lineRule="auto"/>
        <w:ind w:firstLine="851"/>
        <w:jc w:val="both"/>
        <w:rPr>
          <w:rFonts w:ascii="Times New Roman" w:eastAsia="Calibri" w:hAnsi="Times New Roman" w:cs="Times New Roman"/>
          <w:sz w:val="28"/>
          <w:szCs w:val="28"/>
        </w:rPr>
      </w:pPr>
      <w:r w:rsidRPr="00B34D0A">
        <w:rPr>
          <w:rFonts w:ascii="Times New Roman" w:eastAsia="Calibri" w:hAnsi="Times New Roman" w:cs="Times New Roman"/>
          <w:sz w:val="28"/>
          <w:szCs w:val="28"/>
        </w:rPr>
        <w:t xml:space="preserve">- </w:t>
      </w:r>
      <w:r w:rsidRPr="00B34D0A">
        <w:rPr>
          <w:rFonts w:ascii="Times New Roman" w:eastAsia="Calibri" w:hAnsi="Times New Roman" w:cs="Times New Roman"/>
          <w:b/>
          <w:i/>
          <w:sz w:val="28"/>
          <w:szCs w:val="28"/>
        </w:rPr>
        <w:t>музыкальная деятельность</w:t>
      </w:r>
      <w:r w:rsidRPr="00B34D0A">
        <w:rPr>
          <w:rFonts w:ascii="Times New Roman" w:eastAsia="Calibri" w:hAnsi="Times New Roman" w:cs="Times New Roman"/>
          <w:sz w:val="28"/>
          <w:szCs w:val="28"/>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B34D0A" w:rsidRPr="00B34D0A" w:rsidRDefault="00B34D0A" w:rsidP="00B34D0A">
      <w:pPr>
        <w:spacing w:after="0" w:line="240" w:lineRule="auto"/>
        <w:ind w:firstLine="709"/>
        <w:jc w:val="both"/>
        <w:rPr>
          <w:rFonts w:ascii="Times New Roman" w:eastAsia="Calibri" w:hAnsi="Times New Roman" w:cs="Times New Roman"/>
          <w:b/>
          <w:bCs/>
          <w:i/>
          <w:sz w:val="28"/>
          <w:szCs w:val="28"/>
          <w:lang w:eastAsia="ru-RU"/>
        </w:rPr>
      </w:pPr>
      <w:r w:rsidRPr="00B34D0A">
        <w:rPr>
          <w:rFonts w:ascii="Times New Roman" w:eastAsia="Calibri" w:hAnsi="Times New Roman" w:cs="Times New Roman"/>
          <w:b/>
          <w:bCs/>
          <w:i/>
          <w:sz w:val="28"/>
          <w:szCs w:val="28"/>
          <w:lang w:eastAsia="ru-RU"/>
        </w:rPr>
        <w:t>Примеры реализации образовательной деятельности</w:t>
      </w:r>
      <w:r w:rsidRPr="00B34D0A">
        <w:rPr>
          <w:rFonts w:ascii="Times New Roman" w:eastAsia="Calibri" w:hAnsi="Times New Roman" w:cs="Times New Roman"/>
          <w:i/>
          <w:sz w:val="28"/>
          <w:szCs w:val="28"/>
          <w:lang w:eastAsia="ru-RU"/>
        </w:rPr>
        <w:t xml:space="preserve"> </w:t>
      </w:r>
      <w:r w:rsidRPr="00B34D0A">
        <w:rPr>
          <w:rFonts w:ascii="Times New Roman" w:eastAsia="Calibri" w:hAnsi="Times New Roman" w:cs="Times New Roman"/>
          <w:b/>
          <w:bCs/>
          <w:i/>
          <w:sz w:val="28"/>
          <w:szCs w:val="28"/>
          <w:lang w:eastAsia="ru-RU"/>
        </w:rPr>
        <w:t>в соответствии с видом детской деятельности: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Игровая деятельность</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игры с правилами, творческие игры (сюжетно-ролевые и театрализованные), подвижные игры, дидактические игры, игровые упражнения, пальчиковые игры.</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Самообслуживание, элементарный труд</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тренировка культурно-гигиенических навыков в режимных моментах, дежурства, выполнение поручений.</w:t>
      </w:r>
    </w:p>
    <w:p w:rsidR="00B34D0A" w:rsidRPr="00B34D0A" w:rsidRDefault="00B34D0A" w:rsidP="00B34D0A">
      <w:pPr>
        <w:spacing w:after="0" w:line="240" w:lineRule="auto"/>
        <w:ind w:firstLine="709"/>
        <w:jc w:val="both"/>
        <w:rPr>
          <w:rFonts w:ascii="Times New Roman" w:eastAsia="Calibri" w:hAnsi="Times New Roman" w:cs="Times New Roman"/>
          <w:bCs/>
          <w:sz w:val="28"/>
          <w:szCs w:val="28"/>
          <w:u w:val="single"/>
          <w:lang w:eastAsia="ru-RU"/>
        </w:rPr>
      </w:pPr>
      <w:r w:rsidRPr="00B34D0A">
        <w:rPr>
          <w:rFonts w:ascii="Times New Roman" w:eastAsia="Calibri" w:hAnsi="Times New Roman" w:cs="Times New Roman"/>
          <w:bCs/>
          <w:i/>
          <w:sz w:val="28"/>
          <w:szCs w:val="28"/>
          <w:lang w:eastAsia="ru-RU"/>
        </w:rPr>
        <w:t>Двигательная деятельность</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утренняя зарядка, физкультминутки согласно режиму дня, занятия по физической культуре, подвижные и малоподвижные игры (на прогулке и в группе), пальчиковая, дыхательная</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Коммуникативная деятельность</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беседы и ситуации, ситуативные разговоры, разучивание пословиц, считалок, поговорок, стихов, песен, викторины, интеллектуальные игры, составление рассказов (по картинкам, игрушкам, из личного опыта).</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Изобразительная деятельность и конструирование</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творческие мастерские, макетирование, игры с конструкторами, изготовление подарков, оформление выставок и мероприятий, знакомство с произведениями известных художников, скульпторов.</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Восприятие произведений художественной литературы</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чтение, беседы, разучивание стихотворений, викторины, драматизации.</w:t>
      </w:r>
    </w:p>
    <w:p w:rsidR="00B34D0A" w:rsidRPr="00B34D0A" w:rsidRDefault="00B34D0A" w:rsidP="00B34D0A">
      <w:pPr>
        <w:spacing w:after="0" w:line="240" w:lineRule="auto"/>
        <w:ind w:firstLine="709"/>
        <w:jc w:val="both"/>
        <w:rPr>
          <w:rFonts w:ascii="Times New Roman" w:eastAsia="Calibri" w:hAnsi="Times New Roman" w:cs="Times New Roman"/>
          <w:sz w:val="28"/>
          <w:szCs w:val="28"/>
          <w:lang w:eastAsia="ru-RU"/>
        </w:rPr>
      </w:pPr>
      <w:r w:rsidRPr="00B34D0A">
        <w:rPr>
          <w:rFonts w:ascii="Times New Roman" w:eastAsia="Calibri" w:hAnsi="Times New Roman" w:cs="Times New Roman"/>
          <w:bCs/>
          <w:i/>
          <w:sz w:val="28"/>
          <w:szCs w:val="28"/>
          <w:lang w:eastAsia="ru-RU"/>
        </w:rPr>
        <w:t>Познавательно-исследовательская деятельность</w:t>
      </w:r>
      <w:r w:rsidRPr="00B34D0A">
        <w:rPr>
          <w:rFonts w:ascii="Times New Roman" w:eastAsia="Calibri" w:hAnsi="Times New Roman" w:cs="Times New Roman"/>
          <w:sz w:val="28"/>
          <w:szCs w:val="28"/>
          <w:lang w:eastAsia="ru-RU"/>
        </w:rPr>
        <w:t xml:space="preserve">: наблюдение за природой, проведение опытов и экспериментов, культурно-смысловые контексты, ситуации, </w:t>
      </w:r>
      <w:r w:rsidRPr="00B34D0A">
        <w:rPr>
          <w:rFonts w:ascii="Times New Roman" w:eastAsia="Calibri" w:hAnsi="Times New Roman" w:cs="Times New Roman"/>
          <w:sz w:val="28"/>
          <w:szCs w:val="28"/>
          <w:lang w:eastAsia="ru-RU"/>
        </w:rPr>
        <w:lastRenderedPageBreak/>
        <w:t>моделирование, просмотр (альбомов, книг, видео), встречи с интересными людьми, экскурсии, коллекционирование.</w:t>
      </w:r>
    </w:p>
    <w:p w:rsidR="00B34D0A" w:rsidRPr="00B34D0A" w:rsidRDefault="00B34D0A" w:rsidP="00B34D0A">
      <w:pPr>
        <w:spacing w:after="0" w:line="240" w:lineRule="auto"/>
        <w:ind w:firstLine="709"/>
        <w:jc w:val="both"/>
        <w:rPr>
          <w:rFonts w:ascii="Times New Roman" w:eastAsia="Calibri" w:hAnsi="Times New Roman" w:cs="Times New Roman"/>
          <w:bCs/>
          <w:sz w:val="28"/>
          <w:szCs w:val="28"/>
          <w:u w:val="single"/>
          <w:lang w:eastAsia="ru-RU"/>
        </w:rPr>
      </w:pPr>
      <w:r w:rsidRPr="00B34D0A">
        <w:rPr>
          <w:rFonts w:ascii="Times New Roman" w:eastAsia="Calibri" w:hAnsi="Times New Roman" w:cs="Times New Roman"/>
          <w:bCs/>
          <w:i/>
          <w:sz w:val="28"/>
          <w:szCs w:val="28"/>
          <w:lang w:eastAsia="ru-RU"/>
        </w:rPr>
        <w:t>Проектная деятельность</w:t>
      </w:r>
      <w:r w:rsidRPr="00B34D0A">
        <w:rPr>
          <w:rFonts w:ascii="Times New Roman" w:eastAsia="Calibri" w:hAnsi="Times New Roman" w:cs="Times New Roman"/>
          <w:i/>
          <w:sz w:val="28"/>
          <w:szCs w:val="28"/>
          <w:lang w:eastAsia="ru-RU"/>
        </w:rPr>
        <w:t>:</w:t>
      </w:r>
      <w:r w:rsidRPr="00B34D0A">
        <w:rPr>
          <w:rFonts w:ascii="Times New Roman" w:eastAsia="Calibri" w:hAnsi="Times New Roman" w:cs="Times New Roman"/>
          <w:sz w:val="28"/>
          <w:szCs w:val="28"/>
          <w:lang w:eastAsia="ru-RU"/>
        </w:rPr>
        <w:t xml:space="preserve"> создание педагогом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В планирование и организацию образовательной деятельности необходимо включать:</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образовательную деятельность, осуществляемую в процессе организации различных видов детской деятельности;</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образовательную деятельность, осуществляемую в ходе режимных процессов;</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самостоятельную деятельность детей;</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взаимодействие с семьями детей по реализации образовательной программы ДО.</w:t>
      </w:r>
    </w:p>
    <w:p w:rsidR="00B34D0A" w:rsidRPr="00B34D0A" w:rsidRDefault="00B34D0A" w:rsidP="00B34D0A">
      <w:pPr>
        <w:spacing w:after="0" w:line="240" w:lineRule="auto"/>
        <w:ind w:firstLine="567"/>
        <w:jc w:val="both"/>
        <w:rPr>
          <w:rFonts w:ascii="Times New Roman" w:eastAsia="+mn-ea" w:hAnsi="Times New Roman" w:cs="Times New Roman"/>
          <w:b/>
          <w:bCs/>
          <w:kern w:val="24"/>
          <w:sz w:val="28"/>
          <w:szCs w:val="28"/>
          <w:lang w:eastAsia="ru-RU"/>
        </w:rPr>
      </w:pPr>
      <w:r w:rsidRPr="00B34D0A">
        <w:rPr>
          <w:rFonts w:ascii="Times New Roman" w:eastAsia="+mn-ea" w:hAnsi="Times New Roman" w:cs="Times New Roman"/>
          <w:b/>
          <w:bCs/>
          <w:kern w:val="24"/>
          <w:sz w:val="28"/>
          <w:szCs w:val="28"/>
          <w:lang w:eastAsia="ru-RU"/>
        </w:rPr>
        <w:t>Варианты совместной деятельности зависят от решаемых образовательных задач, предпочтений, склонностей детей, их образовательных потребностей:</w:t>
      </w:r>
    </w:p>
    <w:p w:rsidR="00B34D0A" w:rsidRPr="00B34D0A" w:rsidRDefault="00B34D0A" w:rsidP="00B34D0A">
      <w:pPr>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совместная деятельность педагога с ребенком, где, взаимодействуя с ребенком, он выполняет функции педагога: обучает ребенка чему-то новому;</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mn-ea" w:hAnsi="Times New Roman" w:cs="Times New Roman"/>
          <w:kern w:val="24"/>
          <w:sz w:val="28"/>
          <w:szCs w:val="28"/>
          <w:lang w:eastAsia="ru-RU"/>
        </w:rPr>
      </w:pPr>
      <w:r w:rsidRPr="00B34D0A">
        <w:rPr>
          <w:rFonts w:ascii="Times New Roman" w:eastAsia="+mn-ea" w:hAnsi="Times New Roman" w:cs="Times New Roman"/>
          <w:kern w:val="24"/>
          <w:sz w:val="28"/>
          <w:szCs w:val="28"/>
          <w:lang w:eastAsia="ru-RU"/>
        </w:rPr>
        <w:t>- совместная деятельность ребенка с педагогом, при которой ребенок и педагог ‒ равноправные партнеры;</w:t>
      </w:r>
    </w:p>
    <w:p w:rsidR="00B34D0A" w:rsidRPr="00B34D0A" w:rsidRDefault="00B34D0A" w:rsidP="00B34D0A">
      <w:pPr>
        <w:spacing w:after="0" w:line="240" w:lineRule="auto"/>
        <w:ind w:firstLine="567"/>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B34D0A" w:rsidRPr="00B34D0A" w:rsidRDefault="00B34D0A" w:rsidP="00B34D0A">
      <w:pPr>
        <w:spacing w:after="0" w:line="240" w:lineRule="auto"/>
        <w:ind w:firstLine="567"/>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xml:space="preserve">- совместная деятельность детей со сверстниками без участия педагога, но по его заданию. Педагог в этой ситуации </w:t>
      </w:r>
      <w:r w:rsidRPr="00B34D0A">
        <w:rPr>
          <w:rFonts w:ascii="Times New Roman" w:eastAsia="+mn-ea" w:hAnsi="Times New Roman" w:cs="Times New Roman"/>
          <w:caps/>
          <w:kern w:val="24"/>
          <w:sz w:val="28"/>
          <w:szCs w:val="28"/>
          <w:lang w:eastAsia="ru-RU"/>
        </w:rPr>
        <w:t>не</w:t>
      </w:r>
      <w:r w:rsidRPr="00B34D0A">
        <w:rPr>
          <w:rFonts w:ascii="Times New Roman" w:eastAsia="+mn-ea" w:hAnsi="Times New Roman" w:cs="Times New Roman"/>
          <w:kern w:val="24"/>
          <w:sz w:val="28"/>
          <w:szCs w:val="28"/>
          <w:lang w:eastAsia="ru-RU"/>
        </w:rPr>
        <w:t xml:space="preserve"> является участником деятельности, </w:t>
      </w:r>
      <w:r w:rsidRPr="00B34D0A">
        <w:rPr>
          <w:rFonts w:ascii="Times New Roman" w:eastAsia="+mn-ea" w:hAnsi="Times New Roman" w:cs="Times New Roman"/>
          <w:caps/>
          <w:kern w:val="24"/>
          <w:sz w:val="28"/>
          <w:szCs w:val="28"/>
          <w:lang w:eastAsia="ru-RU"/>
        </w:rPr>
        <w:t>но</w:t>
      </w:r>
      <w:r w:rsidRPr="00B34D0A">
        <w:rPr>
          <w:rFonts w:ascii="Times New Roman" w:eastAsia="+mn-ea" w:hAnsi="Times New Roman" w:cs="Times New Roman"/>
          <w:kern w:val="24"/>
          <w:sz w:val="28"/>
          <w:szCs w:val="28"/>
          <w:lang w:eastAsia="ru-RU"/>
        </w:rPr>
        <w:t xml:space="preserve"> выступает в роли ее организатора, ставящего задачу группе детей, тем самым, актуализируя лидерские ресурсы самих детей.</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В </w:t>
      </w:r>
      <w:r w:rsidRPr="00B34D0A">
        <w:rPr>
          <w:rFonts w:ascii="Times New Roman" w:eastAsia="Times New Roman" w:hAnsi="Times New Roman" w:cs="Times New Roman"/>
          <w:b/>
          <w:sz w:val="28"/>
          <w:szCs w:val="28"/>
          <w:lang w:eastAsia="ru-RU"/>
        </w:rPr>
        <w:t>о</w:t>
      </w:r>
      <w:r w:rsidRPr="00B34D0A">
        <w:rPr>
          <w:rFonts w:ascii="Times New Roman" w:eastAsia="Times New Roman" w:hAnsi="Times New Roman" w:cs="Times New Roman"/>
          <w:sz w:val="28"/>
          <w:szCs w:val="28"/>
          <w:lang w:eastAsia="ru-RU"/>
        </w:rPr>
        <w:t xml:space="preserve">бразовательной деятельности, которая организуется как совместная деятельность педагога и детей, самостоятельная деятельность детей, педагог выбирает разные варианты совместной деятельности (п.24.2 ФОП), максимально используя разные </w:t>
      </w:r>
      <w:r w:rsidRPr="00B34D0A">
        <w:rPr>
          <w:rFonts w:ascii="Times New Roman" w:eastAsia="Times New Roman" w:hAnsi="Times New Roman" w:cs="Times New Roman"/>
          <w:sz w:val="28"/>
          <w:szCs w:val="28"/>
          <w:u w:val="single"/>
          <w:lang w:eastAsia="ru-RU"/>
        </w:rPr>
        <w:t>варианты игры</w:t>
      </w:r>
      <w:r w:rsidRPr="00B34D0A">
        <w:rPr>
          <w:rFonts w:ascii="Times New Roman" w:eastAsia="Times New Roman" w:hAnsi="Times New Roman" w:cs="Times New Roman"/>
          <w:sz w:val="28"/>
          <w:szCs w:val="28"/>
          <w:lang w:eastAsia="ru-RU"/>
        </w:rPr>
        <w:t>.</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При организации занятий педагог применяет опыт, накопленный при проведении образовательной деятельности в рамках сформировавшихся подходов (п.24.19 ФОП).</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В зависимости от решаемых образовательных задач, желаний детей, их образовательных потребностей, педагог сможет выбирать один или несколько вариантов совместной образовательной деятельности, в режимных процессах, деятельности, осуществляемой в утренний, вечерний отрезок времени, которые должны иметь специфику и предполагать использование особых форм работы в соответствии с реализуемыми задачами воспитания, обучения и развития ребенка.</w:t>
      </w:r>
    </w:p>
    <w:p w:rsidR="00B34D0A" w:rsidRPr="00B34D0A" w:rsidRDefault="00B34D0A" w:rsidP="00B34D0A">
      <w:pPr>
        <w:pStyle w:val="af0"/>
        <w:spacing w:before="0" w:beforeAutospacing="0" w:after="0" w:afterAutospacing="0"/>
        <w:ind w:firstLine="709"/>
        <w:jc w:val="both"/>
        <w:rPr>
          <w:sz w:val="28"/>
          <w:szCs w:val="28"/>
        </w:rPr>
      </w:pPr>
      <w:r w:rsidRPr="00B34D0A">
        <w:rPr>
          <w:rFonts w:eastAsia="Arial"/>
          <w:kern w:val="24"/>
          <w:sz w:val="28"/>
          <w:szCs w:val="28"/>
        </w:rPr>
        <w:t xml:space="preserve">Это положение определяет необходимость рассмотреть каким образом будет проектироваться (планироваться) содержание образования в ходе реализации </w:t>
      </w:r>
      <w:r w:rsidRPr="00B34D0A">
        <w:rPr>
          <w:rFonts w:eastAsia="Arial"/>
          <w:kern w:val="24"/>
          <w:sz w:val="28"/>
          <w:szCs w:val="28"/>
        </w:rPr>
        <w:lastRenderedPageBreak/>
        <w:t xml:space="preserve">образовательных программ, его объем, отбор методических пособий, как может </w:t>
      </w:r>
      <w:r w:rsidRPr="00B34D0A">
        <w:rPr>
          <w:rFonts w:eastAsia="Arial"/>
          <w:b/>
          <w:i/>
          <w:kern w:val="24"/>
          <w:sz w:val="28"/>
          <w:szCs w:val="28"/>
        </w:rPr>
        <w:t>у</w:t>
      </w:r>
      <w:r w:rsidRPr="00B34D0A">
        <w:rPr>
          <w:b/>
          <w:bCs/>
          <w:i/>
          <w:iCs/>
          <w:sz w:val="28"/>
          <w:szCs w:val="28"/>
        </w:rPr>
        <w:t>сложняться / облегчаться содержание образовательной деятельности</w:t>
      </w:r>
      <w:r w:rsidRPr="00B34D0A">
        <w:rPr>
          <w:sz w:val="28"/>
          <w:szCs w:val="28"/>
        </w:rPr>
        <w:t xml:space="preserve"> (образовательные задачи, содержание образовательной деятельности, построение заданий с учетом возможностей детей / разработка разноуровневых заданий и задач для детей с разным уровнем развития) </w:t>
      </w:r>
      <w:r w:rsidRPr="00B34D0A">
        <w:rPr>
          <w:b/>
          <w:bCs/>
          <w:i/>
          <w:iCs/>
          <w:sz w:val="28"/>
          <w:szCs w:val="28"/>
        </w:rPr>
        <w:t>по образовательным областям в зависимости от возраста детей их индивидуальных особенностей.</w:t>
      </w:r>
    </w:p>
    <w:p w:rsidR="00B34D0A" w:rsidRPr="00B34D0A" w:rsidRDefault="00B34D0A" w:rsidP="00B34D0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sz w:val="28"/>
          <w:szCs w:val="28"/>
          <w:lang w:eastAsia="ru-RU"/>
        </w:rPr>
        <w:t xml:space="preserve"> </w:t>
      </w:r>
      <w:r w:rsidRPr="00B34D0A">
        <w:rPr>
          <w:rFonts w:ascii="Times New Roman" w:eastAsia="Times New Roman" w:hAnsi="Times New Roman" w:cs="Times New Roman"/>
          <w:sz w:val="28"/>
          <w:szCs w:val="28"/>
          <w:lang w:eastAsia="ru-RU"/>
        </w:rPr>
        <w:t xml:space="preserve">Согласно требованиям, </w:t>
      </w:r>
      <w:hyperlink r:id="rId11" w:history="1">
        <w:r w:rsidRPr="00B34D0A">
          <w:rPr>
            <w:rFonts w:ascii="Times New Roman" w:eastAsia="Times New Roman" w:hAnsi="Times New Roman" w:cs="Times New Roman"/>
            <w:sz w:val="28"/>
            <w:szCs w:val="28"/>
            <w:lang w:eastAsia="ru-RU"/>
          </w:rPr>
          <w:t>СанПиН 1.2.3685-21</w:t>
        </w:r>
      </w:hyperlink>
      <w:r w:rsidRPr="00B34D0A">
        <w:rPr>
          <w:rFonts w:ascii="Times New Roman" w:eastAsia="Times New Roman" w:hAnsi="Times New Roman" w:cs="Times New Roman"/>
          <w:sz w:val="28"/>
          <w:szCs w:val="28"/>
          <w:lang w:eastAsia="ru-RU"/>
        </w:rPr>
        <w:t xml:space="preserve"> в режиме дня может быть предусмотрено время для проведения занятий. Занятие должно рассматриваться в первую очередь как дело, занимательное и интересное детям, развивающее их.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34D0A" w:rsidRPr="00B34D0A" w:rsidRDefault="00B34D0A" w:rsidP="00B34D0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Планирование и организация самостоятельной деятельности детей в группе должно предполагать создание различных центров активности (игровой, литературный, спортивный, творчества, познания и др.), в которых ребенок может делать самостоятельный выбор содержания, времени, партнеров деятельности. </w:t>
      </w:r>
    </w:p>
    <w:p w:rsidR="00B34D0A" w:rsidRPr="00B34D0A" w:rsidRDefault="00B34D0A" w:rsidP="00B34D0A">
      <w:pPr>
        <w:spacing w:after="0" w:line="240" w:lineRule="auto"/>
        <w:ind w:firstLine="709"/>
        <w:jc w:val="both"/>
        <w:rPr>
          <w:rFonts w:ascii="Times New Roman" w:eastAsia="+mn-ea" w:hAnsi="Times New Roman" w:cs="Times New Roman"/>
          <w:b/>
          <w:bCs/>
          <w:i/>
          <w:kern w:val="24"/>
          <w:sz w:val="28"/>
          <w:szCs w:val="28"/>
          <w:lang w:eastAsia="ru-RU"/>
        </w:rPr>
      </w:pPr>
      <w:r w:rsidRPr="00B34D0A">
        <w:rPr>
          <w:rFonts w:ascii="Times New Roman" w:eastAsia="+mn-ea" w:hAnsi="Times New Roman" w:cs="Times New Roman"/>
          <w:bCs/>
          <w:kern w:val="24"/>
          <w:sz w:val="28"/>
          <w:szCs w:val="28"/>
          <w:lang w:eastAsia="ru-RU"/>
        </w:rPr>
        <w:t>Организация культурных практик: игровой, продуктивной, познавательно-исследовательской, коммуникативной, чтение художественной литературы</w:t>
      </w:r>
      <w:r w:rsidRPr="00B34D0A">
        <w:rPr>
          <w:rFonts w:ascii="Times New Roman" w:eastAsia="+mn-ea" w:hAnsi="Times New Roman" w:cs="Times New Roman"/>
          <w:b/>
          <w:bCs/>
          <w:i/>
          <w:kern w:val="24"/>
          <w:sz w:val="28"/>
          <w:szCs w:val="28"/>
          <w:lang w:eastAsia="ru-RU"/>
        </w:rPr>
        <w:t xml:space="preserve"> </w:t>
      </w:r>
      <w:r w:rsidRPr="00B34D0A">
        <w:rPr>
          <w:rFonts w:ascii="Times New Roman" w:eastAsia="+mn-ea" w:hAnsi="Times New Roman" w:cs="Times New Roman"/>
          <w:bCs/>
          <w:kern w:val="24"/>
          <w:sz w:val="28"/>
          <w:szCs w:val="28"/>
          <w:lang w:eastAsia="ru-RU"/>
        </w:rPr>
        <w:t>предлагается осуществлять во второй половине дня</w:t>
      </w:r>
      <w:r w:rsidRPr="00B34D0A">
        <w:rPr>
          <w:rFonts w:ascii="Times New Roman" w:eastAsia="+mn-ea" w:hAnsi="Times New Roman" w:cs="Times New Roman"/>
          <w:b/>
          <w:bCs/>
          <w:i/>
          <w:kern w:val="24"/>
          <w:sz w:val="28"/>
          <w:szCs w:val="28"/>
          <w:lang w:eastAsia="ru-RU"/>
        </w:rPr>
        <w:t xml:space="preserve"> (п.24.19 ФОП), </w:t>
      </w:r>
      <w:r w:rsidRPr="00B34D0A">
        <w:rPr>
          <w:rFonts w:ascii="Times New Roman" w:eastAsia="+mn-ea" w:hAnsi="Times New Roman" w:cs="Times New Roman"/>
          <w:bCs/>
          <w:kern w:val="24"/>
          <w:sz w:val="28"/>
          <w:szCs w:val="28"/>
          <w:lang w:eastAsia="ru-RU"/>
        </w:rPr>
        <w:t>что и должен предусматривать календарный план образовательной деятельности.</w:t>
      </w:r>
      <w:r w:rsidRPr="00B34D0A">
        <w:rPr>
          <w:rFonts w:ascii="Times New Roman" w:eastAsia="+mn-ea" w:hAnsi="Times New Roman" w:cs="Times New Roman"/>
          <w:b/>
          <w:bCs/>
          <w:i/>
          <w:kern w:val="24"/>
          <w:sz w:val="28"/>
          <w:szCs w:val="28"/>
          <w:lang w:eastAsia="ru-RU"/>
        </w:rPr>
        <w:t xml:space="preserve"> </w:t>
      </w:r>
    </w:p>
    <w:p w:rsidR="00B34D0A" w:rsidRPr="00B34D0A" w:rsidRDefault="00B34D0A" w:rsidP="00B34D0A">
      <w:pPr>
        <w:spacing w:after="0" w:line="240" w:lineRule="auto"/>
        <w:ind w:firstLine="709"/>
        <w:jc w:val="both"/>
        <w:rPr>
          <w:rFonts w:ascii="Times New Roman" w:eastAsia="Times New Roman" w:hAnsi="Times New Roman" w:cs="Times New Roman"/>
          <w:i/>
          <w:sz w:val="28"/>
          <w:szCs w:val="28"/>
          <w:lang w:eastAsia="ru-RU"/>
        </w:rPr>
      </w:pPr>
      <w:r w:rsidRPr="00B34D0A">
        <w:rPr>
          <w:rFonts w:ascii="Times New Roman" w:eastAsia="+mn-ea" w:hAnsi="Times New Roman" w:cs="Times New Roman"/>
          <w:b/>
          <w:bCs/>
          <w:i/>
          <w:kern w:val="24"/>
          <w:sz w:val="28"/>
          <w:szCs w:val="28"/>
          <w:lang w:eastAsia="ru-RU"/>
        </w:rPr>
        <w:t xml:space="preserve"> Особенности образовательной деятельности и культурных практик в режимных процессах предусматриваются в:</w:t>
      </w:r>
    </w:p>
    <w:p w:rsidR="00B34D0A" w:rsidRPr="00B34D0A" w:rsidRDefault="00B34D0A" w:rsidP="00B34D0A">
      <w:pPr>
        <w:spacing w:after="0" w:line="240" w:lineRule="auto"/>
        <w:jc w:val="both"/>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образовательной деятельности, осуществляемой в утренний отрезок времени;</w:t>
      </w:r>
    </w:p>
    <w:p w:rsidR="00B34D0A" w:rsidRPr="00B34D0A" w:rsidRDefault="00B34D0A" w:rsidP="00B34D0A">
      <w:pPr>
        <w:spacing w:after="0" w:line="240" w:lineRule="auto"/>
        <w:jc w:val="both"/>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образовательной деятельности, осуществляемой во время прогулки;</w:t>
      </w:r>
    </w:p>
    <w:p w:rsidR="00B34D0A" w:rsidRPr="00B34D0A" w:rsidRDefault="00B34D0A" w:rsidP="00B34D0A">
      <w:pPr>
        <w:spacing w:after="0" w:line="240" w:lineRule="auto"/>
        <w:jc w:val="both"/>
        <w:rPr>
          <w:rFonts w:ascii="Times New Roman" w:eastAsia="Times New Roman" w:hAnsi="Times New Roman" w:cs="Times New Roman"/>
          <w:sz w:val="28"/>
          <w:szCs w:val="28"/>
          <w:lang w:eastAsia="ru-RU"/>
        </w:rPr>
      </w:pPr>
      <w:r w:rsidRPr="00B34D0A">
        <w:rPr>
          <w:rFonts w:ascii="Times New Roman" w:eastAsia="+mn-ea" w:hAnsi="Times New Roman" w:cs="Times New Roman"/>
          <w:kern w:val="24"/>
          <w:sz w:val="28"/>
          <w:szCs w:val="28"/>
          <w:lang w:eastAsia="ru-RU"/>
        </w:rPr>
        <w:t>- образовательной деятельности, осуществляемой во вторую половину дня.</w:t>
      </w:r>
    </w:p>
    <w:p w:rsidR="00B34D0A" w:rsidRPr="00B34D0A" w:rsidRDefault="00B34D0A" w:rsidP="00B34D0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К культурным практикам следует отнести и предусмотреть в ОП игровую, продуктивную, познавательно-исследовательскую, коммуникативную практики, чтение художественной литературы.</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Calibri" w:hAnsi="Times New Roman" w:cs="Times New Roman"/>
          <w:sz w:val="28"/>
          <w:szCs w:val="28"/>
        </w:rPr>
        <w:t xml:space="preserve">Способы и направления поддержки детской планируются и реализуются через поощрение самостоятельной деятельности детей, </w:t>
      </w:r>
      <w:r w:rsidRPr="00B34D0A">
        <w:rPr>
          <w:rFonts w:ascii="Times New Roman" w:eastAsia="Times New Roman" w:hAnsi="Times New Roman" w:cs="Times New Roman"/>
          <w:sz w:val="28"/>
          <w:szCs w:val="28"/>
          <w:lang w:eastAsia="ru-RU"/>
        </w:rPr>
        <w:t>основанной на детских интересах и предпочтениях. Образовательная программа должна предусматривать спектр условий оптимальных для разных возрастных групп детей.</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В ходе планирования и организации образовательной деятельности необходимо опираться на характеристику:</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условий, которые должны учитывать педагоги для поддержки детской инициативы ребенка;</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особенностей проявления инициативы в разные периоды дошкольного детства;</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способов и приемов поддержки детской инициативы (п.25 ФОП).</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B34D0A">
        <w:rPr>
          <w:rFonts w:ascii="Times New Roman" w:eastAsia="Times New Roman" w:hAnsi="Times New Roman" w:cs="Times New Roman"/>
          <w:i/>
          <w:sz w:val="28"/>
          <w:szCs w:val="28"/>
          <w:lang w:eastAsia="ru-RU"/>
        </w:rPr>
        <w:t>Вариативные формы, способы, методы и средства планируемые и реализуемые в образовательной деятельности с детьми, например, с ТНР, ЗПР должны отражать следующие аспекты образовательной среды:</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1) Формы, способы, методы и средства реализации Программы, которые </w:t>
      </w:r>
      <w:r w:rsidRPr="00B34D0A">
        <w:rPr>
          <w:rFonts w:ascii="Times New Roman" w:eastAsia="Times New Roman" w:hAnsi="Times New Roman" w:cs="Times New Roman"/>
          <w:sz w:val="28"/>
          <w:szCs w:val="28"/>
          <w:lang w:eastAsia="ru-RU"/>
        </w:rPr>
        <w:lastRenderedPageBreak/>
        <w:t>отражают следующие аспекты образовательной среды:</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характер взаимодействия с педагогическим работником;</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характер взаимодействия с другими детьми;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система отношений ребенка к миру, к другим людям, к себе самому.</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2)</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3)</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является процессом овладения культурными практиками.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4)</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w:t>
      </w:r>
      <w:r w:rsidRPr="00B34D0A">
        <w:rPr>
          <w:rFonts w:ascii="Times New Roman" w:eastAsia="Times New Roman" w:hAnsi="Times New Roman" w:cs="Times New Roman"/>
          <w:i/>
          <w:sz w:val="28"/>
          <w:szCs w:val="28"/>
          <w:lang w:eastAsia="ru-RU"/>
        </w:rPr>
        <w:t>педагогический работник выступает в этом процессе в роли партнера</w:t>
      </w:r>
      <w:r w:rsidRPr="00B34D0A">
        <w:rPr>
          <w:rFonts w:ascii="Times New Roman" w:eastAsia="Times New Roman" w:hAnsi="Times New Roman" w:cs="Times New Roman"/>
          <w:sz w:val="28"/>
          <w:szCs w:val="28"/>
          <w:lang w:eastAsia="ru-RU"/>
        </w:rPr>
        <w:t>, а не руководителя, поддерживая и развивая мотивацию ребенка. Партнерские отношения педагогического работника и ребенка являются основной функциональной характеристикой: равноправное относительно ребенка включение педагога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5)</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Для личностно-порождающего взаимодействия характерно принятие ребенка таким, какой он есть, и вера в его способности</w:t>
      </w:r>
      <w:r w:rsidRPr="00B34D0A">
        <w:rPr>
          <w:rFonts w:ascii="Times New Roman" w:eastAsia="Times New Roman" w:hAnsi="Times New Roman" w:cs="Times New Roman"/>
          <w:sz w:val="28"/>
          <w:szCs w:val="28"/>
          <w:lang w:eastAsia="ru-RU"/>
        </w:rPr>
        <w:t>.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6)</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Личностно-порождающее взаимодействие способствует формированию у ребенка различных позитивных качеств</w:t>
      </w:r>
      <w:r w:rsidRPr="00B34D0A">
        <w:rPr>
          <w:rFonts w:ascii="Times New Roman" w:eastAsia="Times New Roman" w:hAnsi="Times New Roman" w:cs="Times New Roman"/>
          <w:sz w:val="28"/>
          <w:szCs w:val="28"/>
          <w:lang w:eastAsia="ru-RU"/>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7)</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 xml:space="preserve">Ребенок не боится быть самим собой, быть искренним. </w:t>
      </w:r>
      <w:r w:rsidRPr="00B34D0A">
        <w:rPr>
          <w:rFonts w:ascii="Times New Roman" w:eastAsia="Times New Roman" w:hAnsi="Times New Roman" w:cs="Times New Roman"/>
          <w:i/>
          <w:sz w:val="28"/>
          <w:szCs w:val="28"/>
          <w:lang w:eastAsia="ru-RU"/>
        </w:rPr>
        <w:t xml:space="preserve">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w:t>
      </w:r>
      <w:r w:rsidRPr="00B34D0A">
        <w:rPr>
          <w:rFonts w:ascii="Times New Roman" w:eastAsia="Times New Roman" w:hAnsi="Times New Roman" w:cs="Times New Roman"/>
          <w:i/>
          <w:sz w:val="28"/>
          <w:szCs w:val="28"/>
          <w:lang w:eastAsia="ru-RU"/>
        </w:rPr>
        <w:lastRenderedPageBreak/>
        <w:t>ребенок не боится быть самим собой, признавать свои ошибки</w:t>
      </w:r>
      <w:r w:rsidRPr="00B34D0A">
        <w:rPr>
          <w:rFonts w:ascii="Times New Roman" w:eastAsia="Times New Roman" w:hAnsi="Times New Roman" w:cs="Times New Roman"/>
          <w:sz w:val="28"/>
          <w:szCs w:val="28"/>
          <w:lang w:eastAsia="ru-RU"/>
        </w:rPr>
        <w:t>. Взаимное доверие между педагогическим работником и детьми способствует истинному принятию ребенком моральных норм.</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8)</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Ребенок учится брать на себя ответственность за свои решения и поступки</w:t>
      </w:r>
      <w:r w:rsidRPr="00B34D0A">
        <w:rPr>
          <w:rFonts w:ascii="Times New Roman" w:eastAsia="Times New Roman" w:hAnsi="Times New Roman" w:cs="Times New Roman"/>
          <w:sz w:val="28"/>
          <w:szCs w:val="28"/>
          <w:lang w:eastAsia="ru-RU"/>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9)</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Ребенок приучается думать самостоятельно</w:t>
      </w:r>
      <w:r w:rsidRPr="00B34D0A">
        <w:rPr>
          <w:rFonts w:ascii="Times New Roman" w:eastAsia="Times New Roman" w:hAnsi="Times New Roman" w:cs="Times New Roman"/>
          <w:sz w:val="28"/>
          <w:szCs w:val="28"/>
          <w:lang w:eastAsia="ru-RU"/>
        </w:rPr>
        <w:t>, поскольку педагогические работники не навязывают ему своего решения, а способствуют тому, чтобы он принял собственное.</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10)</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Ребенок учится адекватно выражать свои чувства</w:t>
      </w:r>
      <w:r w:rsidRPr="00B34D0A">
        <w:rPr>
          <w:rFonts w:ascii="Times New Roman" w:eastAsia="Times New Roman" w:hAnsi="Times New Roman" w:cs="Times New Roman"/>
          <w:sz w:val="28"/>
          <w:szCs w:val="28"/>
          <w:lang w:eastAsia="ru-RU"/>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11)</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Ребенок учится понимать других и сочувствовать им</w:t>
      </w:r>
      <w:r w:rsidRPr="00B34D0A">
        <w:rPr>
          <w:rFonts w:ascii="Times New Roman" w:eastAsia="Times New Roman" w:hAnsi="Times New Roman" w:cs="Times New Roman"/>
          <w:sz w:val="28"/>
          <w:szCs w:val="28"/>
          <w:lang w:eastAsia="ru-RU"/>
        </w:rPr>
        <w:t>, потому что получает этот опыт из общения с педагогическим работником и переносит его на других людей.</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Для детей с РАС в ходе планирования и организации образовательной деятельности учитывать, что р</w:t>
      </w:r>
      <w:r w:rsidRPr="00B34D0A">
        <w:rPr>
          <w:rFonts w:ascii="Times New Roman" w:eastAsia="Times New Roman" w:hAnsi="Times New Roman" w:cs="Times New Roman"/>
          <w:i/>
          <w:sz w:val="28"/>
          <w:szCs w:val="28"/>
          <w:lang w:eastAsia="ru-RU"/>
        </w:rPr>
        <w:t>оль педагога во взаимодействии с детьми с РАС</w:t>
      </w:r>
      <w:r w:rsidRPr="00B34D0A">
        <w:rPr>
          <w:rFonts w:ascii="Times New Roman" w:eastAsia="Times New Roman" w:hAnsi="Times New Roman" w:cs="Times New Roman"/>
          <w:sz w:val="28"/>
          <w:szCs w:val="28"/>
          <w:lang w:eastAsia="ru-RU"/>
        </w:rPr>
        <w:t xml:space="preserve">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12)</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Информация, поступающая от педагогических работников</w:t>
      </w:r>
      <w:r w:rsidRPr="00B34D0A">
        <w:rPr>
          <w:rFonts w:ascii="Times New Roman" w:eastAsia="Times New Roman" w:hAnsi="Times New Roman" w:cs="Times New Roman"/>
          <w:sz w:val="28"/>
          <w:szCs w:val="28"/>
          <w:lang w:eastAsia="ru-RU"/>
        </w:rPr>
        <w:t>,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13).</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i/>
          <w:sz w:val="28"/>
          <w:szCs w:val="28"/>
          <w:lang w:eastAsia="ru-RU"/>
        </w:rPr>
        <w:t>Использование устной речи во взаимодействии с ребёнком</w:t>
      </w:r>
      <w:r w:rsidRPr="00B34D0A">
        <w:rPr>
          <w:rFonts w:ascii="Times New Roman" w:eastAsia="Times New Roman" w:hAnsi="Times New Roman" w:cs="Times New Roman"/>
          <w:sz w:val="28"/>
          <w:szCs w:val="28"/>
          <w:lang w:eastAsia="ru-RU"/>
        </w:rPr>
        <w:t xml:space="preserve">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14)</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 xml:space="preserve">Важной чертой является необходимость </w:t>
      </w:r>
      <w:r w:rsidRPr="00B34D0A">
        <w:rPr>
          <w:rFonts w:ascii="Times New Roman" w:eastAsia="Times New Roman" w:hAnsi="Times New Roman" w:cs="Times New Roman"/>
          <w:i/>
          <w:sz w:val="28"/>
          <w:szCs w:val="28"/>
          <w:lang w:eastAsia="ru-RU"/>
        </w:rPr>
        <w:t>структурировать время и пространство</w:t>
      </w:r>
      <w:r w:rsidRPr="00B34D0A">
        <w:rPr>
          <w:rFonts w:ascii="Times New Roman" w:eastAsia="Times New Roman" w:hAnsi="Times New Roman" w:cs="Times New Roman"/>
          <w:sz w:val="28"/>
          <w:szCs w:val="28"/>
          <w:lang w:eastAsia="ru-RU"/>
        </w:rPr>
        <w:t>,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15)</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а) демонстрировать выраженную негативную эмоциональную реакцию (гнев, крик) на поведение ребёнка;</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б) допускать, чтобы ребёнок получил желаемое, используя неадекватные </w:t>
      </w:r>
      <w:r w:rsidRPr="00B34D0A">
        <w:rPr>
          <w:rFonts w:ascii="Times New Roman" w:eastAsia="Times New Roman" w:hAnsi="Times New Roman" w:cs="Times New Roman"/>
          <w:sz w:val="28"/>
          <w:szCs w:val="28"/>
          <w:lang w:eastAsia="ru-RU"/>
        </w:rPr>
        <w:lastRenderedPageBreak/>
        <w:t>способы (в таком случае мы будем подкреплять его проблемное поведение).</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16)</w:t>
      </w:r>
      <w:r w:rsidRPr="00B34D0A">
        <w:rPr>
          <w:rFonts w:ascii="Times New Roman" w:eastAsia="Times New Roman" w:hAnsi="Times New Roman" w:cs="Times New Roman"/>
          <w:sz w:val="28"/>
          <w:szCs w:val="28"/>
          <w:lang w:val="en-US" w:eastAsia="ru-RU"/>
        </w:rPr>
        <w:t> </w:t>
      </w:r>
      <w:r w:rsidRPr="00B34D0A">
        <w:rPr>
          <w:rFonts w:ascii="Times New Roman" w:eastAsia="Times New Roman" w:hAnsi="Times New Roman" w:cs="Times New Roman"/>
          <w:sz w:val="28"/>
          <w:szCs w:val="28"/>
          <w:lang w:eastAsia="ru-RU"/>
        </w:rPr>
        <w:t xml:space="preserve">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B34D0A">
        <w:rPr>
          <w:rFonts w:ascii="Times New Roman" w:eastAsia="Times New Roman" w:hAnsi="Times New Roman" w:cs="Times New Roman"/>
          <w:sz w:val="28"/>
          <w:szCs w:val="28"/>
          <w:lang w:eastAsia="ru-RU"/>
        </w:rPr>
        <w:t xml:space="preserve">В связи с этим нужно, помимо организации окружающего, </w:t>
      </w:r>
      <w:r w:rsidRPr="00B34D0A">
        <w:rPr>
          <w:rFonts w:ascii="Times New Roman" w:eastAsia="Times New Roman" w:hAnsi="Times New Roman" w:cs="Times New Roman"/>
          <w:i/>
          <w:sz w:val="28"/>
          <w:szCs w:val="28"/>
          <w:lang w:eastAsia="ru-RU"/>
        </w:rPr>
        <w:t xml:space="preserve">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В чем состоит поддержка в отношении ребенка с ОВЗ?</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Обращаться к ребенку в разных ситуациях;</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Давать возможность ответить;</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xml:space="preserve">- Ожидать чуть больше, чем умеет ребенок; </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Хвалить и помогать;</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Помнить, что использование разных опор полезно и другим детям;</w:t>
      </w:r>
    </w:p>
    <w:p w:rsidR="00B34D0A" w:rsidRPr="00B34D0A" w:rsidRDefault="00B34D0A" w:rsidP="00B34D0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34D0A">
        <w:rPr>
          <w:rFonts w:ascii="Times New Roman" w:hAnsi="Times New Roman" w:cs="Times New Roman"/>
          <w:sz w:val="28"/>
          <w:szCs w:val="28"/>
        </w:rPr>
        <w:t>- Общаться с семьей, использовать согласованные стратегии, соблюдать единообразие требований;</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B34D0A">
        <w:rPr>
          <w:rFonts w:ascii="Times New Roman" w:hAnsi="Times New Roman" w:cs="Times New Roman"/>
          <w:sz w:val="28"/>
          <w:szCs w:val="28"/>
        </w:rPr>
        <w:t>В случае расхождения мнений подходить к проблеме, как к задаче поиска.</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sz w:val="28"/>
          <w:szCs w:val="28"/>
          <w:lang w:eastAsia="ru-RU"/>
        </w:rPr>
        <w:t xml:space="preserve">Ребенок – субъект образовательных отношений </w:t>
      </w:r>
      <w:r w:rsidRPr="00B34D0A">
        <w:rPr>
          <w:rFonts w:ascii="Times New Roman" w:eastAsia="Times New Roman" w:hAnsi="Times New Roman" w:cs="Times New Roman"/>
          <w:sz w:val="28"/>
          <w:szCs w:val="28"/>
          <w:lang w:eastAsia="ru-RU"/>
        </w:rPr>
        <w:t>(ФОП ДО: признание ребенка полноценным участником (субъектом) образовательных отношений). Это означает:</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у ребенка есть возможность проявлять инициативу в выборе тематики; познавательной деятельности, коллекционирования, видов занятий и практик;</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у ребенка всегда есть возможность выбора материалов для творчества;</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у ребенка всегда есть возможность реализовать СВОЙ замысел;</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xml:space="preserve">ребенку не навязывают единых образцов для творческой деятельности; </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xml:space="preserve">у ребенка всегда есть свобода и возможность активной спонтанной речи; </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xml:space="preserve">у ребенка всегда есть возможность свободного движения; </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xml:space="preserve">у ребенка есть свобода выбора участия или не участия в любом занятии и организованной образовательной деятельности; </w:t>
      </w:r>
    </w:p>
    <w:p w:rsidR="00B34D0A" w:rsidRPr="00B34D0A" w:rsidRDefault="00B34D0A" w:rsidP="00DD6BC7">
      <w:pPr>
        <w:pStyle w:val="aa"/>
        <w:widowControl w:val="0"/>
        <w:numPr>
          <w:ilvl w:val="0"/>
          <w:numId w:val="5"/>
        </w:numPr>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вкусы и предпочтения ребенка уважаются взрослыми.</w:t>
      </w: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B34D0A" w:rsidRPr="00B34D0A" w:rsidRDefault="00B34D0A" w:rsidP="00B34D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b/>
          <w:i/>
          <w:sz w:val="28"/>
          <w:szCs w:val="28"/>
          <w:lang w:eastAsia="ru-RU"/>
        </w:rPr>
        <w:t>Очень важно продумывать наперед не только свои действия, но и возможные реакции ребёнка, для чего</w:t>
      </w:r>
      <w:r w:rsidRPr="00B34D0A">
        <w:rPr>
          <w:rFonts w:ascii="Times New Roman" w:eastAsia="Times New Roman" w:hAnsi="Times New Roman" w:cs="Times New Roman"/>
          <w:sz w:val="28"/>
          <w:szCs w:val="28"/>
          <w:lang w:eastAsia="ru-RU"/>
        </w:rPr>
        <w:t xml:space="preserve"> </w:t>
      </w:r>
      <w:r w:rsidRPr="00B34D0A">
        <w:rPr>
          <w:rFonts w:ascii="Times New Roman" w:eastAsia="Times New Roman" w:hAnsi="Times New Roman" w:cs="Times New Roman"/>
          <w:b/>
          <w:i/>
          <w:sz w:val="28"/>
          <w:szCs w:val="28"/>
          <w:lang w:eastAsia="ru-RU"/>
        </w:rPr>
        <w:t>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r w:rsidRPr="00B34D0A">
        <w:rPr>
          <w:rFonts w:ascii="Times New Roman" w:eastAsia="Times New Roman" w:hAnsi="Times New Roman" w:cs="Times New Roman"/>
          <w:sz w:val="28"/>
          <w:szCs w:val="28"/>
          <w:lang w:eastAsia="ru-RU"/>
        </w:rPr>
        <w:t>.</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В соответствии с требованиями ФОП задаются и реализуются цели, задачи, принципы, направления взаимодействия ДОО с родителями в ходе планирования и организации образовательного процесса. </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xml:space="preserve">Ключевым принципом взаимодействия ДОО с родителями является приоритет семьи в воспитании, обучении и развитии ребенка. </w:t>
      </w:r>
    </w:p>
    <w:p w:rsidR="00B34D0A" w:rsidRPr="00B34D0A" w:rsidRDefault="00B34D0A" w:rsidP="00B34D0A">
      <w:pPr>
        <w:spacing w:after="0" w:line="240" w:lineRule="auto"/>
        <w:ind w:firstLine="709"/>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lastRenderedPageBreak/>
        <w:t>Педагоги самостоятельно выбирают педагогически обоснованные методы, приемы и способы взаимодействия с семьями воспитанников, вовлечения их в образовательный процесс.</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В ходе планирования образовательной деятельности необходимо учитывать:</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образовательную деятельность в форме организованной совместной деятельности (на занятиях: фронтальных, подгрупповых (работа в малых группах), индивидуальных) и организацию РППС (как </w:t>
      </w:r>
      <w:r w:rsidRPr="00B34D0A">
        <w:rPr>
          <w:rFonts w:ascii="Times New Roman" w:hAnsi="Times New Roman" w:cs="Times New Roman"/>
          <w:sz w:val="28"/>
          <w:szCs w:val="28"/>
        </w:rPr>
        <w:t>систему условий</w:t>
      </w:r>
      <w:r w:rsidRPr="00B34D0A">
        <w:rPr>
          <w:rFonts w:ascii="Times New Roman" w:hAnsi="Times New Roman" w:cs="Times New Roman"/>
          <w:sz w:val="28"/>
          <w:szCs w:val="28"/>
        </w:rPr>
        <w:br/>
        <w:t>социализации и индивидуализации детей</w:t>
      </w:r>
      <w:r w:rsidRPr="00B34D0A">
        <w:rPr>
          <w:rFonts w:ascii="Times New Roman" w:eastAsia="TimesNewRomanPSMT" w:hAnsi="Times New Roman" w:cs="Times New Roman"/>
          <w:sz w:val="28"/>
          <w:szCs w:val="28"/>
        </w:rPr>
        <w:t>) для самостоятельной деятельности детей, которые могут быть представлены организационно-содержательными модулями реализуемой ОП в ее обязательной части и части, формируемой участниками образовательных отношений;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возрастные особенности детей, той или иной возрастной группы, ее направленности (общеразвивающей, комбинированной, компенсирующей);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индивидуальные особенности: </w:t>
      </w:r>
      <w:r w:rsidRPr="00B34D0A">
        <w:rPr>
          <w:rFonts w:ascii="Times New Roman" w:eastAsia="Times New Roman" w:hAnsi="Times New Roman" w:cs="Times New Roman"/>
          <w:sz w:val="28"/>
          <w:szCs w:val="28"/>
          <w:lang w:eastAsia="ru-RU"/>
        </w:rPr>
        <w:t>характер</w:t>
      </w:r>
      <w:r w:rsidRPr="00B34D0A">
        <w:rPr>
          <w:rFonts w:ascii="Times New Roman" w:eastAsia="TimesNewRomanPSMT" w:hAnsi="Times New Roman" w:cs="Times New Roman"/>
          <w:sz w:val="28"/>
          <w:szCs w:val="28"/>
        </w:rPr>
        <w:t>, интересы (к чему проявляют интересы воспитанники группы, обнаруживают ли поисковую, познавательную, творческую активность), предпочтения, склонности детей;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результаты педагогической диагностики (динамики освоения детьми ОП) на основе Карты развития (не реже 1 раза в 1-2 месяца), при необходимости рекомендации специалиста по результатам психологической диагностики;</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отбор задач обучения и воспитания на основе целеполагания и/или планируемого результата / продуктивности деятельности (совместной, самостоятельной), задач индивидуальной работы в рамках ИОМ;</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 формы, методы, средства, способы реализации содержания образовательной деятельности;</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важные акценты в организации совместной деятельности: вариативность («Дети могут выбирать»), субъектность («Я могу выбирать»);</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варианты совместной деятельности (педагог может выбрать один или несколько вариантов совместной деятельности (п.24.2 ФОП ДО):</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1) с педагогом - наставником,</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2) с педагогом – партнером,</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3) с детьми и педагогом – участников/модератором,</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4) с детьми; педагог - организатор, </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xml:space="preserve">   5) с детьми; педагог – наблюдатель.</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модели и приемы гибкого/мягкого планирования, исходя из принципа поддержки детской инициативы, принципа субъектности</w:t>
      </w:r>
      <w:r w:rsidRPr="00B34D0A">
        <w:rPr>
          <w:rStyle w:val="ae"/>
          <w:rFonts w:ascii="Times New Roman" w:eastAsia="TimesNewRomanPSMT" w:hAnsi="Times New Roman" w:cs="Times New Roman"/>
          <w:sz w:val="28"/>
          <w:szCs w:val="28"/>
        </w:rPr>
        <w:footnoteReference w:id="6"/>
      </w:r>
      <w:r w:rsidRPr="00B34D0A">
        <w:rPr>
          <w:rFonts w:ascii="Times New Roman" w:eastAsia="TimesNewRomanPSMT" w:hAnsi="Times New Roman" w:cs="Times New Roman"/>
          <w:sz w:val="28"/>
          <w:szCs w:val="28"/>
        </w:rPr>
        <w:t>;</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развивающие вопросы к диалогу, беседе с детьми в ходе режимных моментов, на прогулке (поощрение стремления детей делать собственные умозаключения, внимательно выслушивать его рассуждения, внимательное, уважительное отношение к попыткам детей высказывать свои мысли);</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lastRenderedPageBreak/>
        <w:t>- технологии, методы, способы поддержки детской инициативы (создание условий, позиция педагога (ежедневное чтение, использование загадок, пословиц, поговорок, образных выражений), организация образовательного процесса);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главные критерии: инициативность и самостоятельность ребенка. Структура деятельности: 1) цель; 2 мотив; 3) средства (инструменты), партнеры; план; реализация; рефлексия (самооценка); наличие пространства для инициативы детей (познавательной, творческой, двигательной, коммуникативной, социальной);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технологию выбора формы организации образовательного процесса;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обеспечения баланса видов детской деятельности в режиме дня, недели;</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eastAsia="TimesNewRomanPSMT" w:hAnsi="Times New Roman" w:cs="Times New Roman"/>
          <w:sz w:val="28"/>
          <w:szCs w:val="28"/>
        </w:rPr>
        <w:t xml:space="preserve">- </w:t>
      </w:r>
      <w:r w:rsidRPr="00B34D0A">
        <w:rPr>
          <w:rFonts w:ascii="Times New Roman" w:eastAsia="Times New Roman" w:hAnsi="Times New Roman" w:cs="Times New Roman"/>
          <w:sz w:val="28"/>
          <w:szCs w:val="28"/>
          <w:lang w:eastAsia="ru-RU"/>
        </w:rPr>
        <w:t>поддержку детей через построение образовательной траектории /ИОМ/;</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eastAsia="Times New Roman" w:hAnsi="Times New Roman" w:cs="Times New Roman"/>
          <w:sz w:val="28"/>
          <w:szCs w:val="28"/>
          <w:lang w:eastAsia="ru-RU"/>
        </w:rPr>
        <w:t>- использование разноуровневых заданий (разной сложности), материалов с учетом актуального уровня развития детей, зоны ближайшего развития, зоны перспективного (дальнего) развития:</w:t>
      </w:r>
      <w:r w:rsidRPr="00B34D0A">
        <w:rPr>
          <w:rFonts w:ascii="Times New Roman" w:hAnsi="Times New Roman" w:cs="Times New Roman"/>
          <w:sz w:val="28"/>
          <w:szCs w:val="28"/>
        </w:rPr>
        <w:t xml:space="preserve"> </w:t>
      </w:r>
      <w:r w:rsidRPr="00B34D0A">
        <w:rPr>
          <w:rFonts w:ascii="Times New Roman" w:hAnsi="Times New Roman" w:cs="Times New Roman"/>
          <w:sz w:val="28"/>
          <w:szCs w:val="28"/>
          <w:u w:val="single"/>
        </w:rPr>
        <w:t>базовый (актуальный) уровень</w:t>
      </w:r>
      <w:r w:rsidRPr="00B34D0A">
        <w:rPr>
          <w:rFonts w:ascii="Times New Roman" w:hAnsi="Times New Roman" w:cs="Times New Roman"/>
          <w:sz w:val="28"/>
          <w:szCs w:val="28"/>
        </w:rPr>
        <w:t xml:space="preserve">: задания, материал, который доступен для усвоения и воспроизведения всеми детьми группы; </w:t>
      </w:r>
      <w:r w:rsidRPr="00B34D0A">
        <w:rPr>
          <w:rFonts w:ascii="Times New Roman" w:hAnsi="Times New Roman" w:cs="Times New Roman"/>
          <w:sz w:val="28"/>
          <w:szCs w:val="28"/>
          <w:u w:val="single"/>
        </w:rPr>
        <w:t>«Зона ближайшего развития»:</w:t>
      </w:r>
      <w:r w:rsidRPr="00B34D0A">
        <w:rPr>
          <w:rFonts w:ascii="Times New Roman" w:hAnsi="Times New Roman" w:cs="Times New Roman"/>
          <w:sz w:val="28"/>
          <w:szCs w:val="28"/>
        </w:rPr>
        <w:t xml:space="preserve"> ознакомительное введение материала следующего шага без цели немедленного полного усвоения; доступен для усвоения многим детям группы;  </w:t>
      </w:r>
      <w:r w:rsidRPr="00B34D0A">
        <w:rPr>
          <w:rFonts w:ascii="Times New Roman" w:hAnsi="Times New Roman" w:cs="Times New Roman"/>
          <w:sz w:val="28"/>
          <w:szCs w:val="28"/>
          <w:u w:val="single"/>
        </w:rPr>
        <w:t>«Зона перспективного (дальнего) развития»:</w:t>
      </w:r>
      <w:r w:rsidRPr="00B34D0A">
        <w:rPr>
          <w:rFonts w:ascii="Times New Roman" w:hAnsi="Times New Roman" w:cs="Times New Roman"/>
          <w:sz w:val="28"/>
          <w:szCs w:val="28"/>
        </w:rPr>
        <w:t xml:space="preserve"> знакомство с фундаментальными идеями, структурирующими материал образовательной области в фундаментальной картине мира; интересен и доступен наиболее способным детям группы. выбор материалов для выполнения заданий, возможность расширения смыслового поля после выполнения задания; вариативность представления ответа; решения (нарисуй, напиши, наклей, покажи стрелкой, ответь устно…); включение творчества в само задание (например, придумай задачу);</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 разноуровневое наполнение РППС, организации предметно-пространственного насыщений: «базовый (минимальный)» уровень насыщения ППС (соответствие ФГОС ДО), «базовый», ориентированный на зону актуального развития детей; «базовый с превышением» уровень насыщения ППС, ориентированный на «зону ближайшего развития» детей; «расширенный» уровень насыщений ППС (превышающий требования ФГОС ДО/ФОП ДО). Но помнить! Важный ресурс развития для ребенка – педагог!</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необходимость постоянного обновления и пересмотра содержания образования в соответствии с реальными возможностями и запросами детей группы:</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hAnsi="Times New Roman" w:cs="Times New Roman"/>
          <w:sz w:val="28"/>
          <w:szCs w:val="28"/>
        </w:rPr>
        <w:t>- дневные, недельные и сезонные ритмы работоспособности;</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использование качественной, современной наглядности как системы информативных образов;</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возможность вовлечения родителей в образовательную деятельность, социальных партнеров, использования их ресурсов;</w:t>
      </w:r>
    </w:p>
    <w:p w:rsidR="00B34D0A" w:rsidRPr="00B34D0A" w:rsidRDefault="00B34D0A" w:rsidP="00B34D0A">
      <w:pPr>
        <w:pStyle w:val="aa"/>
        <w:spacing w:after="0" w:line="240" w:lineRule="auto"/>
        <w:ind w:left="0" w:firstLine="567"/>
        <w:jc w:val="both"/>
        <w:rPr>
          <w:rFonts w:ascii="Times New Roman" w:eastAsia="Times New Roman" w:hAnsi="Times New Roman" w:cs="Times New Roman"/>
          <w:sz w:val="28"/>
          <w:szCs w:val="28"/>
          <w:lang w:eastAsia="ru-RU"/>
        </w:rPr>
      </w:pPr>
      <w:r w:rsidRPr="00B34D0A">
        <w:rPr>
          <w:rFonts w:ascii="Times New Roman" w:eastAsia="Times New Roman" w:hAnsi="Times New Roman" w:cs="Times New Roman"/>
          <w:sz w:val="28"/>
          <w:szCs w:val="28"/>
          <w:lang w:eastAsia="ru-RU"/>
        </w:rPr>
        <w:t>- временные рамки планирования и реализации плана (на год, на месяц, на неделю, на день).</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Организация развивающих заданий для детей:</w:t>
      </w:r>
    </w:p>
    <w:p w:rsidR="00B34D0A" w:rsidRPr="00B34D0A" w:rsidRDefault="00B34D0A" w:rsidP="00B34D0A">
      <w:pPr>
        <w:pStyle w:val="aa"/>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 организация заданий в соответствии с базовым компонентом при учете индивидуальных особенностей ребенка;</w:t>
      </w:r>
    </w:p>
    <w:p w:rsidR="00B34D0A" w:rsidRPr="00B34D0A" w:rsidRDefault="00B34D0A" w:rsidP="00B34D0A">
      <w:pPr>
        <w:pStyle w:val="aa"/>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lastRenderedPageBreak/>
        <w:t>- построение заданий с учетом возможностей детей;</w:t>
      </w:r>
    </w:p>
    <w:p w:rsidR="00B34D0A" w:rsidRPr="00B34D0A" w:rsidRDefault="00B34D0A" w:rsidP="00B34D0A">
      <w:pPr>
        <w:pStyle w:val="aa"/>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 разработка разноуровневых заданий и задач для детей с разным уровнем развития;</w:t>
      </w:r>
    </w:p>
    <w:p w:rsidR="00B34D0A" w:rsidRPr="00B34D0A" w:rsidRDefault="00B34D0A" w:rsidP="00B34D0A">
      <w:pPr>
        <w:pStyle w:val="aa"/>
        <w:spacing w:after="0" w:line="240" w:lineRule="auto"/>
        <w:ind w:left="0" w:firstLine="709"/>
        <w:jc w:val="both"/>
        <w:rPr>
          <w:rFonts w:ascii="Times New Roman" w:hAnsi="Times New Roman" w:cs="Times New Roman"/>
          <w:sz w:val="28"/>
          <w:szCs w:val="28"/>
        </w:rPr>
      </w:pPr>
      <w:r w:rsidRPr="00B34D0A">
        <w:rPr>
          <w:rFonts w:ascii="Times New Roman" w:hAnsi="Times New Roman" w:cs="Times New Roman"/>
          <w:sz w:val="28"/>
          <w:szCs w:val="28"/>
        </w:rPr>
        <w:t>- организация совместной деятельности детей в группе и микрогруппах.</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Включение в деятельность, которая интересует ребенка:</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поддержка инициативы ребенка, присоединение к ней;</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внесение новизны в игру ребенка;</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создание проблемных ситуаций;</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использование вербального объяснения того, что в фокусе ребенка;</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поддержка речевой активности ребенка, поощрение высказываний;</w:t>
      </w:r>
    </w:p>
    <w:p w:rsidR="00B34D0A" w:rsidRPr="00B34D0A" w:rsidRDefault="00B34D0A" w:rsidP="00B34D0A">
      <w:pPr>
        <w:spacing w:after="0" w:line="240" w:lineRule="auto"/>
        <w:ind w:firstLine="709"/>
        <w:rPr>
          <w:rFonts w:ascii="Times New Roman" w:hAnsi="Times New Roman" w:cs="Times New Roman"/>
          <w:sz w:val="28"/>
          <w:szCs w:val="28"/>
        </w:rPr>
      </w:pPr>
      <w:r w:rsidRPr="00B34D0A">
        <w:rPr>
          <w:rFonts w:ascii="Times New Roman" w:hAnsi="Times New Roman" w:cs="Times New Roman"/>
          <w:sz w:val="28"/>
          <w:szCs w:val="28"/>
        </w:rPr>
        <w:t>- оказание помощи ребенку при затруднении.</w:t>
      </w:r>
    </w:p>
    <w:p w:rsidR="00B34D0A" w:rsidRPr="00B34D0A" w:rsidRDefault="00B34D0A" w:rsidP="00B34D0A">
      <w:pPr>
        <w:spacing w:after="0" w:line="240" w:lineRule="auto"/>
        <w:ind w:firstLine="709"/>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РППС ДОО – часть образовательной среды, она во многом определят</w:t>
      </w:r>
      <w:r w:rsidRPr="00B34D0A">
        <w:rPr>
          <w:rFonts w:ascii="Times New Roman" w:eastAsia="TimesNewRomanPSMT" w:hAnsi="Times New Roman" w:cs="Times New Roman"/>
          <w:sz w:val="28"/>
          <w:szCs w:val="28"/>
        </w:rPr>
        <w:br/>
        <w:t>результативность достижения целевых ориентиров развития детей в условиях</w:t>
      </w:r>
      <w:r w:rsidRPr="00B34D0A">
        <w:rPr>
          <w:rFonts w:ascii="Times New Roman" w:eastAsia="TimesNewRomanPSMT" w:hAnsi="Times New Roman" w:cs="Times New Roman"/>
          <w:sz w:val="28"/>
          <w:szCs w:val="28"/>
        </w:rPr>
        <w:br/>
        <w:t>ДОО. Она должна быть яркой, интересной, живой, разнообразной, растущей</w:t>
      </w:r>
      <w:r w:rsidRPr="00B34D0A">
        <w:rPr>
          <w:rFonts w:ascii="Times New Roman" w:eastAsia="TimesNewRomanPSMT" w:hAnsi="Times New Roman" w:cs="Times New Roman"/>
          <w:sz w:val="28"/>
          <w:szCs w:val="28"/>
        </w:rPr>
        <w:br/>
        <w:t>и изменяющейся вместе с ребенком. Ведущий вид деятельности ребенка</w:t>
      </w:r>
      <w:r w:rsidRPr="00B34D0A">
        <w:rPr>
          <w:rFonts w:ascii="Times New Roman" w:eastAsia="TimesNewRomanPSMT" w:hAnsi="Times New Roman" w:cs="Times New Roman"/>
          <w:sz w:val="28"/>
          <w:szCs w:val="28"/>
        </w:rPr>
        <w:br/>
        <w:t>дошкольного возраста – игра, именно поэтому среда должна способствовать</w:t>
      </w:r>
      <w:r w:rsidRPr="00B34D0A">
        <w:rPr>
          <w:rFonts w:ascii="Times New Roman" w:eastAsia="TimesNewRomanPSMT" w:hAnsi="Times New Roman" w:cs="Times New Roman"/>
          <w:sz w:val="28"/>
          <w:szCs w:val="28"/>
        </w:rPr>
        <w:br/>
        <w:t>развитию детских игровых умений. РППС должна обеспечивать возможность</w:t>
      </w:r>
      <w:r w:rsidRPr="00B34D0A">
        <w:rPr>
          <w:rFonts w:ascii="Times New Roman" w:eastAsia="TimesNewRomanPSMT" w:hAnsi="Times New Roman" w:cs="Times New Roman"/>
          <w:sz w:val="28"/>
          <w:szCs w:val="28"/>
        </w:rPr>
        <w:br/>
        <w:t>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прочих в соответствии с потребностями каждого возрастного этапа детей, охраны и укрепления их здоровья, возможностями учета</w:t>
      </w:r>
      <w:r w:rsidRPr="00B34D0A">
        <w:rPr>
          <w:rFonts w:ascii="Times New Roman" w:eastAsia="TimesNewRomanPSMT" w:hAnsi="Times New Roman" w:cs="Times New Roman"/>
          <w:sz w:val="28"/>
          <w:szCs w:val="28"/>
        </w:rPr>
        <w:br/>
        <w:t>особенностей и коррекции недостатков их развития.</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eastAsia="TimesNewRomanPSMT" w:hAnsi="Times New Roman" w:cs="Times New Roman"/>
          <w:sz w:val="28"/>
          <w:szCs w:val="28"/>
        </w:rPr>
        <w:t>Организация образовательного процесса с помощью проектной деятельности, особенности организации РППС в ходе проектной деятельности, активно использующейся педагогами в образовательной практике, не требует глобальной трансформации дошкольной группы. В проектной деятельности присутствует часть, связанная с ознакомлением и погружением детей в тему проекта и часть, связанная с творческой переработкой детьми материалов проекта. Для ознакомления с тематикой проекта можно постепенно дополнить РППС группы необходимыми предметами, неструктурированным материалом, изображениями, детской литературой, связанными с темой проекта. В ходе проектной деятельности возможна организация мини-музеев в группе, выставок, инсталляций продуктов детской деятельности или фотовыставок по теме проекта.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Инвариантная часть РППС ДОО/Группы должна быть представлена оборудованием и учебно-методическими, наглядными материалами, для реализации обязательной части образовательной программы ДОО. Вариативная часть РППС должна быть представлена оборудованием и учебно-методическими материалами, рекомендованными для реализации части, реализуемой участниками образовательных отношений образовательной программы ДОО.</w:t>
      </w:r>
      <w:r w:rsidRPr="00B34D0A">
        <w:rPr>
          <w:rFonts w:ascii="Times New Roman" w:hAnsi="Times New Roman" w:cs="Times New Roman"/>
          <w:sz w:val="28"/>
          <w:szCs w:val="28"/>
        </w:rPr>
        <w:t xml:space="preserve"> РППС формируется, обновляется н</w:t>
      </w:r>
      <w:r w:rsidRPr="00B34D0A">
        <w:rPr>
          <w:rFonts w:ascii="Times New Roman" w:eastAsia="TimesNewRomanPSMT" w:hAnsi="Times New Roman" w:cs="Times New Roman"/>
          <w:sz w:val="28"/>
          <w:szCs w:val="28"/>
        </w:rPr>
        <w:t>а основе анализа: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целей, задач, результатов освоения ОП для конкретного</w:t>
      </w:r>
      <w:r w:rsidRPr="00B34D0A">
        <w:rPr>
          <w:rFonts w:ascii="Times New Roman" w:eastAsia="TimesNewRomanPSMT" w:hAnsi="Times New Roman" w:cs="Times New Roman"/>
          <w:sz w:val="28"/>
          <w:szCs w:val="28"/>
        </w:rPr>
        <w:br/>
        <w:t>возрастного этапа;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возрастных психофизиологических особенностей;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индивидуальных потребностей детей;</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lastRenderedPageBreak/>
        <w:t>- социокультурной ситуации;</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 запросов родителей, имеющегося педагогического опыта;</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eastAsia="TimesNewRomanPSMT" w:hAnsi="Times New Roman" w:cs="Times New Roman"/>
          <w:sz w:val="28"/>
          <w:szCs w:val="28"/>
        </w:rPr>
        <w:t>- материально-технических ресурсов.</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eastAsia="TimesNewRomanPSMT" w:hAnsi="Times New Roman" w:cs="Times New Roman"/>
          <w:sz w:val="28"/>
          <w:szCs w:val="28"/>
        </w:rPr>
        <w:t>РППС должна учитывать возрастные особенности воспитанников, обеспечивать зону их ближайшего развития, стимулировать их познавательную инициативность. В этой связи целесообразно периодическая смена игр, игрушек, оборудования, их актуализации в зависимости от темпов развития детей, изменениях их интересов, возникновения новых образовательных потребностей. Материалы для организации самостоятельной творческой деятельности должны пополняться по мере необходимости, быть в количестве, достаточном для реализации творческой инициативы каждого ребенка.</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Важным в насыщении центров активности РППС группы является и использование в работе с ребенком рекомендаций специалистов.</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Сопровождение ребенка в ситуации новизны, изменения:</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 подготовка ребенка к изменению в окружающем пространстве;</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 предоставление ребенку сориентироваться в изменившейся ситуации (в своем темпе, своими способами);</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 помощи ребенку при ориентации в новой ситуации (эмоциональной, поведенческой, когнитивной);</w:t>
      </w:r>
    </w:p>
    <w:p w:rsidR="00B34D0A" w:rsidRPr="00B34D0A" w:rsidRDefault="00B34D0A" w:rsidP="00B34D0A">
      <w:pPr>
        <w:pStyle w:val="aa"/>
        <w:spacing w:after="0" w:line="240" w:lineRule="auto"/>
        <w:ind w:left="0" w:firstLine="567"/>
        <w:jc w:val="both"/>
        <w:rPr>
          <w:rFonts w:ascii="Times New Roman" w:hAnsi="Times New Roman" w:cs="Times New Roman"/>
          <w:sz w:val="28"/>
          <w:szCs w:val="28"/>
        </w:rPr>
      </w:pPr>
      <w:r w:rsidRPr="00B34D0A">
        <w:rPr>
          <w:rFonts w:ascii="Times New Roman" w:hAnsi="Times New Roman" w:cs="Times New Roman"/>
          <w:sz w:val="28"/>
          <w:szCs w:val="28"/>
        </w:rPr>
        <w:t>- помощь детям в разрешении конфликта.</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b/>
          <w:sz w:val="28"/>
          <w:szCs w:val="28"/>
        </w:rPr>
      </w:pPr>
      <w:r w:rsidRPr="00B34D0A">
        <w:rPr>
          <w:rFonts w:ascii="Times New Roman" w:hAnsi="Times New Roman" w:cs="Times New Roman"/>
          <w:sz w:val="28"/>
          <w:szCs w:val="28"/>
        </w:rPr>
        <w:t>Способ осуществления социального контроля:</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инструкция,</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образец,</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помощь вопросом,</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xml:space="preserve">- моделирование, </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просьба,</w:t>
      </w:r>
    </w:p>
    <w:p w:rsidR="00B34D0A" w:rsidRPr="00B34D0A" w:rsidRDefault="00B34D0A" w:rsidP="00B34D0A">
      <w:pPr>
        <w:spacing w:after="0" w:line="240" w:lineRule="auto"/>
        <w:rPr>
          <w:rFonts w:ascii="Times New Roman" w:hAnsi="Times New Roman" w:cs="Times New Roman"/>
          <w:sz w:val="28"/>
          <w:szCs w:val="28"/>
        </w:rPr>
      </w:pPr>
      <w:r w:rsidRPr="00B34D0A">
        <w:rPr>
          <w:rFonts w:ascii="Times New Roman" w:hAnsi="Times New Roman" w:cs="Times New Roman"/>
          <w:sz w:val="28"/>
          <w:szCs w:val="28"/>
        </w:rPr>
        <w:t>- утверждение,</w:t>
      </w:r>
    </w:p>
    <w:p w:rsidR="00B34D0A" w:rsidRPr="00B34D0A" w:rsidRDefault="00B34D0A" w:rsidP="00B34D0A">
      <w:pPr>
        <w:spacing w:after="0" w:line="240" w:lineRule="auto"/>
        <w:jc w:val="both"/>
        <w:rPr>
          <w:rFonts w:ascii="Times New Roman" w:eastAsia="TimesNewRomanPSMT" w:hAnsi="Times New Roman" w:cs="Times New Roman"/>
          <w:b/>
          <w:sz w:val="28"/>
          <w:szCs w:val="28"/>
        </w:rPr>
      </w:pPr>
      <w:r w:rsidRPr="00B34D0A">
        <w:rPr>
          <w:rFonts w:ascii="Times New Roman" w:hAnsi="Times New Roman" w:cs="Times New Roman"/>
          <w:sz w:val="28"/>
          <w:szCs w:val="28"/>
        </w:rPr>
        <w:t>- позитивное подкрепление.</w:t>
      </w:r>
    </w:p>
    <w:p w:rsidR="00B34D0A" w:rsidRPr="00B34D0A" w:rsidRDefault="00B34D0A" w:rsidP="00B34D0A">
      <w:pPr>
        <w:pStyle w:val="aa"/>
        <w:spacing w:after="0" w:line="240" w:lineRule="auto"/>
        <w:ind w:left="0" w:firstLine="567"/>
        <w:jc w:val="both"/>
        <w:rPr>
          <w:rFonts w:ascii="Times New Roman" w:eastAsia="TimesNewRomanPSMT" w:hAnsi="Times New Roman" w:cs="Times New Roman"/>
          <w:sz w:val="28"/>
          <w:szCs w:val="28"/>
        </w:rPr>
      </w:pPr>
      <w:r w:rsidRPr="00B34D0A">
        <w:rPr>
          <w:rFonts w:ascii="Times New Roman" w:eastAsia="TimesNewRomanPSMT" w:hAnsi="Times New Roman" w:cs="Times New Roman"/>
          <w:sz w:val="28"/>
          <w:szCs w:val="28"/>
        </w:rPr>
        <w:t>Этому способствует владение педагогом базовыми компетенциями:</w:t>
      </w:r>
    </w:p>
    <w:p w:rsidR="00B34D0A" w:rsidRPr="00B34D0A" w:rsidRDefault="00B34D0A" w:rsidP="00B34D0A">
      <w:pPr>
        <w:spacing w:after="0" w:line="240" w:lineRule="auto"/>
        <w:jc w:val="center"/>
        <w:rPr>
          <w:rFonts w:ascii="Times New Roman" w:hAnsi="Times New Roman" w:cs="Times New Roman"/>
          <w:sz w:val="28"/>
          <w:szCs w:val="28"/>
        </w:rPr>
      </w:pPr>
      <w:r w:rsidRPr="00B34D0A">
        <w:rPr>
          <w:rFonts w:ascii="Times New Roman" w:hAnsi="Times New Roman" w:cs="Times New Roman"/>
          <w:sz w:val="28"/>
          <w:szCs w:val="28"/>
        </w:rPr>
        <w:t>Принципы и приемы деятельности воспитателя в инклюзивной группе</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опора на теории развития детей, учет особенностей и потребностей разных категорий детей (нормотипичных, различных целевых групп);</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знание и понимание уникальных потребностей, сильных сторон и потенциальных возможностей каждого ребенка в группе;</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владение разнообразными методами обучения и воспитания;</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поддержка индивидуальных навыков и достижений каждого ребенка;</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забота о безопасности ребенка;</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забота о комфорте ребенка;</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предложение помощи ребенку;</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проявление уважительного отношения к ребенку;</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создание позитивной, принимающей атмосферы в группе;</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интерес к занятиям ребенка;</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забота о наличии заинтересованности ребенка деятельностью, действиями;</w:t>
      </w:r>
    </w:p>
    <w:p w:rsidR="00B34D0A" w:rsidRPr="00B34D0A" w:rsidRDefault="00B34D0A" w:rsidP="00B34D0A">
      <w:pPr>
        <w:spacing w:after="0" w:line="240" w:lineRule="auto"/>
        <w:ind w:firstLine="709"/>
        <w:jc w:val="both"/>
        <w:rPr>
          <w:rFonts w:ascii="Times New Roman" w:hAnsi="Times New Roman" w:cs="Times New Roman"/>
          <w:sz w:val="28"/>
          <w:szCs w:val="28"/>
        </w:rPr>
      </w:pPr>
      <w:r w:rsidRPr="00B34D0A">
        <w:rPr>
          <w:rFonts w:ascii="Times New Roman" w:hAnsi="Times New Roman" w:cs="Times New Roman"/>
          <w:sz w:val="28"/>
          <w:szCs w:val="28"/>
        </w:rPr>
        <w:t>- поддержка безопасной и социально приемлемой активности ребенка;</w:t>
      </w:r>
    </w:p>
    <w:p w:rsidR="00B34D0A" w:rsidRPr="00B34D0A" w:rsidRDefault="00B34D0A" w:rsidP="00B34D0A">
      <w:pPr>
        <w:pStyle w:val="aa"/>
        <w:spacing w:after="0" w:line="240" w:lineRule="auto"/>
        <w:ind w:left="0" w:firstLine="709"/>
        <w:jc w:val="both"/>
        <w:rPr>
          <w:rFonts w:ascii="Times New Roman" w:eastAsia="TimesNewRomanPSMT" w:hAnsi="Times New Roman" w:cs="Times New Roman"/>
          <w:b/>
          <w:sz w:val="28"/>
          <w:szCs w:val="28"/>
        </w:rPr>
      </w:pPr>
      <w:r w:rsidRPr="00B34D0A">
        <w:rPr>
          <w:rFonts w:ascii="Times New Roman" w:hAnsi="Times New Roman" w:cs="Times New Roman"/>
          <w:sz w:val="28"/>
          <w:szCs w:val="28"/>
        </w:rPr>
        <w:lastRenderedPageBreak/>
        <w:t>- поддержание режима дня, недели в соответствии с возрастными и индивидуальными потребностями детей.</w:t>
      </w:r>
    </w:p>
    <w:p w:rsidR="00AE644B" w:rsidRDefault="00AE644B" w:rsidP="00AE644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План – результат планирования. </w:t>
      </w:r>
    </w:p>
    <w:p w:rsidR="00AE644B" w:rsidRDefault="00AE644B" w:rsidP="00AE644B">
      <w:pPr>
        <w:widowControl w:val="0"/>
        <w:tabs>
          <w:tab w:val="left" w:pos="993"/>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Виды планов, рекомендуемые для педагогов ДОО:</w:t>
      </w:r>
    </w:p>
    <w:p w:rsidR="00AE644B" w:rsidRDefault="00AE644B" w:rsidP="003564E5">
      <w:pPr>
        <w:widowControl w:val="0"/>
        <w:tabs>
          <w:tab w:val="left" w:pos="0"/>
        </w:tabs>
        <w:autoSpaceDE w:val="0"/>
        <w:autoSpaceDN w:val="0"/>
        <w:adjustRightInd w:val="0"/>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Перспективные, </w:t>
      </w:r>
    </w:p>
    <w:p w:rsidR="00AE644B" w:rsidRDefault="00AE644B" w:rsidP="003564E5">
      <w:pPr>
        <w:widowControl w:val="0"/>
        <w:tabs>
          <w:tab w:val="left" w:pos="0"/>
        </w:tabs>
        <w:autoSpaceDE w:val="0"/>
        <w:autoSpaceDN w:val="0"/>
        <w:adjustRightInd w:val="0"/>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Календарные,</w:t>
      </w:r>
    </w:p>
    <w:p w:rsidR="00AE644B" w:rsidRDefault="00AE644B" w:rsidP="003564E5">
      <w:pPr>
        <w:widowControl w:val="0"/>
        <w:tabs>
          <w:tab w:val="left" w:pos="0"/>
        </w:tabs>
        <w:autoSpaceDE w:val="0"/>
        <w:autoSpaceDN w:val="0"/>
        <w:adjustRightInd w:val="0"/>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Тематические.</w:t>
      </w:r>
    </w:p>
    <w:p w:rsidR="00AE644B" w:rsidRPr="003564E5" w:rsidRDefault="00AE644B" w:rsidP="00AE644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3564E5">
        <w:rPr>
          <w:rFonts w:ascii="Times New Roman" w:eastAsia="Calibri" w:hAnsi="Times New Roman" w:cs="Times New Roman"/>
          <w:sz w:val="28"/>
          <w:szCs w:val="28"/>
        </w:rPr>
        <w:t xml:space="preserve">В приложении 2 представлены разных видов планирования от перспективного, до ежедневного, а также формы технологических карт совместной деятельности детей и педагогов. Особенностью таких форм – листов планеров, является целенаправленность на достижение результата обучения и воспитания, возможность использовать в реализации образовательных задач разные формы, учитывая не только возрастные особенности, но и индивидуальные </w:t>
      </w:r>
      <w:r w:rsidR="00EB0D36" w:rsidRPr="003564E5">
        <w:rPr>
          <w:rFonts w:ascii="Times New Roman" w:eastAsia="Calibri" w:hAnsi="Times New Roman" w:cs="Times New Roman"/>
          <w:sz w:val="28"/>
          <w:szCs w:val="28"/>
        </w:rPr>
        <w:t>потребности детей</w:t>
      </w:r>
      <w:r w:rsidRPr="003564E5">
        <w:rPr>
          <w:rFonts w:ascii="Times New Roman" w:eastAsia="Calibri" w:hAnsi="Times New Roman" w:cs="Times New Roman"/>
          <w:sz w:val="28"/>
          <w:szCs w:val="28"/>
        </w:rPr>
        <w:t xml:space="preserve"> с опорой на гибкие модели и приемы планирования внутри каждого листа-планера, а это значит в организ</w:t>
      </w:r>
      <w:r w:rsidR="001751E4" w:rsidRPr="003564E5">
        <w:rPr>
          <w:rFonts w:ascii="Times New Roman" w:eastAsia="Calibri" w:hAnsi="Times New Roman" w:cs="Times New Roman"/>
          <w:sz w:val="28"/>
          <w:szCs w:val="28"/>
        </w:rPr>
        <w:t>ации образовательного процесса:</w:t>
      </w:r>
    </w:p>
    <w:p w:rsidR="00A02B6D" w:rsidRPr="003564E5" w:rsidRDefault="001751E4" w:rsidP="00A02B6D">
      <w:pPr>
        <w:pStyle w:val="aa"/>
        <w:numPr>
          <w:ilvl w:val="0"/>
          <w:numId w:val="29"/>
        </w:numPr>
        <w:tabs>
          <w:tab w:val="left" w:pos="0"/>
        </w:tabs>
        <w:spacing w:after="0" w:line="240" w:lineRule="auto"/>
        <w:ind w:left="0" w:firstLine="567"/>
        <w:jc w:val="both"/>
        <w:rPr>
          <w:rFonts w:ascii="Times New Roman" w:eastAsia="Trebuchet MS" w:hAnsi="Times New Roman" w:cs="Times New Roman"/>
          <w:sz w:val="28"/>
          <w:szCs w:val="28"/>
          <w:lang w:eastAsia="ru-RU"/>
        </w:rPr>
      </w:pPr>
      <w:r w:rsidRPr="003564E5">
        <w:rPr>
          <w:rFonts w:ascii="Times New Roman" w:eastAsia="Trebuchet MS" w:hAnsi="Times New Roman" w:cs="Times New Roman"/>
          <w:sz w:val="28"/>
          <w:szCs w:val="28"/>
          <w:lang w:eastAsia="ru-RU"/>
        </w:rPr>
        <w:t>Лист-планер для годового планирования образовательной деятельности с детьми. Проектно-тематический план</w:t>
      </w:r>
      <w:r w:rsidR="00A02B6D" w:rsidRPr="003564E5">
        <w:rPr>
          <w:rFonts w:ascii="Times New Roman" w:eastAsia="Trebuchet MS" w:hAnsi="Times New Roman" w:cs="Times New Roman"/>
          <w:sz w:val="28"/>
          <w:szCs w:val="28"/>
          <w:lang w:eastAsia="ru-RU"/>
        </w:rPr>
        <w:t>.</w:t>
      </w:r>
    </w:p>
    <w:p w:rsidR="003564E5" w:rsidRPr="003564E5" w:rsidRDefault="00A02B6D" w:rsidP="003564E5">
      <w:pPr>
        <w:pStyle w:val="aa"/>
        <w:numPr>
          <w:ilvl w:val="0"/>
          <w:numId w:val="29"/>
        </w:numPr>
        <w:tabs>
          <w:tab w:val="left" w:pos="0"/>
        </w:tabs>
        <w:spacing w:after="0" w:line="240" w:lineRule="auto"/>
        <w:ind w:left="0" w:firstLine="567"/>
        <w:jc w:val="both"/>
        <w:rPr>
          <w:rFonts w:ascii="Times New Roman" w:eastAsia="Trebuchet MS" w:hAnsi="Times New Roman" w:cs="Times New Roman"/>
          <w:sz w:val="28"/>
          <w:szCs w:val="28"/>
          <w:lang w:eastAsia="ru-RU"/>
        </w:rPr>
      </w:pPr>
      <w:r w:rsidRPr="003564E5">
        <w:rPr>
          <w:rFonts w:ascii="Times New Roman" w:eastAsia="Trebuchet MS" w:hAnsi="Times New Roman" w:cs="Times New Roman"/>
          <w:sz w:val="28"/>
          <w:szCs w:val="28"/>
          <w:lang w:eastAsia="ru-RU"/>
        </w:rPr>
        <w:t>Лист - планер для перспективного планирования образовательной деятельности с детьми (на 1-2 месяца).</w:t>
      </w:r>
    </w:p>
    <w:p w:rsidR="003564E5" w:rsidRPr="003564E5" w:rsidRDefault="003564E5" w:rsidP="003564E5">
      <w:pPr>
        <w:pStyle w:val="aa"/>
        <w:numPr>
          <w:ilvl w:val="0"/>
          <w:numId w:val="29"/>
        </w:numPr>
        <w:tabs>
          <w:tab w:val="left" w:pos="0"/>
        </w:tabs>
        <w:spacing w:after="0" w:line="240" w:lineRule="auto"/>
        <w:ind w:left="0" w:firstLine="567"/>
        <w:jc w:val="both"/>
        <w:rPr>
          <w:rFonts w:ascii="Times New Roman" w:eastAsia="Trebuchet MS" w:hAnsi="Times New Roman" w:cs="Times New Roman"/>
          <w:sz w:val="28"/>
          <w:szCs w:val="28"/>
          <w:lang w:eastAsia="ru-RU"/>
        </w:rPr>
      </w:pPr>
      <w:r w:rsidRPr="003564E5">
        <w:rPr>
          <w:rFonts w:ascii="Times New Roman" w:eastAsia="Trebuchet MS" w:hAnsi="Times New Roman" w:cs="Times New Roman"/>
          <w:sz w:val="28"/>
          <w:szCs w:val="28"/>
          <w:lang w:eastAsia="ru-RU"/>
        </w:rPr>
        <w:t>Лист-планер для календарного планирования образовательной деятельности с детьми (на 1 неделю).</w:t>
      </w:r>
    </w:p>
    <w:p w:rsidR="003564E5" w:rsidRPr="003564E5" w:rsidRDefault="003564E5" w:rsidP="003564E5">
      <w:pPr>
        <w:pStyle w:val="aa"/>
        <w:numPr>
          <w:ilvl w:val="0"/>
          <w:numId w:val="29"/>
        </w:numPr>
        <w:tabs>
          <w:tab w:val="left" w:pos="0"/>
        </w:tabs>
        <w:spacing w:after="0" w:line="240" w:lineRule="auto"/>
        <w:ind w:left="0" w:firstLine="567"/>
        <w:jc w:val="both"/>
        <w:rPr>
          <w:rFonts w:ascii="Times New Roman" w:eastAsia="Trebuchet MS" w:hAnsi="Times New Roman" w:cs="Times New Roman"/>
          <w:sz w:val="28"/>
          <w:szCs w:val="28"/>
          <w:lang w:eastAsia="ru-RU"/>
        </w:rPr>
      </w:pPr>
      <w:r>
        <w:rPr>
          <w:rFonts w:ascii="Times New Roman" w:eastAsia="Times New Roman" w:hAnsi="Times New Roman" w:cs="Times New Roman"/>
          <w:sz w:val="28"/>
          <w:szCs w:val="28"/>
          <w:lang w:eastAsia="ru-RU"/>
        </w:rPr>
        <w:t>Лист-планер технологических</w:t>
      </w:r>
      <w:r w:rsidRPr="003564E5">
        <w:rPr>
          <w:rFonts w:ascii="Times New Roman" w:eastAsia="Times New Roman" w:hAnsi="Times New Roman" w:cs="Times New Roman"/>
          <w:sz w:val="28"/>
          <w:szCs w:val="28"/>
          <w:lang w:eastAsia="ru-RU"/>
        </w:rPr>
        <w:t xml:space="preserve"> карт (конструкт</w:t>
      </w:r>
      <w:r>
        <w:rPr>
          <w:rFonts w:ascii="Times New Roman" w:eastAsia="Times New Roman" w:hAnsi="Times New Roman" w:cs="Times New Roman"/>
          <w:sz w:val="28"/>
          <w:szCs w:val="28"/>
          <w:lang w:eastAsia="ru-RU"/>
        </w:rPr>
        <w:t>ов</w:t>
      </w:r>
      <w:r w:rsidRPr="003564E5">
        <w:rPr>
          <w:rFonts w:ascii="Times New Roman" w:eastAsia="Times New Roman" w:hAnsi="Times New Roman" w:cs="Times New Roman"/>
          <w:sz w:val="28"/>
          <w:szCs w:val="28"/>
          <w:lang w:eastAsia="ru-RU"/>
        </w:rPr>
        <w:t>) организации совместной образовательной деятельности с детьми. Варианты 1-3.</w:t>
      </w:r>
    </w:p>
    <w:p w:rsidR="003564E5" w:rsidRPr="003564E5" w:rsidRDefault="003564E5" w:rsidP="003564E5">
      <w:pPr>
        <w:pStyle w:val="aa"/>
        <w:numPr>
          <w:ilvl w:val="0"/>
          <w:numId w:val="29"/>
        </w:numPr>
        <w:tabs>
          <w:tab w:val="left" w:pos="0"/>
        </w:tabs>
        <w:spacing w:after="0" w:line="240" w:lineRule="auto"/>
        <w:ind w:left="0" w:firstLine="567"/>
        <w:jc w:val="both"/>
        <w:rPr>
          <w:rFonts w:ascii="Times New Roman" w:eastAsia="Trebuchet MS" w:hAnsi="Times New Roman" w:cs="Times New Roman"/>
          <w:sz w:val="28"/>
          <w:szCs w:val="28"/>
          <w:lang w:eastAsia="ru-RU"/>
        </w:rPr>
      </w:pPr>
      <w:r w:rsidRPr="003564E5">
        <w:rPr>
          <w:rFonts w:ascii="Times New Roman" w:eastAsia="DejaVuSans" w:hAnsi="Times New Roman" w:cs="Times New Roman"/>
          <w:color w:val="000000"/>
          <w:sz w:val="28"/>
          <w:szCs w:val="28"/>
        </w:rPr>
        <w:t>Лист-планер проектно-тематического плана.</w:t>
      </w:r>
    </w:p>
    <w:p w:rsidR="003564E5" w:rsidRDefault="003564E5" w:rsidP="001751E4">
      <w:pPr>
        <w:pStyle w:val="aa"/>
        <w:spacing w:after="0" w:line="240" w:lineRule="auto"/>
        <w:ind w:left="0" w:firstLine="851"/>
        <w:jc w:val="both"/>
        <w:rPr>
          <w:rFonts w:ascii="Times New Roman" w:eastAsia="TimesNewRomanPSMT" w:hAnsi="Times New Roman" w:cs="Times New Roman"/>
          <w:sz w:val="28"/>
          <w:szCs w:val="28"/>
        </w:rPr>
      </w:pPr>
    </w:p>
    <w:p w:rsidR="00C4615D" w:rsidRDefault="00B34D0A" w:rsidP="001751E4">
      <w:pPr>
        <w:pStyle w:val="aa"/>
        <w:spacing w:after="0" w:line="240" w:lineRule="auto"/>
        <w:ind w:left="0" w:firstLine="851"/>
        <w:jc w:val="both"/>
        <w:rPr>
          <w:rFonts w:ascii="Times New Roman" w:eastAsia="TimesNewRomanPSMT" w:hAnsi="Times New Roman" w:cs="Times New Roman"/>
          <w:sz w:val="28"/>
          <w:szCs w:val="28"/>
        </w:rPr>
      </w:pPr>
      <w:r w:rsidRPr="00DD6BC7">
        <w:rPr>
          <w:rFonts w:ascii="Times New Roman" w:eastAsia="TimesNewRomanPSMT" w:hAnsi="Times New Roman" w:cs="Times New Roman"/>
          <w:sz w:val="28"/>
          <w:szCs w:val="28"/>
        </w:rPr>
        <w:t xml:space="preserve">Таким образом, педагогу необходимо в планировании и организации образовательной деятельности применять технологии деятельностного типа и осознанно выбирать обоснованные формы, методы и средства в соответствии с возрастными, индивидуальными особенностями и образовательными потребностями детей, организовывать развивающее предметно-пространственную среду, направленную на реализацию тематического, проектного содержания образовательной деятельности, учитывающей возрастные, индивидуальные особенности детей, их склонности, предпочтения, принципы его построения, определенные ФГОС ДО, ФОП ДО.  Планируемые результаты – ориентир работы и основание выбора педагогического инструментария. </w:t>
      </w:r>
    </w:p>
    <w:p w:rsidR="00C4615D" w:rsidRDefault="00C4615D" w:rsidP="00B34D0A">
      <w:pPr>
        <w:pStyle w:val="aa"/>
        <w:spacing w:after="0" w:line="240" w:lineRule="auto"/>
        <w:ind w:left="0" w:firstLine="567"/>
        <w:jc w:val="both"/>
        <w:rPr>
          <w:rFonts w:ascii="Times New Roman" w:eastAsia="TimesNewRomanPSMT" w:hAnsi="Times New Roman" w:cs="Times New Roman"/>
          <w:b/>
          <w:sz w:val="28"/>
          <w:szCs w:val="28"/>
        </w:rPr>
      </w:pPr>
    </w:p>
    <w:p w:rsidR="001751E4" w:rsidRPr="00C4615D" w:rsidRDefault="001751E4" w:rsidP="00B34D0A">
      <w:pPr>
        <w:pStyle w:val="aa"/>
        <w:spacing w:after="0" w:line="240" w:lineRule="auto"/>
        <w:ind w:left="0" w:firstLine="567"/>
        <w:jc w:val="both"/>
        <w:rPr>
          <w:rFonts w:ascii="Times New Roman" w:eastAsia="TimesNewRomanPSMT" w:hAnsi="Times New Roman" w:cs="Times New Roman"/>
          <w:b/>
          <w:sz w:val="28"/>
          <w:szCs w:val="28"/>
        </w:rPr>
      </w:pPr>
    </w:p>
    <w:p w:rsidR="00B34D0A" w:rsidRPr="00C4615D" w:rsidRDefault="00D960DA" w:rsidP="00B34D0A">
      <w:pPr>
        <w:pStyle w:val="aa"/>
        <w:spacing w:after="0" w:line="240" w:lineRule="auto"/>
        <w:ind w:left="0" w:firstLine="567"/>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1.3</w:t>
      </w:r>
      <w:r w:rsidR="00C4615D" w:rsidRPr="00C4615D">
        <w:rPr>
          <w:rFonts w:ascii="Times New Roman" w:eastAsia="TimesNewRomanPSMT" w:hAnsi="Times New Roman" w:cs="Times New Roman"/>
          <w:b/>
          <w:sz w:val="28"/>
          <w:szCs w:val="28"/>
        </w:rPr>
        <w:t xml:space="preserve"> Планирование образовательной деятельности на основе поддержки детской инициативы: от ребенка, вместе с ребенком, вслед за ребенком</w:t>
      </w:r>
      <w:r w:rsidR="002C31AF">
        <w:rPr>
          <w:rFonts w:ascii="Times New Roman" w:eastAsia="TimesNewRomanPSMT" w:hAnsi="Times New Roman" w:cs="Times New Roman"/>
          <w:b/>
          <w:sz w:val="28"/>
          <w:szCs w:val="28"/>
        </w:rPr>
        <w:t xml:space="preserve"> (гибкое планирование)</w:t>
      </w:r>
      <w:r w:rsidR="00C4615D">
        <w:rPr>
          <w:rFonts w:ascii="Times New Roman" w:eastAsia="TimesNewRomanPSMT" w:hAnsi="Times New Roman" w:cs="Times New Roman"/>
          <w:b/>
          <w:sz w:val="28"/>
          <w:szCs w:val="28"/>
        </w:rPr>
        <w:t>.</w:t>
      </w:r>
    </w:p>
    <w:p w:rsidR="006E1155" w:rsidRDefault="006E1155" w:rsidP="00131A68">
      <w:pPr>
        <w:shd w:val="clear" w:color="auto" w:fill="FFFFFF"/>
        <w:spacing w:after="0" w:line="330" w:lineRule="atLeast"/>
        <w:ind w:firstLine="709"/>
        <w:jc w:val="both"/>
        <w:rPr>
          <w:rFonts w:ascii="Times New Roman" w:eastAsia="Times New Roman" w:hAnsi="Times New Roman" w:cs="Times New Roman"/>
          <w:sz w:val="28"/>
          <w:szCs w:val="28"/>
          <w:lang w:eastAsia="ru-RU"/>
        </w:rPr>
      </w:pPr>
    </w:p>
    <w:p w:rsidR="00131A68" w:rsidRPr="00310394" w:rsidRDefault="006E1155" w:rsidP="00131A68">
      <w:pPr>
        <w:shd w:val="clear" w:color="auto" w:fill="FFFFFF"/>
        <w:spacing w:after="0" w:line="33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поддержки детской инициативы, в деятельности </w:t>
      </w:r>
      <w:r w:rsidRPr="00131A68">
        <w:rPr>
          <w:rFonts w:ascii="Times New Roman" w:eastAsia="Times New Roman" w:hAnsi="Times New Roman" w:cs="Times New Roman"/>
          <w:sz w:val="28"/>
          <w:szCs w:val="28"/>
          <w:lang w:eastAsia="ru-RU"/>
        </w:rPr>
        <w:t>занимательн</w:t>
      </w:r>
      <w:r>
        <w:rPr>
          <w:rFonts w:ascii="Times New Roman" w:eastAsia="Times New Roman" w:hAnsi="Times New Roman" w:cs="Times New Roman"/>
          <w:sz w:val="28"/>
          <w:szCs w:val="28"/>
          <w:lang w:eastAsia="ru-RU"/>
        </w:rPr>
        <w:t>ой</w:t>
      </w:r>
      <w:r w:rsidRPr="00131A68">
        <w:rPr>
          <w:rFonts w:ascii="Times New Roman" w:eastAsia="Times New Roman" w:hAnsi="Times New Roman" w:cs="Times New Roman"/>
          <w:sz w:val="28"/>
          <w:szCs w:val="28"/>
          <w:lang w:eastAsia="ru-RU"/>
        </w:rPr>
        <w:t xml:space="preserve"> и интересн</w:t>
      </w:r>
      <w:r>
        <w:rPr>
          <w:rFonts w:ascii="Times New Roman" w:eastAsia="Times New Roman" w:hAnsi="Times New Roman" w:cs="Times New Roman"/>
          <w:sz w:val="28"/>
          <w:szCs w:val="28"/>
          <w:lang w:eastAsia="ru-RU"/>
        </w:rPr>
        <w:t>ой</w:t>
      </w:r>
      <w:r w:rsidRPr="00131A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детей, обеспечивается г</w:t>
      </w:r>
      <w:r w:rsidRPr="00131A68">
        <w:rPr>
          <w:rFonts w:ascii="Times New Roman" w:eastAsia="Times New Roman" w:hAnsi="Times New Roman" w:cs="Times New Roman"/>
          <w:sz w:val="28"/>
          <w:szCs w:val="28"/>
          <w:lang w:eastAsia="ru-RU"/>
        </w:rPr>
        <w:t>ибкое планирование</w:t>
      </w:r>
      <w:r>
        <w:rPr>
          <w:rFonts w:ascii="Times New Roman" w:eastAsia="Times New Roman" w:hAnsi="Times New Roman" w:cs="Times New Roman"/>
          <w:sz w:val="28"/>
          <w:szCs w:val="28"/>
          <w:lang w:eastAsia="ru-RU"/>
        </w:rPr>
        <w:t xml:space="preserve"> образовательной деятельности,</w:t>
      </w:r>
      <w:r w:rsidR="00131A68">
        <w:rPr>
          <w:rFonts w:ascii="Times New Roman" w:eastAsia="Times New Roman" w:hAnsi="Times New Roman" w:cs="Times New Roman"/>
          <w:sz w:val="28"/>
          <w:szCs w:val="28"/>
          <w:lang w:eastAsia="ru-RU"/>
        </w:rPr>
        <w:t xml:space="preserve"> рассматривае</w:t>
      </w:r>
      <w:r>
        <w:rPr>
          <w:rFonts w:ascii="Times New Roman" w:eastAsia="Times New Roman" w:hAnsi="Times New Roman" w:cs="Times New Roman"/>
          <w:sz w:val="28"/>
          <w:szCs w:val="28"/>
          <w:lang w:eastAsia="ru-RU"/>
        </w:rPr>
        <w:t xml:space="preserve">мое </w:t>
      </w:r>
      <w:r w:rsidR="00131A68">
        <w:rPr>
          <w:rFonts w:ascii="Times New Roman" w:eastAsia="Times New Roman" w:hAnsi="Times New Roman" w:cs="Times New Roman"/>
          <w:sz w:val="28"/>
          <w:szCs w:val="28"/>
          <w:lang w:eastAsia="ru-RU"/>
        </w:rPr>
        <w:t>как</w:t>
      </w:r>
      <w:r w:rsidR="00131A68" w:rsidRPr="00131A68">
        <w:rPr>
          <w:rFonts w:ascii="Times New Roman" w:eastAsia="Times New Roman" w:hAnsi="Times New Roman" w:cs="Times New Roman"/>
          <w:sz w:val="28"/>
          <w:szCs w:val="28"/>
          <w:lang w:eastAsia="ru-RU"/>
        </w:rPr>
        <w:t xml:space="preserve"> комплексное грамотное построение </w:t>
      </w:r>
      <w:r w:rsidR="00131A68" w:rsidRPr="00131A68">
        <w:rPr>
          <w:rFonts w:ascii="Times New Roman" w:eastAsia="Times New Roman" w:hAnsi="Times New Roman" w:cs="Times New Roman"/>
          <w:sz w:val="28"/>
          <w:szCs w:val="28"/>
          <w:lang w:eastAsia="ru-RU"/>
        </w:rPr>
        <w:lastRenderedPageBreak/>
        <w:t xml:space="preserve">образовательного процесса так, чтобы наблюдался баланс между активностью ребенка и взрослого, в котором обозначена необходимость отталкиваться от интересов детей, их потребностей в познании окружающей </w:t>
      </w:r>
      <w:r>
        <w:rPr>
          <w:rFonts w:ascii="Times New Roman" w:eastAsia="Times New Roman" w:hAnsi="Times New Roman" w:cs="Times New Roman"/>
          <w:sz w:val="28"/>
          <w:szCs w:val="28"/>
          <w:lang w:eastAsia="ru-RU"/>
        </w:rPr>
        <w:t>среды.  В гибком планировании о</w:t>
      </w:r>
      <w:r w:rsidR="00131A68" w:rsidRPr="00131A68">
        <w:rPr>
          <w:rFonts w:ascii="Times New Roman" w:eastAsia="Times New Roman" w:hAnsi="Times New Roman" w:cs="Times New Roman"/>
          <w:sz w:val="28"/>
          <w:szCs w:val="28"/>
          <w:lang w:eastAsia="ru-RU"/>
        </w:rPr>
        <w:t>беспечивает</w:t>
      </w:r>
      <w:r>
        <w:rPr>
          <w:rFonts w:ascii="Times New Roman" w:eastAsia="Times New Roman" w:hAnsi="Times New Roman" w:cs="Times New Roman"/>
          <w:sz w:val="28"/>
          <w:szCs w:val="28"/>
          <w:lang w:eastAsia="ru-RU"/>
        </w:rPr>
        <w:t>ся</w:t>
      </w:r>
      <w:r w:rsidR="00131A68" w:rsidRPr="00131A68">
        <w:rPr>
          <w:rFonts w:ascii="Times New Roman" w:eastAsia="Times New Roman" w:hAnsi="Times New Roman" w:cs="Times New Roman"/>
          <w:sz w:val="28"/>
          <w:szCs w:val="28"/>
          <w:lang w:eastAsia="ru-RU"/>
        </w:rPr>
        <w:t xml:space="preserve"> возможность решать образовательные задачи, через организацию специальных условий, которые вызовут отклик у детей, отвечая его внутренним потребностям. Гибкое планирование исходит из конкретной ситуации (приобретение детьми нового опыта, </w:t>
      </w:r>
      <w:r w:rsidR="00131A68" w:rsidRPr="00310394">
        <w:rPr>
          <w:rFonts w:ascii="Times New Roman" w:eastAsia="Times New Roman" w:hAnsi="Times New Roman" w:cs="Times New Roman"/>
          <w:sz w:val="28"/>
          <w:szCs w:val="28"/>
          <w:lang w:eastAsia="ru-RU"/>
        </w:rPr>
        <w:t>решение ими творческих задач, ситуация выбора, проблемная ситуация, конфликтная ситуация). Гибкое планирование предполагает партнерскую позицию во взаимо</w:t>
      </w:r>
      <w:r w:rsidRPr="00310394">
        <w:rPr>
          <w:rFonts w:ascii="Times New Roman" w:eastAsia="Times New Roman" w:hAnsi="Times New Roman" w:cs="Times New Roman"/>
          <w:sz w:val="28"/>
          <w:szCs w:val="28"/>
          <w:lang w:eastAsia="ru-RU"/>
        </w:rPr>
        <w:t>действии педагога и детей, п</w:t>
      </w:r>
      <w:r w:rsidR="00131A68" w:rsidRPr="00310394">
        <w:rPr>
          <w:rFonts w:ascii="Times New Roman" w:eastAsia="Times New Roman" w:hAnsi="Times New Roman" w:cs="Times New Roman"/>
          <w:sz w:val="28"/>
          <w:szCs w:val="28"/>
          <w:lang w:eastAsia="ru-RU"/>
        </w:rPr>
        <w:t>одразумевает сменяемость организованной и свободной деятельности детей, каждая из которых занимательна и интересна. «Адаптером», «помощниками» в гибком планировании являются:</w:t>
      </w:r>
    </w:p>
    <w:p w:rsidR="00131A68" w:rsidRPr="00310394" w:rsidRDefault="00131A68" w:rsidP="00131A68">
      <w:pPr>
        <w:shd w:val="clear" w:color="auto" w:fill="FFFFFF"/>
        <w:spacing w:after="0" w:line="330" w:lineRule="atLeast"/>
        <w:ind w:firstLine="709"/>
        <w:jc w:val="both"/>
        <w:rPr>
          <w:rFonts w:ascii="Times New Roman" w:eastAsia="Times New Roman" w:hAnsi="Times New Roman" w:cs="Times New Roman"/>
          <w:sz w:val="28"/>
          <w:szCs w:val="28"/>
          <w:lang w:eastAsia="ru-RU"/>
        </w:rPr>
      </w:pPr>
      <w:r w:rsidRPr="00310394">
        <w:rPr>
          <w:rFonts w:ascii="Times New Roman" w:eastAsia="Times New Roman" w:hAnsi="Times New Roman" w:cs="Times New Roman"/>
          <w:sz w:val="28"/>
          <w:szCs w:val="28"/>
          <w:lang w:eastAsia="ru-RU"/>
        </w:rPr>
        <w:t>- детские инициативы;</w:t>
      </w:r>
    </w:p>
    <w:p w:rsidR="00131A68" w:rsidRPr="00310394" w:rsidRDefault="00131A68" w:rsidP="00131A68">
      <w:pPr>
        <w:shd w:val="clear" w:color="auto" w:fill="FFFFFF"/>
        <w:spacing w:after="0" w:line="330" w:lineRule="atLeast"/>
        <w:ind w:firstLine="709"/>
        <w:jc w:val="both"/>
        <w:rPr>
          <w:rFonts w:ascii="Times New Roman" w:eastAsia="Times New Roman" w:hAnsi="Times New Roman" w:cs="Times New Roman"/>
          <w:sz w:val="28"/>
          <w:szCs w:val="28"/>
          <w:lang w:eastAsia="ru-RU"/>
        </w:rPr>
      </w:pPr>
      <w:r w:rsidRPr="00310394">
        <w:rPr>
          <w:rFonts w:ascii="Times New Roman" w:eastAsia="Times New Roman" w:hAnsi="Times New Roman" w:cs="Times New Roman"/>
          <w:sz w:val="28"/>
          <w:szCs w:val="28"/>
          <w:lang w:eastAsia="ru-RU"/>
        </w:rPr>
        <w:t>- детские вопросы;</w:t>
      </w:r>
    </w:p>
    <w:p w:rsidR="00131A68" w:rsidRPr="00310394" w:rsidRDefault="00131A68" w:rsidP="00131A68">
      <w:pPr>
        <w:shd w:val="clear" w:color="auto" w:fill="FFFFFF"/>
        <w:spacing w:after="0" w:line="330" w:lineRule="atLeast"/>
        <w:ind w:firstLine="709"/>
        <w:jc w:val="both"/>
        <w:rPr>
          <w:rFonts w:ascii="Times New Roman" w:eastAsia="Times New Roman" w:hAnsi="Times New Roman" w:cs="Times New Roman"/>
          <w:sz w:val="28"/>
          <w:szCs w:val="28"/>
          <w:lang w:eastAsia="ru-RU"/>
        </w:rPr>
      </w:pPr>
      <w:r w:rsidRPr="00310394">
        <w:rPr>
          <w:rFonts w:ascii="Times New Roman" w:eastAsia="Times New Roman" w:hAnsi="Times New Roman" w:cs="Times New Roman"/>
          <w:sz w:val="28"/>
          <w:szCs w:val="28"/>
          <w:lang w:eastAsia="ru-RU"/>
        </w:rPr>
        <w:t>- ситуации, возникающие в группе, в социокультурном пространстве;</w:t>
      </w:r>
    </w:p>
    <w:p w:rsidR="00B408D0" w:rsidRPr="00310394" w:rsidRDefault="00B408D0" w:rsidP="00B408D0">
      <w:pPr>
        <w:shd w:val="clear" w:color="auto" w:fill="FFFFFF"/>
        <w:spacing w:after="0" w:line="330" w:lineRule="atLeast"/>
        <w:ind w:firstLine="709"/>
        <w:jc w:val="both"/>
        <w:rPr>
          <w:rFonts w:ascii="Times New Roman" w:eastAsia="Times New Roman" w:hAnsi="Times New Roman" w:cs="Times New Roman"/>
          <w:sz w:val="28"/>
          <w:szCs w:val="28"/>
          <w:lang w:eastAsia="ru-RU"/>
        </w:rPr>
      </w:pPr>
      <w:r w:rsidRPr="00310394">
        <w:rPr>
          <w:rFonts w:ascii="Times New Roman" w:eastAsia="Times New Roman" w:hAnsi="Times New Roman" w:cs="Times New Roman"/>
          <w:sz w:val="28"/>
          <w:szCs w:val="28"/>
          <w:lang w:eastAsia="ru-RU"/>
        </w:rPr>
        <w:t>- рассказы из личного опыта.</w:t>
      </w:r>
    </w:p>
    <w:p w:rsidR="00B408D0" w:rsidRPr="00310394" w:rsidRDefault="006E1155" w:rsidP="00310394">
      <w:pPr>
        <w:spacing w:after="0" w:line="330" w:lineRule="atLeast"/>
        <w:ind w:firstLine="709"/>
        <w:jc w:val="both"/>
        <w:rPr>
          <w:rFonts w:ascii="Times New Roman" w:eastAsia="Times New Roman" w:hAnsi="Times New Roman" w:cs="Times New Roman"/>
          <w:sz w:val="28"/>
          <w:szCs w:val="28"/>
          <w:lang w:eastAsia="ru-RU"/>
        </w:rPr>
      </w:pPr>
      <w:r w:rsidRPr="00310394">
        <w:rPr>
          <w:rFonts w:ascii="Times New Roman" w:eastAsia="Times New Roman" w:hAnsi="Times New Roman" w:cs="Times New Roman"/>
          <w:sz w:val="28"/>
          <w:szCs w:val="28"/>
          <w:lang w:eastAsia="ru-RU"/>
        </w:rPr>
        <w:t>Мы представляем возможность педагогам, описав особенности использования моделей приемов, поддержки детской инициативы, самостоятельности детей, субъектности в рамках гибкого планирования образовательного процесса, зарекомендовавших себя как эффективные практики дошкольного образования, поддержки занимательной и интересной детальности детей.</w:t>
      </w:r>
      <w:r w:rsidR="00B408D0" w:rsidRPr="00310394">
        <w:rPr>
          <w:rFonts w:ascii="Arial" w:hAnsi="Arial" w:cs="Arial"/>
          <w:sz w:val="28"/>
          <w:szCs w:val="28"/>
          <w:shd w:val="clear" w:color="auto" w:fill="FFFFFF"/>
        </w:rPr>
        <w:t xml:space="preserve"> </w:t>
      </w:r>
      <w:r w:rsidR="00B408D0" w:rsidRPr="00310394">
        <w:rPr>
          <w:rFonts w:ascii="Times New Roman" w:hAnsi="Times New Roman" w:cs="Times New Roman"/>
          <w:sz w:val="28"/>
          <w:szCs w:val="28"/>
          <w:shd w:val="clear" w:color="auto" w:fill="FFFFFF"/>
        </w:rPr>
        <w:t xml:space="preserve">Каждая из форм, моделей, приемов гибкого планирования применяется под конкретные цели, которые ставит педагог. </w:t>
      </w:r>
      <w:r w:rsidR="00B408D0" w:rsidRPr="00310394">
        <w:rPr>
          <w:rFonts w:ascii="Times New Roman" w:eastAsia="Times New Roman" w:hAnsi="Times New Roman" w:cs="Times New Roman"/>
          <w:b/>
          <w:bCs/>
          <w:sz w:val="28"/>
          <w:szCs w:val="28"/>
          <w:lang w:eastAsia="ru-RU"/>
        </w:rPr>
        <w:t>Педагог – организатор зоны ближайшего развития ребенка.</w:t>
      </w:r>
      <w:r w:rsidR="00B408D0" w:rsidRPr="00310394">
        <w:rPr>
          <w:rFonts w:ascii="Times New Roman" w:eastAsia="Times New Roman" w:hAnsi="Times New Roman" w:cs="Times New Roman"/>
          <w:sz w:val="28"/>
          <w:szCs w:val="28"/>
          <w:lang w:eastAsia="ru-RU"/>
        </w:rPr>
        <w:t> Отбирая культурные образцы, показывая способы действия с ними и контролируя результаты их освоения ребенком. Образцы рассматриваются как готовые схемы, которые навязываются детскому сознанию и определяют содержание его будущих продуктов. Зона ближайшего развития задается взрослым, ребенок является ведомым, мышление ребенка приобретает репродуктивный характер.</w:t>
      </w:r>
    </w:p>
    <w:p w:rsidR="00B408D0" w:rsidRPr="00310394" w:rsidRDefault="00B408D0" w:rsidP="006E115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textAlignment w:val="baseline"/>
        <w:rPr>
          <w:rFonts w:ascii="Times New Roman" w:eastAsia="Times New Roman" w:hAnsi="Times New Roman" w:cs="Times New Roman"/>
          <w:sz w:val="28"/>
          <w:szCs w:val="28"/>
          <w:lang w:eastAsia="ru-RU"/>
        </w:rPr>
      </w:pPr>
    </w:p>
    <w:p w:rsidR="00562FC0" w:rsidRPr="00310394" w:rsidRDefault="006E1155" w:rsidP="006E1155">
      <w:pPr>
        <w:shd w:val="clear" w:color="auto" w:fill="FFFFFF"/>
        <w:spacing w:after="0" w:line="240" w:lineRule="auto"/>
        <w:jc w:val="center"/>
        <w:outlineLvl w:val="0"/>
        <w:rPr>
          <w:rFonts w:ascii="Times New Roman" w:eastAsia="Times New Roman" w:hAnsi="Times New Roman" w:cs="Times New Roman"/>
          <w:b/>
          <w:bCs/>
          <w:i/>
          <w:spacing w:val="-14"/>
          <w:kern w:val="36"/>
          <w:sz w:val="28"/>
          <w:szCs w:val="28"/>
          <w:lang w:eastAsia="ru-RU"/>
        </w:rPr>
      </w:pPr>
      <w:r w:rsidRPr="00310394">
        <w:rPr>
          <w:rFonts w:ascii="Times New Roman" w:eastAsia="Times New Roman" w:hAnsi="Times New Roman" w:cs="Times New Roman"/>
          <w:b/>
          <w:bCs/>
          <w:i/>
          <w:spacing w:val="-14"/>
          <w:kern w:val="36"/>
          <w:sz w:val="28"/>
          <w:szCs w:val="28"/>
          <w:lang w:eastAsia="ru-RU"/>
        </w:rPr>
        <w:t>Модели, приемы гибкого планирования</w:t>
      </w:r>
    </w:p>
    <w:p w:rsidR="00E67A06" w:rsidRDefault="00E67A06" w:rsidP="00E67A06">
      <w:pPr>
        <w:shd w:val="clear" w:color="auto" w:fill="FFFFFF"/>
        <w:spacing w:after="0" w:line="240" w:lineRule="auto"/>
        <w:ind w:firstLine="709"/>
        <w:jc w:val="both"/>
        <w:outlineLvl w:val="0"/>
        <w:rPr>
          <w:rFonts w:ascii="Times New Roman" w:eastAsia="Times New Roman" w:hAnsi="Times New Roman" w:cs="Times New Roman"/>
          <w:bCs/>
          <w:spacing w:val="-14"/>
          <w:kern w:val="36"/>
          <w:sz w:val="28"/>
          <w:szCs w:val="28"/>
          <w:lang w:eastAsia="ru-RU"/>
        </w:rPr>
      </w:pPr>
    </w:p>
    <w:p w:rsidR="00C03DD3" w:rsidRPr="00E67A06" w:rsidRDefault="00E67A06" w:rsidP="00E67A06">
      <w:pPr>
        <w:shd w:val="clear" w:color="auto" w:fill="FFFFFF"/>
        <w:spacing w:after="0" w:line="240" w:lineRule="auto"/>
        <w:ind w:firstLine="709"/>
        <w:jc w:val="both"/>
        <w:outlineLvl w:val="0"/>
        <w:rPr>
          <w:rFonts w:ascii="Times New Roman" w:eastAsia="Times New Roman" w:hAnsi="Times New Roman" w:cs="Times New Roman"/>
          <w:bCs/>
          <w:spacing w:val="-14"/>
          <w:kern w:val="36"/>
          <w:sz w:val="28"/>
          <w:szCs w:val="28"/>
          <w:lang w:eastAsia="ru-RU"/>
        </w:rPr>
      </w:pPr>
      <w:r w:rsidRPr="00E67A06">
        <w:rPr>
          <w:rFonts w:ascii="Times New Roman" w:eastAsia="Times New Roman" w:hAnsi="Times New Roman" w:cs="Times New Roman"/>
          <w:bCs/>
          <w:spacing w:val="-14"/>
          <w:kern w:val="36"/>
          <w:sz w:val="28"/>
          <w:szCs w:val="28"/>
          <w:lang w:eastAsia="ru-RU"/>
        </w:rPr>
        <w:t>Систему гибкого планирования можно</w:t>
      </w:r>
      <w:r>
        <w:rPr>
          <w:rFonts w:ascii="Times New Roman" w:eastAsia="Times New Roman" w:hAnsi="Times New Roman" w:cs="Times New Roman"/>
          <w:bCs/>
          <w:spacing w:val="-14"/>
          <w:kern w:val="36"/>
          <w:sz w:val="28"/>
          <w:szCs w:val="28"/>
          <w:lang w:eastAsia="ru-RU"/>
        </w:rPr>
        <w:t xml:space="preserve"> начинать вводить в совместную образовательную деятельность с раннего возраста.</w:t>
      </w:r>
    </w:p>
    <w:p w:rsidR="00C03DD3" w:rsidRPr="00C03DD3" w:rsidRDefault="00C03DD3" w:rsidP="00C03DD3">
      <w:pPr>
        <w:spacing w:after="0" w:line="240" w:lineRule="auto"/>
        <w:ind w:firstLine="709"/>
        <w:jc w:val="both"/>
        <w:rPr>
          <w:rFonts w:ascii="Times New Roman" w:eastAsia="Calibri" w:hAnsi="Times New Roman" w:cs="Times New Roman"/>
          <w:sz w:val="28"/>
          <w:szCs w:val="28"/>
        </w:rPr>
      </w:pPr>
      <w:r w:rsidRPr="00C03DD3">
        <w:rPr>
          <w:rFonts w:ascii="Times New Roman" w:eastAsia="Calibri" w:hAnsi="Times New Roman" w:cs="Times New Roman"/>
          <w:b/>
          <w:i/>
          <w:sz w:val="28"/>
          <w:szCs w:val="28"/>
        </w:rPr>
        <w:t xml:space="preserve">1) Первые шаги в планировании детей раннего возраста </w:t>
      </w:r>
      <w:r w:rsidRPr="00C03DD3">
        <w:rPr>
          <w:rFonts w:ascii="Times New Roman" w:eastAsia="Calibri" w:hAnsi="Times New Roman" w:cs="Times New Roman"/>
          <w:sz w:val="28"/>
          <w:szCs w:val="28"/>
        </w:rPr>
        <w:t>– форма планирования в раннем возрасте при которой ребенок участвует в процессе выбора</w:t>
      </w:r>
      <w:r w:rsidRPr="00C03DD3">
        <w:rPr>
          <w:rFonts w:ascii="Times New Roman" w:eastAsia="Calibri" w:hAnsi="Times New Roman" w:cs="Times New Roman"/>
          <w:b/>
          <w:i/>
          <w:sz w:val="28"/>
          <w:szCs w:val="28"/>
        </w:rPr>
        <w:t>.</w:t>
      </w:r>
      <w:r w:rsidRPr="00C03DD3">
        <w:rPr>
          <w:rFonts w:ascii="Times New Roman" w:eastAsia="Calibri" w:hAnsi="Times New Roman" w:cs="Times New Roman"/>
          <w:sz w:val="28"/>
          <w:szCs w:val="28"/>
        </w:rPr>
        <w:t xml:space="preserve"> Дети раннего возраста нуждаются в том, чтобы взрослые поддерживали их действия посредством различных материалов. Ведь они решают свои задачи. Дети изучают мир разнообразными путями: можем предложить материалы на выбор, или ребенок самостоятельно может подойти к тому оборудованию либо материалы который находится в помещении.</w:t>
      </w:r>
    </w:p>
    <w:p w:rsidR="00C03DD3" w:rsidRPr="00C03DD3" w:rsidRDefault="00C03DD3" w:rsidP="00C03DD3">
      <w:pPr>
        <w:spacing w:after="0" w:line="240" w:lineRule="auto"/>
        <w:ind w:firstLine="709"/>
        <w:jc w:val="both"/>
        <w:rPr>
          <w:rFonts w:ascii="Times New Roman" w:eastAsia="Calibri" w:hAnsi="Times New Roman" w:cs="Times New Roman"/>
          <w:sz w:val="28"/>
          <w:szCs w:val="28"/>
        </w:rPr>
      </w:pPr>
      <w:r w:rsidRPr="00C03DD3">
        <w:rPr>
          <w:rFonts w:ascii="Times New Roman" w:eastAsia="Calibri" w:hAnsi="Times New Roman" w:cs="Times New Roman"/>
          <w:sz w:val="28"/>
          <w:szCs w:val="28"/>
        </w:rPr>
        <w:t>Детям предлагается выбрать: «Чем мы сегодня будем занимать: рисовать (кисточка) или лепить (пластилин), читать книгу или собирать пазлы и т.д. Процесс выбора запущен.</w:t>
      </w:r>
    </w:p>
    <w:p w:rsidR="00C03DD3" w:rsidRPr="00C03DD3" w:rsidRDefault="00C03DD3" w:rsidP="00C03DD3">
      <w:pPr>
        <w:spacing w:after="0" w:line="240" w:lineRule="auto"/>
        <w:ind w:firstLine="709"/>
        <w:jc w:val="both"/>
        <w:rPr>
          <w:rFonts w:ascii="Times New Roman" w:eastAsia="Calibri" w:hAnsi="Times New Roman" w:cs="Times New Roman"/>
          <w:b/>
          <w:i/>
          <w:sz w:val="28"/>
          <w:szCs w:val="28"/>
        </w:rPr>
      </w:pP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Calibri" w:hAnsi="Times New Roman" w:cs="Times New Roman"/>
          <w:b/>
          <w:i/>
          <w:sz w:val="28"/>
          <w:szCs w:val="28"/>
        </w:rPr>
        <w:t xml:space="preserve">2) Игры на подносах </w:t>
      </w:r>
      <w:r w:rsidRPr="00C03DD3">
        <w:rPr>
          <w:rFonts w:ascii="Times New Roman" w:eastAsia="Calibri" w:hAnsi="Times New Roman" w:cs="Times New Roman"/>
          <w:sz w:val="28"/>
          <w:szCs w:val="28"/>
        </w:rPr>
        <w:t>– форма планирования в раннем возрасте при которой ребенок может выбирать чем будет заниматься.</w:t>
      </w:r>
      <w:r w:rsidRPr="00C03DD3">
        <w:rPr>
          <w:rFonts w:ascii="Times New Roman" w:eastAsia="Times New Roman" w:hAnsi="Times New Roman" w:cs="Times New Roman"/>
          <w:sz w:val="28"/>
          <w:szCs w:val="28"/>
          <w:lang w:eastAsia="ru-RU"/>
        </w:rPr>
        <w:t xml:space="preserve"> Использовать для занятий можно любые подносы. Главное — поднос должен быть удобным, чтобы ребенок мог его взять и с легкостью перенести на другое место. Следует также учесть размеры полок, на которых будут располагаться подносы в группе. Поднос не должен иметь слишком высокие бортики, чтобы дети могли с легкостью добраться до расположенных на нем предметов. </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 xml:space="preserve">Можно подготовить подносы с индивидуальными заданиями для каждого ребенка или предложить группе детей различные виды развивающих игр, соответствующих их уровню развития и отвечающих их интересам, на нескольких подносах. </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Поразмышляйте для начала над тем, что ребенок на данном этапе должен усвоить, какие способности или навыки ему необходимо развить сейчас. И в зависимости от поставленной цели подберите для него подходящее задание.</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Подумайте, какие материалы вам для этого понадобятся, и подготовьте их.</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Затем определите, как можно изменять задания по уровню сложности; какие материалы или вещества вы хотели бы предложить ребенку в начале игры, а какие можно дать ему позже, на замену.</w:t>
      </w:r>
    </w:p>
    <w:p w:rsidR="00C03DD3" w:rsidRPr="00C03DD3" w:rsidRDefault="00C03DD3" w:rsidP="00C03DD3">
      <w:pPr>
        <w:spacing w:after="0" w:line="240" w:lineRule="auto"/>
        <w:ind w:firstLine="709"/>
        <w:jc w:val="both"/>
        <w:rPr>
          <w:rFonts w:ascii="Times New Roman" w:eastAsia="Times New Roman" w:hAnsi="Times New Roman" w:cs="Times New Roman"/>
          <w:b/>
          <w:bCs/>
          <w:sz w:val="28"/>
          <w:szCs w:val="28"/>
          <w:lang w:eastAsia="ru-RU"/>
        </w:rPr>
      </w:pPr>
      <w:r w:rsidRPr="00C03DD3">
        <w:rPr>
          <w:rFonts w:ascii="Times New Roman" w:eastAsia="Times New Roman" w:hAnsi="Times New Roman" w:cs="Times New Roman"/>
          <w:b/>
          <w:bCs/>
          <w:sz w:val="28"/>
          <w:szCs w:val="28"/>
          <w:lang w:eastAsia="ru-RU"/>
        </w:rPr>
        <w:t>Развивающие и стимулирующие задания:</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b/>
          <w:bCs/>
          <w:sz w:val="28"/>
          <w:szCs w:val="28"/>
          <w:lang w:eastAsia="ru-RU"/>
        </w:rPr>
        <w:t>Понятность. </w:t>
      </w:r>
      <w:r w:rsidRPr="00C03DD3">
        <w:rPr>
          <w:rFonts w:ascii="Times New Roman" w:eastAsia="Times New Roman" w:hAnsi="Times New Roman" w:cs="Times New Roman"/>
          <w:sz w:val="28"/>
          <w:szCs w:val="28"/>
          <w:lang w:eastAsia="ru-RU"/>
        </w:rPr>
        <w:t>Задание, которое нужно выполнить ребенку, должно быть ясным и понятным без дополнительных объяснений. Другими словами, предметы следует располагать на подносе так, чтобы было очевидно, что с ними нужно сделать. При этом композиция на подносе должна побуждать ребенка к конкретным действиям. Например, если ребенку предлагается собрать пирамидку, то на подносе следует расположить не готовую пирамидку, а поставить основание пирамидки со стержнем и рядом положить несколько колец. Так можно мотивировать ребенка проверить, нанизываются ли кольца на стержень. Этот принцип понятности развивающих заданий следует соблюдать при составлении всех композиций.</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b/>
          <w:bCs/>
          <w:sz w:val="28"/>
          <w:szCs w:val="28"/>
          <w:lang w:eastAsia="ru-RU"/>
        </w:rPr>
        <w:t>Наглядность и порядок. </w:t>
      </w:r>
      <w:r w:rsidRPr="00C03DD3">
        <w:rPr>
          <w:rFonts w:ascii="Times New Roman" w:eastAsia="Times New Roman" w:hAnsi="Times New Roman" w:cs="Times New Roman"/>
          <w:sz w:val="28"/>
          <w:szCs w:val="28"/>
          <w:lang w:eastAsia="ru-RU"/>
        </w:rPr>
        <w:t>Поднос следует разделить на ячейки. Упорядоченность и структурированность — важные принципы, которые позволяют сделать задание наглядным и понятным, не требующим дополнительных объяснений. Готовые подносы с ячейками можно купить в специализированных магазинах, продающих инвентарь для дошкольных учреждений. Но при помощи полос из картона можно легко разделить крышку от обувной коробки на ячейки и самим.</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Также можно предложить материалы для заданий в специальных чашечках, чтобы создать ощущение порядка.</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b/>
          <w:bCs/>
          <w:sz w:val="28"/>
          <w:szCs w:val="28"/>
          <w:lang w:eastAsia="ru-RU"/>
        </w:rPr>
        <w:t>Пространство для творчества.</w:t>
      </w:r>
      <w:r w:rsidRPr="00C03DD3">
        <w:rPr>
          <w:rFonts w:ascii="Times New Roman" w:eastAsia="Times New Roman" w:hAnsi="Times New Roman" w:cs="Times New Roman"/>
          <w:sz w:val="28"/>
          <w:szCs w:val="28"/>
          <w:lang w:eastAsia="ru-RU"/>
        </w:rPr>
        <w:t> При подготовке заданий для детей всегда помните о присущем им любопытстве. Поэтому располагайте предметы так, чтобы ребенок обязательно почувствовал желание поиграть с предложенными материалами.</w:t>
      </w:r>
    </w:p>
    <w:p w:rsidR="00C03DD3" w:rsidRPr="00C03DD3" w:rsidRDefault="00C03DD3" w:rsidP="00C03DD3">
      <w:pPr>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b/>
          <w:bCs/>
          <w:sz w:val="28"/>
          <w:szCs w:val="28"/>
          <w:lang w:eastAsia="ru-RU"/>
        </w:rPr>
        <w:lastRenderedPageBreak/>
        <w:t>Возможность экспериментировать. </w:t>
      </w:r>
      <w:r w:rsidRPr="00C03DD3">
        <w:rPr>
          <w:rFonts w:ascii="Times New Roman" w:eastAsia="Times New Roman" w:hAnsi="Times New Roman" w:cs="Times New Roman"/>
          <w:sz w:val="28"/>
          <w:szCs w:val="28"/>
          <w:lang w:eastAsia="ru-RU"/>
        </w:rPr>
        <w:t>Дети по-разному выполняют одно и то же задание. Каждый ребенок должен иметь возможность исследовать предложенные ему предметы, опираясь на собственные идеи и представления.</w:t>
      </w:r>
    </w:p>
    <w:p w:rsidR="00C03DD3" w:rsidRPr="00C03DD3" w:rsidRDefault="00C03DD3" w:rsidP="006E1155">
      <w:pPr>
        <w:shd w:val="clear" w:color="auto" w:fill="FFFFFF"/>
        <w:spacing w:after="0" w:line="240" w:lineRule="auto"/>
        <w:jc w:val="center"/>
        <w:outlineLvl w:val="0"/>
        <w:rPr>
          <w:rFonts w:ascii="Times New Roman" w:eastAsia="Times New Roman" w:hAnsi="Times New Roman" w:cs="Times New Roman"/>
          <w:b/>
          <w:bCs/>
          <w:i/>
          <w:spacing w:val="-14"/>
          <w:kern w:val="36"/>
          <w:sz w:val="28"/>
          <w:szCs w:val="28"/>
          <w:lang w:eastAsia="ru-RU"/>
        </w:rPr>
      </w:pPr>
    </w:p>
    <w:p w:rsidR="006E1155" w:rsidRPr="00C03DD3" w:rsidRDefault="006E1155" w:rsidP="00C03DD3">
      <w:pPr>
        <w:pStyle w:val="aa"/>
        <w:numPr>
          <w:ilvl w:val="0"/>
          <w:numId w:val="23"/>
        </w:numPr>
        <w:shd w:val="clear" w:color="auto" w:fill="FFFFFF"/>
        <w:spacing w:after="0" w:line="240" w:lineRule="auto"/>
        <w:jc w:val="both"/>
        <w:rPr>
          <w:rFonts w:ascii="Times New Roman" w:eastAsia="Times New Roman" w:hAnsi="Times New Roman" w:cs="Times New Roman"/>
          <w:i/>
          <w:sz w:val="28"/>
          <w:szCs w:val="28"/>
          <w:lang w:eastAsia="ru-RU"/>
        </w:rPr>
      </w:pPr>
      <w:r w:rsidRPr="00C03DD3">
        <w:rPr>
          <w:rFonts w:ascii="Times New Roman" w:eastAsia="Times New Roman" w:hAnsi="Times New Roman" w:cs="Times New Roman"/>
          <w:b/>
          <w:i/>
          <w:sz w:val="28"/>
          <w:szCs w:val="28"/>
          <w:lang w:eastAsia="ru-RU"/>
        </w:rPr>
        <w:t>«Модель трех вопросов»</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Суть этой образовательной технологии заключается в том, что воспитатель на кануне новой темы, задает детям три вопроса.</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1. Что мы знаем?</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2. Что мы хотим узнать?</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3.  Как узнаем об этом?</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Сам процесс деятельности состоит из четырех этапов:</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u w:val="single"/>
          <w:lang w:eastAsia="ru-RU"/>
        </w:rPr>
        <w:t>Выбор темы.</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1.  Планирование.</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2.  Реализация проекта.</w:t>
      </w:r>
    </w:p>
    <w:p w:rsidR="006E1155" w:rsidRPr="00C03DD3"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3.  Завершение проекта с дальнейшей презентацией.</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3DD3">
        <w:rPr>
          <w:rFonts w:ascii="Times New Roman" w:eastAsia="Times New Roman" w:hAnsi="Times New Roman" w:cs="Times New Roman"/>
          <w:sz w:val="28"/>
          <w:szCs w:val="28"/>
          <w:lang w:eastAsia="ru-RU"/>
        </w:rPr>
        <w:t xml:space="preserve">Каждый этап основывается на результатах </w:t>
      </w:r>
      <w:r w:rsidRPr="006E1155">
        <w:rPr>
          <w:rFonts w:ascii="Times New Roman" w:eastAsia="Times New Roman" w:hAnsi="Times New Roman" w:cs="Times New Roman"/>
          <w:sz w:val="28"/>
          <w:szCs w:val="28"/>
          <w:lang w:eastAsia="ru-RU"/>
        </w:rPr>
        <w:t>предыдущего, а итог становится основой для планирования индивидуальной работы с детьми.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С чего начинается работа? В создании проекта модель трех вопросов можно разделить на три пункта: «план, дело, анализ».</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План - это утренний групповой сбор.</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Дело - это работа в центрах активности.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Анализ - это ежедневный небольшой итоговый сбор.</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Следуя пунктам в создании проекта посредством модели трех вопросов, педагог начинает работу с детьми с плана, то есть с Утреннего сбора.</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Утренний сбор - это разговор на свободную тему, где каждый имеет право на суждение, свой выбор. Взрослый направляет детей на самостоятельность, самоорганизацию.</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Структура Утреннего сбора состоит из приветствия, обсуждения новостей, обмена информацией и далее переходит в реализацию этапов модели трех вопросов:</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i/>
          <w:iCs/>
          <w:sz w:val="28"/>
          <w:szCs w:val="28"/>
          <w:lang w:eastAsia="ru-RU"/>
        </w:rPr>
        <w:t>На 1 этапе</w:t>
      </w:r>
      <w:r w:rsidRPr="006E1155">
        <w:rPr>
          <w:rFonts w:ascii="Times New Roman" w:eastAsia="Times New Roman" w:hAnsi="Times New Roman" w:cs="Times New Roman"/>
          <w:sz w:val="28"/>
          <w:szCs w:val="28"/>
          <w:lang w:eastAsia="ru-RU"/>
        </w:rPr>
        <w:t> выявляю известные детям факты и сведения по тематической неделе. Под рубрикой «Что мы знаем» фиксируются высказывания каждого ребенка, подписывая под ним имя автора высказывания.</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Выбор темы - в рамках общей темы взрослые, в первую очередь, дают детям широкую информацию, во-вторых, создают условия для свободного, осознанного и ответственного принятия решений детьми, для реализации собственных познавательных интересов. Воспитатель задает вопросы, инициирует общее обсуждение, чтобы дети выяснили, что они уже знают об определенном предмете или явлении.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i/>
          <w:iCs/>
          <w:sz w:val="28"/>
          <w:szCs w:val="28"/>
          <w:lang w:eastAsia="ru-RU"/>
        </w:rPr>
        <w:t>На 2 этапе</w:t>
      </w:r>
      <w:r w:rsidRPr="006E1155">
        <w:rPr>
          <w:rFonts w:ascii="Times New Roman" w:eastAsia="Times New Roman" w:hAnsi="Times New Roman" w:cs="Times New Roman"/>
          <w:sz w:val="28"/>
          <w:szCs w:val="28"/>
          <w:lang w:eastAsia="ru-RU"/>
        </w:rPr>
        <w:t> записываются идеи и факты, о которых детям было бы интересно узнать. Из полученной информации создаю карту проекта, где показана взаимосвязь дополняющих друг друга тем.</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xml:space="preserve">Планирование – благодаря совместному планированию, дети получают больше познаний, приносят богатство идей и разнообразие мнений. Таблица, </w:t>
      </w:r>
      <w:r w:rsidRPr="006E1155">
        <w:rPr>
          <w:rFonts w:ascii="Times New Roman" w:eastAsia="Times New Roman" w:hAnsi="Times New Roman" w:cs="Times New Roman"/>
          <w:sz w:val="28"/>
          <w:szCs w:val="28"/>
          <w:lang w:eastAsia="ru-RU"/>
        </w:rPr>
        <w:lastRenderedPageBreak/>
        <w:t>составленная по «Модели трех вопросов», — основа для планирования деятельности, несущая информацию о первоначальном запасе знаний каждого ребенка. Таким образом, уже на этапе планирования ребенок является непосредственным участником образовательной деятельности.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i/>
          <w:iCs/>
          <w:sz w:val="28"/>
          <w:szCs w:val="28"/>
          <w:lang w:eastAsia="ru-RU"/>
        </w:rPr>
        <w:t>На 3 этапе</w:t>
      </w:r>
      <w:r w:rsidRPr="006E1155">
        <w:rPr>
          <w:rFonts w:ascii="Times New Roman" w:eastAsia="Times New Roman" w:hAnsi="Times New Roman" w:cs="Times New Roman"/>
          <w:sz w:val="28"/>
          <w:szCs w:val="28"/>
          <w:lang w:eastAsia="ru-RU"/>
        </w:rPr>
        <w:t> дети предполагают, что нужно сделать, чтобы узнать больше нового по данной теме.</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Реализация деятельности. Каждый ребенок самостоятельно выбирает центр, в котором будет работать. На данном этапе важно правильно организовать развивающую среду, обеспечить оборудованием, материалами в соответствии с темой.</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i/>
          <w:sz w:val="28"/>
          <w:szCs w:val="28"/>
          <w:lang w:eastAsia="ru-RU"/>
        </w:rPr>
        <w:t xml:space="preserve">На 4 этапе </w:t>
      </w:r>
      <w:r w:rsidRPr="006E1155">
        <w:rPr>
          <w:rFonts w:ascii="Times New Roman" w:eastAsia="Times New Roman" w:hAnsi="Times New Roman" w:cs="Times New Roman"/>
          <w:sz w:val="28"/>
          <w:szCs w:val="28"/>
          <w:lang w:eastAsia="ru-RU"/>
        </w:rPr>
        <w:t xml:space="preserve">заключительном этапе происходит совместное исследование проекта. Ежедневно, во время утреннего сбора выясняется, что ребята узнали нового вчера. Что им понравилось и запомнилось? Что еще хотят узнать по данной теме? </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Итоги желательно подводить также наглядно. Возле каждой строчки в плане выставляется значок о его выполнении. Происходит корректировка планов на следующий день.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Для эффективной работы важно соблюдать следующие условия:</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1. Доступность и разнообразие материалов в центрах активности.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2. Поддерживать интерес к работе в центрах активности.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3. Учитывать индивидуальные особенности каждого ребенка.</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4. Активно вовлекать родителей в образовательный процесс.</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Основное предназначение данной модели планирования - предоставление детям возможности самостоятельного приобретения знаний при решении практических задач или проблем, требующих интеграции знаний из различных образовательных областей, то есть она дает возможность воспитывать деятеля, а не исполнителя, развивать волевые качества личности, навыки партнерского взаимодействия.</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Планирование на основе «Модели трех вопросов» актуально, эффективно, интересно и обладает огромным развивающим потенциалом, продвигает ценность развивающего вариативного дошкольного образования и фактически закладывает основу для модернизации образовательной деятельности с детьми.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 группе организуется многофункциональный стенд, который позволял записывать, зарисовывать содержание высказываний детей и затем в течении дня обращаться к этим записям.</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Все ответы, идеи детей фиксируются наглядно, записываются печатными буквами на листке (отлично, если некоторые дети уже умеют читать) или фиксируются идеи детей схематично, знаками (для не читающих). Возле каждой записанной идеи ставим имя ее автора (имя ребенка). Получается своего рода наглядный план работы над темой.</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xml:space="preserve">Заполненная таким образом, «Модель трех вопросов» выставляется в приемной, там, где ее хорошо видят родители. В этом случае взрослые невольно продолжат разговор с детьми дома — будут спрашивать, подсказывать, вместе посмотрят нужные книги или телепередачи. Таким простым образом взрослые </w:t>
      </w:r>
      <w:r w:rsidRPr="006E1155">
        <w:rPr>
          <w:rFonts w:ascii="Times New Roman" w:eastAsia="Times New Roman" w:hAnsi="Times New Roman" w:cs="Times New Roman"/>
          <w:sz w:val="28"/>
          <w:szCs w:val="28"/>
          <w:lang w:eastAsia="ru-RU"/>
        </w:rPr>
        <w:lastRenderedPageBreak/>
        <w:t>будут включены в образовательный процесс. Педагоги и родители должны всегда помнить о том, что они являются важной частью среды развития ребенка, «живым ресурсом», без которого ребенок не может полноценно развиваться.</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Работа с применением «Модел</w:t>
      </w:r>
      <w:r>
        <w:rPr>
          <w:rFonts w:ascii="Times New Roman" w:eastAsia="Times New Roman" w:hAnsi="Times New Roman" w:cs="Times New Roman"/>
          <w:sz w:val="28"/>
          <w:szCs w:val="28"/>
          <w:lang w:eastAsia="ru-RU"/>
        </w:rPr>
        <w:t>и</w:t>
      </w:r>
      <w:r w:rsidRPr="006E1155">
        <w:rPr>
          <w:rFonts w:ascii="Times New Roman" w:eastAsia="Times New Roman" w:hAnsi="Times New Roman" w:cs="Times New Roman"/>
          <w:sz w:val="28"/>
          <w:szCs w:val="28"/>
          <w:lang w:eastAsia="ru-RU"/>
        </w:rPr>
        <w:t xml:space="preserve"> 3 вопросов» интересна, увлекательна и обладает огромным потенциалом. Но для её эффективности важно соблюдать одно важное условие – Это доступность разнообразных материалов, поддержание интереса к деятельности через использование «подсказок», схем, карт деятельности, внимание к каждому ребенку, вовлечение родителей. </w:t>
      </w:r>
    </w:p>
    <w:p w:rsidR="006E1155" w:rsidRPr="006E1155" w:rsidRDefault="006E1155" w:rsidP="006E1155">
      <w:pPr>
        <w:rPr>
          <w:rFonts w:ascii="Calibri" w:eastAsia="Calibri" w:hAnsi="Calibri" w:cs="Times New Roman"/>
        </w:rPr>
      </w:pPr>
    </w:p>
    <w:p w:rsidR="006E1155" w:rsidRPr="006E1155" w:rsidRDefault="00C03DD3" w:rsidP="006E1155">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4</w:t>
      </w:r>
      <w:r w:rsidR="006E1155" w:rsidRPr="006E1155">
        <w:rPr>
          <w:rFonts w:ascii="Times New Roman" w:eastAsia="Times New Roman" w:hAnsi="Times New Roman" w:cs="Times New Roman"/>
          <w:b/>
          <w:i/>
          <w:sz w:val="28"/>
          <w:szCs w:val="28"/>
          <w:lang w:eastAsia="ru-RU"/>
        </w:rPr>
        <w:t>) «Модель пяти вопросов»</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xml:space="preserve">Суть этой образовательной технологии заключается в том, что в планирование образовательной деятельности подключаются педагоги и родители, тем самым расширяя </w:t>
      </w:r>
      <w:r w:rsidRPr="006E1155">
        <w:rPr>
          <w:rFonts w:ascii="Times New Roman" w:eastAsia="Times New Roman" w:hAnsi="Times New Roman" w:cs="Times New Roman"/>
          <w:color w:val="333333"/>
          <w:sz w:val="28"/>
          <w:szCs w:val="28"/>
          <w:lang w:eastAsia="ru-RU"/>
        </w:rPr>
        <w:t>«Модель трех вопросов» «Моделью пяти вопросов»</w:t>
      </w:r>
      <w:r w:rsidRPr="006E1155">
        <w:rPr>
          <w:rFonts w:ascii="Times New Roman" w:eastAsia="Times New Roman" w:hAnsi="Times New Roman" w:cs="Times New Roman"/>
          <w:sz w:val="28"/>
          <w:szCs w:val="28"/>
          <w:lang w:eastAsia="ru-RU"/>
        </w:rPr>
        <w:t>:</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1. Твой вопрос (вопрос ребенка)</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2. Источник информации.</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3. Вопрос от педагога.</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4. Вопрос от родителей.</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5. Что ты узнал.</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 раздевальной комнате располагается панно пяти вопросов в виде яркой привлекательной таблицы. В таблице можно записывать или зарисовывать свой вопрос. Приветствуется вопрос от педагога, так как он является тоже участником педагогического процесса. Самое главное появляются вопросы от родителей, которые наравне с детьми включатся в образовательную деятельность.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rsidR="006E1155" w:rsidRPr="006E1155" w:rsidRDefault="00C03DD3"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5</w:t>
      </w:r>
      <w:r w:rsidR="006E1155" w:rsidRPr="006E1155">
        <w:rPr>
          <w:rFonts w:ascii="Times New Roman" w:eastAsia="Times New Roman" w:hAnsi="Times New Roman" w:cs="Times New Roman"/>
          <w:b/>
          <w:i/>
          <w:sz w:val="28"/>
          <w:szCs w:val="28"/>
          <w:lang w:eastAsia="ru-RU"/>
        </w:rPr>
        <w:t xml:space="preserve">) «Модель плана действий / деятельности ребенка как субъекта образования» </w:t>
      </w:r>
      <w:r w:rsidR="006E1155" w:rsidRPr="006E1155">
        <w:rPr>
          <w:rFonts w:ascii="Times New Roman" w:eastAsia="Times New Roman" w:hAnsi="Times New Roman" w:cs="Times New Roman"/>
          <w:sz w:val="28"/>
          <w:szCs w:val="28"/>
          <w:lang w:eastAsia="ru-RU"/>
        </w:rPr>
        <w:t>- это модель позволяет ребенку спланировать свою деятельность на основе 6 действий:</w:t>
      </w:r>
    </w:p>
    <w:p w:rsidR="006E1155" w:rsidRPr="006E1155" w:rsidRDefault="006E1155" w:rsidP="006E1155">
      <w:pPr>
        <w:shd w:val="clear" w:color="auto" w:fill="FFFFFF"/>
        <w:spacing w:after="0" w:line="240" w:lineRule="auto"/>
        <w:ind w:left="720"/>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1. Что знаю? (Знаю, умею, делаю)</w:t>
      </w:r>
    </w:p>
    <w:p w:rsidR="006E1155" w:rsidRPr="006E1155" w:rsidRDefault="006E1155" w:rsidP="006E1155">
      <w:pPr>
        <w:shd w:val="clear" w:color="auto" w:fill="FFFFFF"/>
        <w:spacing w:after="0" w:line="240" w:lineRule="auto"/>
        <w:ind w:left="720"/>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2. Что хочу узнать? (Хочу узнать, научиться)</w:t>
      </w:r>
    </w:p>
    <w:p w:rsidR="006E1155" w:rsidRPr="006E1155" w:rsidRDefault="006E1155" w:rsidP="006E1155">
      <w:pPr>
        <w:shd w:val="clear" w:color="auto" w:fill="FFFFFF"/>
        <w:spacing w:after="0" w:line="240" w:lineRule="auto"/>
        <w:ind w:left="720"/>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3. Как это сделать? (Смогу, сделаю (способы средства))</w:t>
      </w:r>
    </w:p>
    <w:p w:rsidR="006E1155" w:rsidRPr="006E1155" w:rsidRDefault="006E1155" w:rsidP="006E1155">
      <w:pPr>
        <w:shd w:val="clear" w:color="auto" w:fill="FFFFFF"/>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6E1155">
        <w:rPr>
          <w:rFonts w:ascii="Times New Roman" w:eastAsia="Times New Roman" w:hAnsi="Times New Roman" w:cs="Times New Roman"/>
          <w:sz w:val="28"/>
          <w:szCs w:val="28"/>
          <w:lang w:eastAsia="ru-RU"/>
        </w:rPr>
        <w:t xml:space="preserve"> Кто мне поможет? (Мне поможет (кто))</w:t>
      </w:r>
    </w:p>
    <w:p w:rsidR="006E1155" w:rsidRPr="006E1155" w:rsidRDefault="006E1155" w:rsidP="006E115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5. Все ли правильно сделал? (Буду участвовать в оценке продукта / результата действий/ деятельности)</w:t>
      </w:r>
    </w:p>
    <w:p w:rsidR="006E1155" w:rsidRPr="006E1155" w:rsidRDefault="006E1155" w:rsidP="006E1155">
      <w:pPr>
        <w:shd w:val="clear" w:color="auto" w:fill="FFFFFF"/>
        <w:spacing w:after="0" w:line="240" w:lineRule="auto"/>
        <w:ind w:left="720"/>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6. Что еще хочу узнать, сделать? (Еще хочу узнать, сделать)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Составляющие данной модели – образовательной основы плана, вывешиваются на начало реализации плана в форме фиксации плана действий на день / неделю в виде Модели плана действий / деятельности, как в группе на информационной панели, так и для ознакомления родителей (в приемной, рекреации) в форме «Самоцветной сеточки» (формат листа бумаги А-3 с разметкой – названия центра детской активности).</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Условия, необходимые для накопления практического опыта, роста детской умелости, преобразования из «субъекта действия» в «субъекта собственной деятельности»:</w:t>
      </w:r>
    </w:p>
    <w:p w:rsidR="006E1155" w:rsidRPr="006E1155" w:rsidRDefault="006E1155" w:rsidP="006E1155">
      <w:pPr>
        <w:numPr>
          <w:ilvl w:val="0"/>
          <w:numId w:val="22"/>
        </w:numPr>
        <w:tabs>
          <w:tab w:val="left" w:pos="993"/>
        </w:tabs>
        <w:spacing w:after="0" w:line="240" w:lineRule="auto"/>
        <w:ind w:left="0"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lastRenderedPageBreak/>
        <w:t>Самостоятельное, рядом / вместе со взрослым осуществление всех этапов деятельности.</w:t>
      </w:r>
    </w:p>
    <w:p w:rsidR="006E1155" w:rsidRPr="006E1155" w:rsidRDefault="006E1155" w:rsidP="006E1155">
      <w:pPr>
        <w:numPr>
          <w:ilvl w:val="0"/>
          <w:numId w:val="22"/>
        </w:numPr>
        <w:tabs>
          <w:tab w:val="left" w:pos="993"/>
        </w:tabs>
        <w:spacing w:after="0" w:line="240" w:lineRule="auto"/>
        <w:ind w:left="0"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Возможность творческого, преобразующего характера участия, соучастия ребенка в осуществлении самостоятельных действий по реализации цели (не наблюдает, слушает, а осуществляет).</w:t>
      </w:r>
    </w:p>
    <w:p w:rsidR="006E1155" w:rsidRPr="006E1155" w:rsidRDefault="006E1155" w:rsidP="006E1155">
      <w:pPr>
        <w:numPr>
          <w:ilvl w:val="0"/>
          <w:numId w:val="22"/>
        </w:numPr>
        <w:tabs>
          <w:tab w:val="left" w:pos="993"/>
        </w:tabs>
        <w:spacing w:after="0" w:line="240" w:lineRule="auto"/>
        <w:ind w:left="0"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Помощь и поддержка взрослого ребенку в осмыслении процесса деятельности (тех этапов на которых он был самостоятелен, активен), для чего? каким образом? (культурно-смысловой контекст деятельности). Личный интерес, субъектное принятие ребенком предлагаемой деятельности.</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Компоненты деятельностного подхода:</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 познавательные мотивы (что знаю, что еще хочу узнать?);</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 действия целеполагания («что я должен сделать (как это сделать, чтобы узнать? для чего?), выбор средств и способов»);</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 планирование решения («как это сделать, в какой последовательности я буду это делать, кто поможет?»);</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 практическое действие;</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sz w:val="28"/>
          <w:szCs w:val="28"/>
        </w:rPr>
        <w:t>- рефлексивно-оценочные действия (при инициировании, поддержке взрослого) (все и правильно ли я сделал, что еще необходимо сделать (может быть по-другому), чтобы достигнуть цели?).</w:t>
      </w:r>
    </w:p>
    <w:p w:rsidR="006E1155" w:rsidRPr="006E1155" w:rsidRDefault="006E1155" w:rsidP="006E1155">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af"/>
        <w:tblW w:w="0" w:type="auto"/>
        <w:tblLook w:val="04A0" w:firstRow="1" w:lastRow="0" w:firstColumn="1" w:lastColumn="0" w:noHBand="0" w:noVBand="1"/>
      </w:tblPr>
      <w:tblGrid>
        <w:gridCol w:w="1651"/>
        <w:gridCol w:w="1652"/>
        <w:gridCol w:w="1652"/>
        <w:gridCol w:w="1652"/>
        <w:gridCol w:w="1652"/>
        <w:gridCol w:w="1652"/>
      </w:tblGrid>
      <w:tr w:rsidR="006E1155" w:rsidRPr="006E1155" w:rsidTr="0021079C">
        <w:tc>
          <w:tcPr>
            <w:tcW w:w="9912" w:type="dxa"/>
            <w:gridSpan w:val="6"/>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Модель плана действий / деятельности (6 действий)</w:t>
            </w:r>
          </w:p>
        </w:tc>
      </w:tr>
      <w:tr w:rsidR="006E1155" w:rsidRPr="006E1155" w:rsidTr="0021079C">
        <w:tc>
          <w:tcPr>
            <w:tcW w:w="1652" w:type="dxa"/>
            <w:shd w:val="clear" w:color="auto" w:fill="00FFFF"/>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Что знаю?</w:t>
            </w:r>
          </w:p>
        </w:tc>
        <w:tc>
          <w:tcPr>
            <w:tcW w:w="1652" w:type="dxa"/>
            <w:shd w:val="clear" w:color="auto" w:fill="0070C0"/>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Что хочу узнать?</w:t>
            </w:r>
          </w:p>
        </w:tc>
        <w:tc>
          <w:tcPr>
            <w:tcW w:w="1652" w:type="dxa"/>
            <w:shd w:val="clear" w:color="auto" w:fill="FFFF00"/>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Как это сделать?</w:t>
            </w:r>
          </w:p>
        </w:tc>
        <w:tc>
          <w:tcPr>
            <w:tcW w:w="1652" w:type="dxa"/>
            <w:shd w:val="clear" w:color="auto" w:fill="00B050"/>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Кто мне поможет?</w:t>
            </w:r>
          </w:p>
        </w:tc>
        <w:tc>
          <w:tcPr>
            <w:tcW w:w="1652" w:type="dxa"/>
            <w:shd w:val="clear" w:color="auto" w:fill="B61AA3"/>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Все ли правильно сделал?</w:t>
            </w:r>
          </w:p>
        </w:tc>
        <w:tc>
          <w:tcPr>
            <w:tcW w:w="1652" w:type="dxa"/>
            <w:shd w:val="clear" w:color="auto" w:fill="7030A0"/>
          </w:tcPr>
          <w:p w:rsidR="006E1155" w:rsidRPr="006E1155" w:rsidRDefault="006E1155" w:rsidP="006E1155">
            <w:pPr>
              <w:jc w:val="center"/>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Все ли правильно сделал?</w:t>
            </w:r>
          </w:p>
        </w:tc>
      </w:tr>
      <w:tr w:rsidR="006E1155" w:rsidRPr="006E1155" w:rsidTr="0021079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c>
          <w:tcPr>
            <w:tcW w:w="1652" w:type="dxa"/>
          </w:tcPr>
          <w:p w:rsidR="006E1155" w:rsidRPr="006E1155" w:rsidRDefault="006E1155" w:rsidP="006E1155">
            <w:pPr>
              <w:jc w:val="both"/>
              <w:rPr>
                <w:rFonts w:ascii="Times New Roman" w:eastAsia="Times New Roman" w:hAnsi="Times New Roman" w:cs="Times New Roman"/>
                <w:sz w:val="28"/>
                <w:szCs w:val="28"/>
                <w:lang w:eastAsia="ru-RU"/>
              </w:rPr>
            </w:pPr>
          </w:p>
        </w:tc>
      </w:tr>
    </w:tbl>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Могут быть использованы разные формы заполнения «Модели плана действий / деятельности»: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взрослый может писать в ходе обсуждения, выдвижения идей, предложений;</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дети могут писать или зарисовывать сами, приклеивать картинки;</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 могут использовать моделирование в форме символов, мелких предметов и т. д.</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E1155">
        <w:rPr>
          <w:rFonts w:ascii="Times New Roman" w:eastAsia="Times New Roman" w:hAnsi="Times New Roman" w:cs="Times New Roman"/>
          <w:b/>
          <w:bCs/>
          <w:sz w:val="28"/>
          <w:szCs w:val="28"/>
          <w:lang w:eastAsia="ru-RU"/>
        </w:rPr>
        <w:t>Ведение записей имеет большой смысл и ценность: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1. Это самостоятельно, а значит, осознанно и ответствен</w:t>
      </w:r>
      <w:r w:rsidRPr="006E1155">
        <w:rPr>
          <w:rFonts w:ascii="Times New Roman" w:eastAsia="Times New Roman" w:hAnsi="Times New Roman" w:cs="Times New Roman"/>
          <w:sz w:val="28"/>
          <w:szCs w:val="28"/>
          <w:lang w:eastAsia="ru-RU"/>
        </w:rPr>
        <w:softHyphen/>
        <w:t>но предложенные, выбранные детьми дела и действия - взрослым не нужно будет придумывать мотивацию для того, чтобы организовать их деятельность.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2. Дети знают, чем они могут заняться сами и чем планиру</w:t>
      </w:r>
      <w:r w:rsidRPr="006E1155">
        <w:rPr>
          <w:rFonts w:ascii="Times New Roman" w:eastAsia="Times New Roman" w:hAnsi="Times New Roman" w:cs="Times New Roman"/>
          <w:sz w:val="28"/>
          <w:szCs w:val="28"/>
          <w:lang w:eastAsia="ru-RU"/>
        </w:rPr>
        <w:softHyphen/>
        <w:t>ют заняться другие. Это придает предстоящему дню и всей работе в целом определенность и продуманность.</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3. Накапливается содержание, иллюстрирующее и рас</w:t>
      </w:r>
      <w:r w:rsidRPr="006E1155">
        <w:rPr>
          <w:rFonts w:ascii="Times New Roman" w:eastAsia="Times New Roman" w:hAnsi="Times New Roman" w:cs="Times New Roman"/>
          <w:sz w:val="28"/>
          <w:szCs w:val="28"/>
          <w:lang w:eastAsia="ru-RU"/>
        </w:rPr>
        <w:softHyphen/>
        <w:t>крывающее процессы индивидуализации образовательной работы с детьми; демонстрирующее примеры индивиду</w:t>
      </w:r>
      <w:r w:rsidRPr="006E1155">
        <w:rPr>
          <w:rFonts w:ascii="Times New Roman" w:eastAsia="Times New Roman" w:hAnsi="Times New Roman" w:cs="Times New Roman"/>
          <w:sz w:val="28"/>
          <w:szCs w:val="28"/>
          <w:lang w:eastAsia="ru-RU"/>
        </w:rPr>
        <w:softHyphen/>
        <w:t>альной работы детей.</w:t>
      </w:r>
    </w:p>
    <w:p w:rsidR="006E1155" w:rsidRPr="006E1155" w:rsidRDefault="00EB0D36"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62A82">
        <w:rPr>
          <w:rFonts w:ascii="Times New Roman" w:eastAsia="Times New Roman" w:hAnsi="Times New Roman" w:cs="Times New Roman"/>
          <w:bCs/>
          <w:noProof/>
          <w:sz w:val="28"/>
          <w:szCs w:val="28"/>
          <w:lang w:eastAsia="ru-RU"/>
        </w:rPr>
        <w:lastRenderedPageBreak/>
        <w:drawing>
          <wp:anchor distT="0" distB="0" distL="114300" distR="114300" simplePos="0" relativeHeight="251723776" behindDoc="1" locked="0" layoutInCell="1" allowOverlap="1" wp14:anchorId="68E4D599" wp14:editId="2DE33768">
            <wp:simplePos x="0" y="0"/>
            <wp:positionH relativeFrom="column">
              <wp:posOffset>2980317</wp:posOffset>
            </wp:positionH>
            <wp:positionV relativeFrom="paragraph">
              <wp:posOffset>562610</wp:posOffset>
            </wp:positionV>
            <wp:extent cx="2797810" cy="2116455"/>
            <wp:effectExtent l="0" t="0" r="2540" b="0"/>
            <wp:wrapTight wrapText="bothSides">
              <wp:wrapPolygon edited="0">
                <wp:start x="0" y="0"/>
                <wp:lineTo x="0" y="21386"/>
                <wp:lineTo x="21473" y="21386"/>
                <wp:lineTo x="21473" y="0"/>
                <wp:lineTo x="0" y="0"/>
              </wp:wrapPolygon>
            </wp:wrapTight>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2" cstate="print">
                      <a:extLst>
                        <a:ext uri="{28A0092B-C50C-407E-A947-70E740481C1C}">
                          <a14:useLocalDpi xmlns:a14="http://schemas.microsoft.com/office/drawing/2010/main" val="0"/>
                        </a:ext>
                      </a:extLst>
                    </a:blip>
                    <a:srcRect l="8203" r="17343"/>
                    <a:stretch/>
                  </pic:blipFill>
                  <pic:spPr>
                    <a:xfrm>
                      <a:off x="0" y="0"/>
                      <a:ext cx="2797810" cy="2116455"/>
                    </a:xfrm>
                    <a:prstGeom prst="rect">
                      <a:avLst/>
                    </a:prstGeom>
                  </pic:spPr>
                </pic:pic>
              </a:graphicData>
            </a:graphic>
            <wp14:sizeRelH relativeFrom="page">
              <wp14:pctWidth>0</wp14:pctWidth>
            </wp14:sizeRelH>
            <wp14:sizeRelV relativeFrom="page">
              <wp14:pctHeight>0</wp14:pctHeight>
            </wp14:sizeRelV>
          </wp:anchor>
        </w:drawing>
      </w:r>
      <w:r w:rsidR="006E1155" w:rsidRPr="006E1155">
        <w:rPr>
          <w:rFonts w:ascii="Times New Roman" w:eastAsia="Times New Roman" w:hAnsi="Times New Roman" w:cs="Times New Roman"/>
          <w:sz w:val="28"/>
          <w:szCs w:val="28"/>
          <w:lang w:eastAsia="ru-RU"/>
        </w:rPr>
        <w:t>4. Всегда можно обратиться к записям и посмотреть, на</w:t>
      </w:r>
      <w:r w:rsidR="006E1155" w:rsidRPr="006E1155">
        <w:rPr>
          <w:rFonts w:ascii="Times New Roman" w:eastAsia="Times New Roman" w:hAnsi="Times New Roman" w:cs="Times New Roman"/>
          <w:sz w:val="28"/>
          <w:szCs w:val="28"/>
          <w:lang w:eastAsia="ru-RU"/>
        </w:rPr>
        <w:softHyphen/>
        <w:t>сколько реальны те дела и планы, о которых договорились дети и взрослые, что из намеченного выполнено, что оста</w:t>
      </w:r>
      <w:r w:rsidR="006E1155" w:rsidRPr="006E1155">
        <w:rPr>
          <w:rFonts w:ascii="Times New Roman" w:eastAsia="Times New Roman" w:hAnsi="Times New Roman" w:cs="Times New Roman"/>
          <w:sz w:val="28"/>
          <w:szCs w:val="28"/>
          <w:lang w:eastAsia="ru-RU"/>
        </w:rPr>
        <w:softHyphen/>
        <w:t>лось нереализованным.</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5. Дети понимают, что взрослые записывают их идеи, их мысли, то есть придают им значение. Это воспи</w:t>
      </w:r>
      <w:r w:rsidRPr="006E1155">
        <w:rPr>
          <w:rFonts w:ascii="Times New Roman" w:eastAsia="Times New Roman" w:hAnsi="Times New Roman" w:cs="Times New Roman"/>
          <w:sz w:val="28"/>
          <w:szCs w:val="28"/>
          <w:lang w:eastAsia="ru-RU"/>
        </w:rPr>
        <w:softHyphen/>
        <w:t>тывает у детей чувство собственного достоинства.</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1155">
        <w:rPr>
          <w:rFonts w:ascii="Times New Roman" w:eastAsia="Times New Roman" w:hAnsi="Times New Roman" w:cs="Times New Roman"/>
          <w:sz w:val="28"/>
          <w:szCs w:val="28"/>
          <w:lang w:eastAsia="ru-RU"/>
        </w:rPr>
        <w:t>6. Записанные печатными буквами слова побуждают детей учиться читать. Такой план (предложенные идеи детей) может быть обсужден всеми взрослыми.</w:t>
      </w:r>
      <w:r w:rsidR="00EB0D36" w:rsidRPr="00EB0D36">
        <w:rPr>
          <w:rFonts w:ascii="Times New Roman" w:eastAsia="Times New Roman" w:hAnsi="Times New Roman" w:cs="Times New Roman"/>
          <w:bCs/>
          <w:noProof/>
          <w:sz w:val="28"/>
          <w:szCs w:val="28"/>
          <w:lang w:eastAsia="ru-RU"/>
        </w:rPr>
        <w:t xml:space="preserve"> </w:t>
      </w:r>
    </w:p>
    <w:p w:rsidR="0091637B" w:rsidRDefault="00EB0D36" w:rsidP="00EB0D36">
      <w:pPr>
        <w:spacing w:after="0" w:line="240" w:lineRule="auto"/>
        <w:ind w:firstLine="709"/>
        <w:jc w:val="right"/>
        <w:rPr>
          <w:rFonts w:ascii="Times New Roman" w:eastAsia="Calibri" w:hAnsi="Times New Roman" w:cs="Times New Roman"/>
          <w:i/>
          <w:sz w:val="28"/>
          <w:szCs w:val="28"/>
        </w:rPr>
      </w:pPr>
      <w:r w:rsidRPr="0091637B">
        <w:rPr>
          <w:rFonts w:ascii="Times New Roman" w:eastAsia="Calibri" w:hAnsi="Times New Roman" w:cs="Times New Roman"/>
          <w:i/>
          <w:sz w:val="28"/>
          <w:szCs w:val="28"/>
        </w:rPr>
        <w:t xml:space="preserve">Рисунок </w:t>
      </w:r>
      <w:r w:rsidR="0091637B" w:rsidRPr="0091637B">
        <w:rPr>
          <w:rFonts w:ascii="Times New Roman" w:eastAsia="Calibri" w:hAnsi="Times New Roman" w:cs="Times New Roman"/>
          <w:i/>
          <w:sz w:val="28"/>
          <w:szCs w:val="28"/>
        </w:rPr>
        <w:t xml:space="preserve">2. </w:t>
      </w:r>
      <w:r w:rsidRPr="0091637B">
        <w:rPr>
          <w:rFonts w:ascii="Times New Roman" w:eastAsia="Calibri" w:hAnsi="Times New Roman" w:cs="Times New Roman"/>
          <w:i/>
          <w:sz w:val="28"/>
          <w:szCs w:val="28"/>
        </w:rPr>
        <w:t xml:space="preserve">Информационная панель </w:t>
      </w:r>
    </w:p>
    <w:p w:rsidR="0091637B" w:rsidRDefault="0091637B" w:rsidP="0091637B">
      <w:pPr>
        <w:spacing w:after="0" w:line="24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Планирования </w:t>
      </w:r>
      <w:r w:rsidR="00EB0D36" w:rsidRPr="0091637B">
        <w:rPr>
          <w:rFonts w:ascii="Times New Roman" w:eastAsia="Calibri" w:hAnsi="Times New Roman" w:cs="Times New Roman"/>
          <w:i/>
          <w:sz w:val="28"/>
          <w:szCs w:val="28"/>
        </w:rPr>
        <w:t xml:space="preserve">и реализации планов. </w:t>
      </w:r>
    </w:p>
    <w:p w:rsidR="00EB0D36" w:rsidRPr="00EB0D36" w:rsidRDefault="0091637B" w:rsidP="0091637B">
      <w:pPr>
        <w:spacing w:after="0" w:line="24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 xml:space="preserve">Фото МАДОУ № 9, </w:t>
      </w:r>
      <w:r w:rsidR="00EB0D36" w:rsidRPr="0091637B">
        <w:rPr>
          <w:rFonts w:ascii="Times New Roman" w:eastAsia="Calibri" w:hAnsi="Times New Roman" w:cs="Times New Roman"/>
          <w:i/>
          <w:sz w:val="28"/>
          <w:szCs w:val="28"/>
        </w:rPr>
        <w:t>г. Первоуральск</w:t>
      </w:r>
    </w:p>
    <w:p w:rsidR="0091637B" w:rsidRDefault="0091637B" w:rsidP="006E1155">
      <w:pPr>
        <w:spacing w:after="0" w:line="240" w:lineRule="auto"/>
        <w:ind w:firstLine="709"/>
        <w:jc w:val="both"/>
        <w:rPr>
          <w:rFonts w:ascii="Times New Roman" w:eastAsia="Calibri" w:hAnsi="Times New Roman" w:cs="Times New Roman"/>
          <w:b/>
          <w:sz w:val="28"/>
          <w:szCs w:val="28"/>
        </w:rPr>
      </w:pPr>
    </w:p>
    <w:p w:rsidR="006E1155" w:rsidRPr="006E1155" w:rsidRDefault="006E1155" w:rsidP="006E1155">
      <w:pPr>
        <w:spacing w:after="0" w:line="240" w:lineRule="auto"/>
        <w:ind w:firstLine="709"/>
        <w:jc w:val="both"/>
        <w:rPr>
          <w:rFonts w:ascii="Times New Roman" w:eastAsia="Calibri" w:hAnsi="Times New Roman" w:cs="Times New Roman"/>
          <w:b/>
          <w:sz w:val="28"/>
          <w:szCs w:val="28"/>
        </w:rPr>
      </w:pPr>
      <w:r w:rsidRPr="006E1155">
        <w:rPr>
          <w:rFonts w:ascii="Times New Roman" w:eastAsia="Calibri" w:hAnsi="Times New Roman" w:cs="Times New Roman"/>
          <w:b/>
          <w:sz w:val="28"/>
          <w:szCs w:val="28"/>
        </w:rPr>
        <w:t>Этапы организации совместной деятельности:</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t>1 шаг - мотивации к совместной деятельности</w:t>
      </w:r>
      <w:r w:rsidRPr="006E1155">
        <w:rPr>
          <w:rFonts w:ascii="Times New Roman" w:eastAsia="Calibri" w:hAnsi="Times New Roman" w:cs="Times New Roman"/>
          <w:sz w:val="28"/>
          <w:szCs w:val="28"/>
        </w:rPr>
        <w:t xml:space="preserve"> (создание условий для совместной деятельности через внутреннюю побуждающую мотивацию к деятельности; заинтересовать детей через игровую, проблемную, реальную (жизненную) ситуацию, требующую разрешения через деятельность). В основном используется ценностно-развивающий, подводящий, побуждающий диалог, на который дети откликаются (вербально \ не вербально), проявляют желание действовать, разрешить ситуацию. Взрослый опирается на внутреннюю мотивацию и инициативу самого ребенка.</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t>2 шаг – актуализирующий</w:t>
      </w:r>
      <w:r w:rsidRPr="006E1155">
        <w:rPr>
          <w:rFonts w:ascii="Times New Roman" w:eastAsia="Calibri" w:hAnsi="Times New Roman" w:cs="Times New Roman"/>
          <w:sz w:val="28"/>
          <w:szCs w:val="28"/>
        </w:rPr>
        <w:t xml:space="preserve"> (создание ситуации извлечения из памяти ценностного опыта, знания / незнания (Что знаю?). Взрослый в подводящем диалоге помогает детям вспомнить приобретенный ранее свой субъектный опыт, знания умения.</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t>3 шаг – планово-ориентировочный</w:t>
      </w:r>
      <w:r w:rsidRPr="006E1155">
        <w:rPr>
          <w:rFonts w:ascii="Times New Roman" w:eastAsia="Calibri" w:hAnsi="Times New Roman" w:cs="Times New Roman"/>
          <w:sz w:val="28"/>
          <w:szCs w:val="28"/>
        </w:rPr>
        <w:t xml:space="preserve"> (осознание, принятие, постановка цели, подбор средств, способов выполнения, выбор партнера; культурно-смысловой контекст (Что хочу узнать? Что надо сделать, чтобы узнать? Как и в какой последовательности буду делать, с помощью чего, с кем буду делать? Что сделаю? Что получится? Для чего?). Дети совместно со взрослым формулируют цель той или иной деятельности и / или культурной практики, продумывают действия, их последовательность; решают, что нужно сделать для решения ценностно-развивающей ситуации (игровой, проблемной, реальной (жизненной). Коллективная деятельность определяется совместно с детьми (например, в ходе обсуждения на общем для взрослого и детей «Самоцветном круге») и даже с маленькими детьми обязательно необходимо обсуждать все то, что будет происходить дальше, чтобы они могли воспринимать план как их общее решение, а не план самих взрослых, в исполнение которого им предстоит включиться.</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lastRenderedPageBreak/>
        <w:t>4 шаг – деятельностно-практический</w:t>
      </w:r>
      <w:r w:rsidRPr="006E1155">
        <w:rPr>
          <w:rFonts w:ascii="Times New Roman" w:eastAsia="Calibri" w:hAnsi="Times New Roman" w:cs="Times New Roman"/>
          <w:b/>
          <w:sz w:val="28"/>
          <w:szCs w:val="28"/>
        </w:rPr>
        <w:t xml:space="preserve"> </w:t>
      </w:r>
      <w:r w:rsidRPr="006E1155">
        <w:rPr>
          <w:rFonts w:ascii="Times New Roman" w:eastAsia="Calibri" w:hAnsi="Times New Roman" w:cs="Times New Roman"/>
          <w:sz w:val="28"/>
          <w:szCs w:val="28"/>
        </w:rPr>
        <w:t>(деятельность через выполнение соответствующих действий, для получения запланированного результата). Для осуществления задуманного, для поддержки проявления активности самими детьми, взрослый организует (или поддерживает инициативу детей) выполнение детьми различных действий, которые обусловлены поставленной целью. Взрослый продумывает и готовит (в т.ч. с участием самих детей) предметно-пространственную среду ценностно-направленного содержания, представляет материалы, наблюдают за поведением детей; поддерживает их инициативу; поощряет их самостоятельность и активность; делает вместе с детьми, оказывает помощь, ничего не делая за ребенка; показывает способы самостоятельного или совместного использования детьми объектов, материалов и предметов; фиксируют наиболее важные моменты в их поведении, характеризующие их развитие. Дети выполняют самостоятельно или в партнёрском взаимодействии действия с ориентацией на разные типы работ (по образцу, по схеме, по незавершенному продукту, по описанию, творчески), выбирая способы действия.</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t>5 шаг – рефлексивно-оценочный</w:t>
      </w:r>
      <w:r w:rsidRPr="006E1155">
        <w:rPr>
          <w:rFonts w:ascii="Times New Roman" w:eastAsia="Calibri" w:hAnsi="Times New Roman" w:cs="Times New Roman"/>
          <w:sz w:val="28"/>
          <w:szCs w:val="28"/>
        </w:rPr>
        <w:t xml:space="preserve"> (выражение своих чувств, эмоций, мыслей по совершенному процессу деятельности), Взрослый продумывает, формулирует вопросы, подводящие ребенка к осознанию выполненной цели. Что сделали? Что получилось? Получилось ли то что задумали?  Каков мой вклад? Где смогу использовать, применить? Кому расскажу, покажу? С кем поделюсь?). С помощью побуждающего ценностно-развивающего диалога, взрослый подводит детей к осознанию своих чувств, эмоционального состояния, их описанию, оценке процесса и продукта своей или совместно выполненной деятельности (Что понравилось? Что было интересным, почему? Что вызвало затруднения, почему? Что нового узнали? Чему научились? Чем, как помогли…? Что особенно запомнилось?). Взрослый способствует осознанию самими детьми своих достижений, затруднений. Дети получают опыт рефлексии, самоконтроля и самооценки.</w:t>
      </w:r>
    </w:p>
    <w:p w:rsidR="006E1155" w:rsidRPr="006E1155" w:rsidRDefault="006E1155" w:rsidP="006E1155">
      <w:pPr>
        <w:spacing w:after="0" w:line="240" w:lineRule="auto"/>
        <w:ind w:firstLine="709"/>
        <w:jc w:val="both"/>
        <w:rPr>
          <w:rFonts w:ascii="Times New Roman" w:eastAsia="Calibri" w:hAnsi="Times New Roman" w:cs="Times New Roman"/>
          <w:sz w:val="28"/>
          <w:szCs w:val="28"/>
        </w:rPr>
      </w:pPr>
      <w:r w:rsidRPr="006E1155">
        <w:rPr>
          <w:rFonts w:ascii="Times New Roman" w:eastAsia="Calibri" w:hAnsi="Times New Roman" w:cs="Times New Roman"/>
          <w:b/>
          <w:i/>
          <w:sz w:val="28"/>
          <w:szCs w:val="28"/>
        </w:rPr>
        <w:t>6 шаг</w:t>
      </w:r>
      <w:r w:rsidRPr="006E1155">
        <w:rPr>
          <w:rFonts w:ascii="Times New Roman" w:eastAsia="Calibri" w:hAnsi="Times New Roman" w:cs="Times New Roman"/>
          <w:sz w:val="28"/>
          <w:szCs w:val="28"/>
        </w:rPr>
        <w:t xml:space="preserve"> – перспективно-открытый (выход на самостоятельную деятельность детей (Что еще необходимо / можно сделать? Кому расскажете? С кем поделитесь? Сможете ли…?). Взрослый продумывает, что можно предложить детям для самостоятельной деятельности; в ходе обсуждения с детьми, в подводящем диалоге способствует принятию решения как можно применить полученные представления \ знания и умения в самостоятельной или совместной деятельности, т. е. предоставляет возможность ребенку проявить базовые компетенции в самостоятельной деятельности – в культурных практиках. </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Модель гибкого планирования </w:t>
      </w:r>
      <w:r w:rsidRPr="006E1155">
        <w:rPr>
          <w:rFonts w:ascii="Times New Roman" w:eastAsia="Times New Roman" w:hAnsi="Times New Roman" w:cs="Times New Roman"/>
          <w:sz w:val="28"/>
          <w:szCs w:val="28"/>
          <w:lang w:eastAsia="ru-RU"/>
        </w:rPr>
        <w:t>«Модель плана действий / деятельности ребенка как субъекта образования»</w:t>
      </w:r>
      <w:r>
        <w:rPr>
          <w:rFonts w:ascii="Times New Roman" w:eastAsia="Times New Roman" w:hAnsi="Times New Roman" w:cs="Times New Roman"/>
          <w:sz w:val="28"/>
          <w:szCs w:val="28"/>
          <w:lang w:eastAsia="ru-RU"/>
        </w:rPr>
        <w:t>, определена в</w:t>
      </w:r>
      <w:r w:rsidR="0091637B">
        <w:rPr>
          <w:rFonts w:ascii="Times New Roman" w:eastAsia="Times New Roman" w:hAnsi="Times New Roman" w:cs="Times New Roman"/>
          <w:sz w:val="28"/>
          <w:szCs w:val="28"/>
          <w:lang w:eastAsia="ru-RU"/>
        </w:rPr>
        <w:t xml:space="preserve"> региональной парциальной образовательной программе дошкольного образования</w:t>
      </w:r>
      <w:r>
        <w:rPr>
          <w:rFonts w:ascii="Times New Roman" w:eastAsia="Times New Roman" w:hAnsi="Times New Roman" w:cs="Times New Roman"/>
          <w:sz w:val="28"/>
          <w:szCs w:val="28"/>
          <w:lang w:eastAsia="ru-RU"/>
        </w:rPr>
        <w:t xml:space="preserve"> «Самоцвет».</w:t>
      </w:r>
    </w:p>
    <w:p w:rsidR="006E1155" w:rsidRPr="006E1155" w:rsidRDefault="006E1155" w:rsidP="006E1155">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62FC0" w:rsidRPr="00C03DD3" w:rsidRDefault="00C03DD3" w:rsidP="00C03DD3">
      <w:pPr>
        <w:shd w:val="clear" w:color="auto" w:fill="FFFFFF"/>
        <w:spacing w:after="0" w:line="240" w:lineRule="auto"/>
        <w:ind w:left="710"/>
        <w:jc w:val="both"/>
        <w:outlineLvl w:val="0"/>
        <w:rPr>
          <w:rFonts w:ascii="Times New Roman" w:eastAsia="Times New Roman" w:hAnsi="Times New Roman" w:cs="Times New Roman"/>
          <w:b/>
          <w:bCs/>
          <w:i/>
          <w:kern w:val="36"/>
          <w:sz w:val="28"/>
          <w:szCs w:val="28"/>
          <w:lang w:eastAsia="ru-RU"/>
        </w:rPr>
      </w:pPr>
      <w:r>
        <w:rPr>
          <w:rFonts w:ascii="Times New Roman" w:eastAsia="Times New Roman" w:hAnsi="Times New Roman" w:cs="Times New Roman"/>
          <w:b/>
          <w:bCs/>
          <w:i/>
          <w:spacing w:val="-14"/>
          <w:kern w:val="36"/>
          <w:sz w:val="28"/>
          <w:szCs w:val="28"/>
          <w:lang w:eastAsia="ru-RU"/>
        </w:rPr>
        <w:t xml:space="preserve">6) </w:t>
      </w:r>
      <w:r w:rsidR="00562FC0" w:rsidRPr="00C03DD3">
        <w:rPr>
          <w:rFonts w:ascii="Times New Roman" w:eastAsia="Times New Roman" w:hAnsi="Times New Roman" w:cs="Times New Roman"/>
          <w:b/>
          <w:bCs/>
          <w:i/>
          <w:spacing w:val="-14"/>
          <w:kern w:val="36"/>
          <w:sz w:val="28"/>
          <w:szCs w:val="28"/>
          <w:lang w:eastAsia="ru-RU"/>
        </w:rPr>
        <w:t>«Модель 6-ти вопросов» для принятия решений</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В основу модели положены структура деятельности по А.Н. Леонтьеву и структуру инициативности по Т.С. Борисовой. На их основе была разработана </w:t>
      </w:r>
      <w:r w:rsidRPr="00562FC0">
        <w:rPr>
          <w:rFonts w:ascii="Times New Roman" w:eastAsia="Times New Roman" w:hAnsi="Times New Roman" w:cs="Times New Roman"/>
          <w:sz w:val="28"/>
          <w:szCs w:val="28"/>
          <w:lang w:eastAsia="ru-RU"/>
        </w:rPr>
        <w:lastRenderedPageBreak/>
        <w:t>модель «Шесть вопросов», направленная на развитие инициативы и самостоятельности детей.</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Цели данной модели планирования: развитие инициативы и самостоятельности у дошкольников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 дидактические: формировать любознательность, познавательную мотивацию;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 развивающие: развивать инициативу и самостоятельность через организацию самостоятельных видов деятельности, способствующих развитию познавательной активности;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 воспитательные: формирование установок на позитивное сотрудничество и мировоззренческих позиций во время самостоятельной деятельности и взаимодействии с другими партнерами;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социализирующие: становление самостоятельности, инициативности, целенаправленности и саморегуляции собственных действий.</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Вопросы носят конструктивно-поисковый характер, помогают ребенку дошкольнику самостоятельно ставить цель и планировать свои действия для ее достижения.</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Формирование инициативности при реализации данной модели активизирует переход деятельности ребенка, которая организована совместно со взрослым, в самодеятельность.</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i/>
          <w:iCs/>
          <w:sz w:val="28"/>
          <w:szCs w:val="28"/>
          <w:lang w:eastAsia="ru-RU"/>
        </w:rPr>
        <w:t>Модель «Шесть вопросов»</w:t>
      </w:r>
      <w:r w:rsidRPr="00562FC0">
        <w:rPr>
          <w:rFonts w:ascii="Times New Roman" w:eastAsia="Times New Roman" w:hAnsi="Times New Roman" w:cs="Times New Roman"/>
          <w:sz w:val="28"/>
          <w:szCs w:val="28"/>
          <w:lang w:eastAsia="ru-RU"/>
        </w:rPr>
        <w:t>. На этапе знакомства с моделью воспитатель действует совместно с ребенком: ведет разговор на интересную для ребенка тему в форме познавательной беседы, создает проблемные ситуации, помогает поставить цель и разработать план действий, при необходимости участвует в деятельности, вместе с ребенком осмысливает ее ход и результаты, достижения воспитанника.</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 работе с дошкольниками используется специально разработанная наглядная модель со смайликами, которые помогают детям запомнить вопросы и алгоритм действий:</w:t>
      </w:r>
    </w:p>
    <w:p w:rsidR="00562FC0" w:rsidRPr="00562FC0" w:rsidRDefault="00562FC0" w:rsidP="00562FC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Что я знаю?</w:t>
      </w:r>
    </w:p>
    <w:p w:rsidR="00562FC0" w:rsidRPr="00562FC0" w:rsidRDefault="00562FC0" w:rsidP="00562FC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Что я хочу узнать? </w:t>
      </w:r>
    </w:p>
    <w:p w:rsidR="00562FC0" w:rsidRPr="00562FC0" w:rsidRDefault="00562FC0" w:rsidP="00562FC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Что сделать, чтобы узнать?</w:t>
      </w:r>
    </w:p>
    <w:p w:rsidR="00562FC0" w:rsidRPr="00562FC0" w:rsidRDefault="00562FC0" w:rsidP="00562FC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Чему я хочу научиться?</w:t>
      </w:r>
    </w:p>
    <w:p w:rsidR="00562FC0" w:rsidRPr="00562FC0" w:rsidRDefault="00562FC0" w:rsidP="00562FC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С кем я хочу это сделать?</w:t>
      </w:r>
    </w:p>
    <w:p w:rsidR="00562FC0" w:rsidRPr="00562FC0" w:rsidRDefault="00562FC0" w:rsidP="00562FC0">
      <w:pPr>
        <w:spacing w:after="0" w:line="240" w:lineRule="auto"/>
        <w:ind w:firstLine="709"/>
        <w:jc w:val="both"/>
        <w:rPr>
          <w:rFonts w:ascii="Times New Roman" w:eastAsia="Times New Roman" w:hAnsi="Times New Roman" w:cs="Times New Roman"/>
          <w:i/>
          <w:sz w:val="28"/>
          <w:szCs w:val="28"/>
        </w:rPr>
      </w:pPr>
      <w:r w:rsidRPr="00562FC0">
        <w:rPr>
          <w:rFonts w:ascii="Times New Roman" w:eastAsia="Times New Roman" w:hAnsi="Times New Roman" w:cs="Times New Roman"/>
          <w:sz w:val="28"/>
          <w:szCs w:val="28"/>
          <w:lang w:eastAsia="ru-RU"/>
        </w:rPr>
        <w:t>6) Как у меня получилось?</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Выкладывая один за другим смайлики-помощники, воспитатель и ребенок определяют стратегию дальнейших действий при поиске ответов на вопросы. Ребенок может выбрать партнера по деятельности. Содержание деятельности будет зависеть от ответа на второй и третий вопросы: «Что я хочу узнать о …? «Что сделать, чтобы узнать?». Для детей характерно выдвижение нестандартных идей, способов решения проблемных ситуаций. Поэтому воспитателю нужно всячески поощрять креативность и творческий подход ребенка к деятельности, создавать мотивацию достижения. Ребенок должен видеть конкретную цель и быть уверен в своих силах.</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lastRenderedPageBreak/>
        <w:t>Совместное планирование работы осуществляется в соответствии с принципами открытости, диалогичности, рефлексивности.</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i/>
          <w:iCs/>
          <w:sz w:val="28"/>
          <w:szCs w:val="28"/>
          <w:lang w:eastAsia="ru-RU"/>
        </w:rPr>
        <w:t>Принцип открытости </w:t>
      </w:r>
      <w:r w:rsidRPr="00562FC0">
        <w:rPr>
          <w:rFonts w:ascii="Times New Roman" w:eastAsia="Times New Roman" w:hAnsi="Times New Roman" w:cs="Times New Roman"/>
          <w:sz w:val="28"/>
          <w:szCs w:val="28"/>
          <w:lang w:eastAsia="ru-RU"/>
        </w:rPr>
        <w:t>реализуется за счет безусловного признания выдвинутых детьми идей: можно вносить любое предложение, творчески перерабатывать идеи и предложения родителей, педагогов, специалистов дошкольной образовательной организации. При этом дети имеют право не участвовать в деятельности, которую инициировали; в качестве результата представлять то, что именно они считают своим достижением; принимать решение о продолжении или завершении работы в другое время и т.д.</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i/>
          <w:iCs/>
          <w:sz w:val="28"/>
          <w:szCs w:val="28"/>
          <w:lang w:eastAsia="ru-RU"/>
        </w:rPr>
        <w:t>Принцип диалогичности </w:t>
      </w:r>
      <w:r w:rsidRPr="00562FC0">
        <w:rPr>
          <w:rFonts w:ascii="Times New Roman" w:eastAsia="Times New Roman" w:hAnsi="Times New Roman" w:cs="Times New Roman"/>
          <w:sz w:val="28"/>
          <w:szCs w:val="28"/>
          <w:lang w:eastAsia="ru-RU"/>
        </w:rPr>
        <w:t>реализуется в совместном обсуждении предстоящей работы, цели и плана действий по ее достижению. Каждый участник имеет право высказаться по поводу организации деятельности, перспектив ее продолжения, содержании, полученного результата и пр. все аргументы будут услышаны.</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i/>
          <w:iCs/>
          <w:sz w:val="28"/>
          <w:szCs w:val="28"/>
          <w:lang w:eastAsia="ru-RU"/>
        </w:rPr>
        <w:t>Принцип рефлексивности </w:t>
      </w:r>
      <w:r w:rsidRPr="00562FC0">
        <w:rPr>
          <w:rFonts w:ascii="Times New Roman" w:eastAsia="Times New Roman" w:hAnsi="Times New Roman" w:cs="Times New Roman"/>
          <w:sz w:val="28"/>
          <w:szCs w:val="28"/>
          <w:lang w:eastAsia="ru-RU"/>
        </w:rPr>
        <w:t>предполагает обращение ребенка к осмыслению опыта деятельности и, подчеркивает Л.В. Свирская, «является основой для осознания каждым ребенком себя как субъекта собственной деятельности, социальных отношений, субъекта познания. В результате у ребенка формируется представление о себе, своих возможностях, своей успешности в каких-либо видах деятельности, о предстоящих перспективах или трудностях. Таким образом, формируется способность осознания действий, самооценка результата и саморегуляция поведения».</w:t>
      </w:r>
    </w:p>
    <w:p w:rsidR="00562FC0" w:rsidRPr="00562FC0" w:rsidRDefault="00562FC0" w:rsidP="00562FC0">
      <w:pPr>
        <w:shd w:val="clear" w:color="auto" w:fill="FFFFFF"/>
        <w:spacing w:after="0" w:line="240" w:lineRule="auto"/>
        <w:rPr>
          <w:rFonts w:ascii="Times New Roman" w:eastAsia="Times New Roman" w:hAnsi="Times New Roman" w:cs="Times New Roman"/>
          <w:sz w:val="28"/>
          <w:szCs w:val="28"/>
          <w:lang w:eastAsia="ru-RU"/>
        </w:rPr>
      </w:pPr>
    </w:p>
    <w:p w:rsidR="00562FC0" w:rsidRPr="00562FC0" w:rsidRDefault="006E1155" w:rsidP="006E1155">
      <w:pPr>
        <w:spacing w:after="0" w:line="240" w:lineRule="auto"/>
        <w:ind w:left="709"/>
        <w:contextualSpacing/>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7)  </w:t>
      </w:r>
      <w:r w:rsidR="00562FC0" w:rsidRPr="00562FC0">
        <w:rPr>
          <w:rFonts w:ascii="Times New Roman" w:eastAsia="Times New Roman" w:hAnsi="Times New Roman" w:cs="Times New Roman"/>
          <w:b/>
          <w:i/>
          <w:color w:val="000000"/>
          <w:sz w:val="28"/>
          <w:szCs w:val="28"/>
        </w:rPr>
        <w:t>Модель планирования «Линейный календарь»</w:t>
      </w:r>
    </w:p>
    <w:p w:rsidR="00562FC0" w:rsidRPr="00562FC0" w:rsidRDefault="00562FC0" w:rsidP="00562FC0">
      <w:pPr>
        <w:shd w:val="clear" w:color="auto" w:fill="FFFFFF"/>
        <w:spacing w:after="0" w:line="240" w:lineRule="auto"/>
        <w:ind w:firstLine="70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Работа с календарем проводится каждый день во время утреннего сбора. Продолжительность занятия варьирует в зависимости от возраста детей и конкретной педагогической задачи, поставленной воспитателем, однако не должна превышать 5 минут. Воспитатель может напоминать детям о календаре и в другое время дня (например, при обсуждении книги, в которой упоминается тот или иной месяц), а также поощрять самостоятельное использование детьми календаря (например, для выяснения, когда будет праздник или день рождения, или для определения, кто старше и насколько). </w:t>
      </w:r>
    </w:p>
    <w:p w:rsidR="00562FC0" w:rsidRPr="00562FC0" w:rsidRDefault="00562FC0" w:rsidP="00562FC0">
      <w:pPr>
        <w:shd w:val="clear" w:color="auto" w:fill="FFFFFF"/>
        <w:spacing w:after="0" w:line="240" w:lineRule="auto"/>
        <w:ind w:firstLine="70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Линейный календарь легко сделать самим из доступных материалов. Картинки могут рисоваться от руки или с использованием компьютерной графики. </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i/>
          <w:iCs/>
          <w:color w:val="000000"/>
          <w:sz w:val="28"/>
          <w:szCs w:val="28"/>
          <w:lang w:eastAsia="ru-RU"/>
        </w:rPr>
        <w:t>Полоски для календаря </w:t>
      </w:r>
      <w:r w:rsidRPr="00562FC0">
        <w:rPr>
          <w:rFonts w:ascii="Times New Roman" w:eastAsia="Times New Roman" w:hAnsi="Times New Roman" w:cs="Times New Roman"/>
          <w:color w:val="000000"/>
          <w:sz w:val="28"/>
          <w:szCs w:val="28"/>
          <w:lang w:eastAsia="ru-RU"/>
        </w:rPr>
        <w:t xml:space="preserve">на каждый месяц учебного года можно сделать из плотной бумаги и затем ламинировать. Можно делать полоски разных цветов для разных месяцев, так чтобы потом, когда календари за несколько месяцев вывешены на стенах, детям было бы легче найти нужный месяц. Можно подобрать цвета так, чтобы они соответствовали времени года: например, осенние месяцы будут отражать цвета осенней листвы, а весенние месяцы – цвета травы и распускающихся цветов. Размер картинок, цифр, кругов должен быть таким, чтобы во время групповых занятий они были хорошо видны детям. </w:t>
      </w:r>
    </w:p>
    <w:p w:rsidR="00562FC0" w:rsidRPr="00562FC0" w:rsidRDefault="00562FC0" w:rsidP="00562FC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Сверху к календарю прикрепляется полоска с названием месяца. В каждой клеточке календаря написано число от 1 до 30/31 (или 28/29), прописывается </w:t>
      </w:r>
      <w:r w:rsidRPr="00562FC0">
        <w:rPr>
          <w:rFonts w:ascii="Times New Roman" w:eastAsia="Times New Roman" w:hAnsi="Times New Roman" w:cs="Times New Roman"/>
          <w:color w:val="000000"/>
          <w:sz w:val="28"/>
          <w:szCs w:val="28"/>
          <w:lang w:eastAsia="ru-RU"/>
        </w:rPr>
        <w:lastRenderedPageBreak/>
        <w:t xml:space="preserve">каждый день недели (каждому дню недели может соответствовать определённый цвет). </w:t>
      </w:r>
    </w:p>
    <w:p w:rsidR="00562FC0" w:rsidRPr="00562FC0" w:rsidRDefault="00562FC0" w:rsidP="00562FC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iCs/>
          <w:color w:val="000000"/>
          <w:sz w:val="28"/>
          <w:szCs w:val="28"/>
          <w:lang w:eastAsia="ru-RU"/>
        </w:rPr>
        <w:t>Символ для обозначения будних и выходных дней</w:t>
      </w:r>
      <w:r w:rsidRPr="00562FC0">
        <w:rPr>
          <w:rFonts w:ascii="Times New Roman" w:eastAsia="Times New Roman" w:hAnsi="Times New Roman" w:cs="Times New Roman"/>
          <w:color w:val="000000"/>
          <w:sz w:val="28"/>
          <w:szCs w:val="28"/>
          <w:lang w:eastAsia="ru-RU"/>
        </w:rPr>
        <w:t xml:space="preserve">, помещаются в верхней части каждой клеточки календаря. Символ может быть в виде наклейки, или рисунка. Символ выбирается так, чтобы ребенок ассоциировал его с днями, когда он приходит в детский сад или остается дома. Например, для обозначения субботы и воскресенья можно выбрать картинку домика. Для обозначения будних дней можно выбрать символ, соответствующий названию детского сада или группы, например, изображение солнышка, матрешки. </w:t>
      </w:r>
    </w:p>
    <w:p w:rsidR="00562FC0" w:rsidRPr="00562FC0" w:rsidRDefault="00562FC0" w:rsidP="00562FC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Все символами (включая не учебные дни, каникулы и т.д.) прикрепляются к календарю на весь месяц. Если в будний день работа садика внезапно отменяется (например, по погодным условиям или в связи с карантином), зачеркиваем соответствующую картинку (или картинки), соответствующие будним дням, в первый учебный день после перерыва. </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i/>
          <w:iCs/>
          <w:color w:val="000000"/>
          <w:sz w:val="28"/>
          <w:szCs w:val="28"/>
          <w:lang w:eastAsia="ru-RU"/>
        </w:rPr>
        <w:t>Наклейки для особенных дней</w:t>
      </w:r>
      <w:r w:rsidRPr="00562FC0">
        <w:rPr>
          <w:rFonts w:ascii="Times New Roman" w:eastAsia="Times New Roman" w:hAnsi="Times New Roman" w:cs="Times New Roman"/>
          <w:color w:val="000000"/>
          <w:sz w:val="28"/>
          <w:szCs w:val="28"/>
          <w:lang w:eastAsia="ru-RU"/>
        </w:rPr>
        <w:t>. В нижней части клеточек помещаются символы, обозначающие важные события в жизни отдельных детей, группы или всего детского сада. Примерами таких событий могут быть дни рождения, праздники или экскурсии.</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Иногда для можно использовать универсальные символы (например, елочка для Нового Года или пирог со свечками для дня рождения), но иногда содержание картинки надо будет определить вместе с детьми.  Картинки подбираются так, чтобы их связь с изображаемым событием имела смысл для ребенка. Например, о походе библиотеку детям скорее напомнит изображение книги, а экскурсия к проезжей части – символ светофора.</w:t>
      </w:r>
    </w:p>
    <w:p w:rsidR="00562FC0" w:rsidRPr="00562FC0" w:rsidRDefault="00562FC0" w:rsidP="00562FC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Обычно такие символы могут быть прикреплены к календарю в начале месяца, но иногда приходится делать дополнительные символы, чтобы обозначить незапланированные события.</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Дети вместе с воспитателем хором повторяют числа останавливаясь на числе, соответствующем сегодняшнему дню. Называя все числа, воспитатель показывает на соответствующие клеточки и дойдя до сегодняшнего числа, зачеркивает его. После этого дети вместе с воспитателем повторяют число и месяц. В старшей и подготовительной группах можно добавить и день недели.</w:t>
      </w:r>
      <w:r w:rsidRPr="00562FC0">
        <w:rPr>
          <w:rFonts w:ascii="Times New Roman" w:eastAsia="Times New Roman" w:hAnsi="Times New Roman" w:cs="Times New Roman"/>
          <w:b/>
          <w:bCs/>
          <w:color w:val="000000"/>
          <w:sz w:val="28"/>
          <w:szCs w:val="28"/>
          <w:lang w:eastAsia="ru-RU"/>
        </w:rPr>
        <w:t> </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В зависимости от возраста детей, можно предложить им ответить на вопросы относительно временной последовательности определенных событий или длительности временных интервалов. Примеры вопросов, направленных на формирование представлений о времени:</w:t>
      </w:r>
    </w:p>
    <w:p w:rsidR="00562FC0" w:rsidRPr="00562FC0" w:rsidRDefault="00562FC0" w:rsidP="00562F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 Какой день </w:t>
      </w:r>
      <w:r w:rsidRPr="00562FC0">
        <w:rPr>
          <w:rFonts w:ascii="Times New Roman" w:eastAsia="Times New Roman" w:hAnsi="Times New Roman" w:cs="Times New Roman"/>
          <w:i/>
          <w:color w:val="000000"/>
          <w:sz w:val="28"/>
          <w:szCs w:val="28"/>
          <w:lang w:eastAsia="ru-RU"/>
        </w:rPr>
        <w:t>сегодня</w:t>
      </w:r>
      <w:r w:rsidRPr="00562FC0">
        <w:rPr>
          <w:rFonts w:ascii="Times New Roman" w:eastAsia="Times New Roman" w:hAnsi="Times New Roman" w:cs="Times New Roman"/>
          <w:color w:val="000000"/>
          <w:sz w:val="28"/>
          <w:szCs w:val="28"/>
          <w:lang w:eastAsia="ru-RU"/>
        </w:rPr>
        <w:t>? Какой день был </w:t>
      </w:r>
      <w:r w:rsidRPr="00562FC0">
        <w:rPr>
          <w:rFonts w:ascii="Times New Roman" w:eastAsia="Times New Roman" w:hAnsi="Times New Roman" w:cs="Times New Roman"/>
          <w:i/>
          <w:iCs/>
          <w:color w:val="000000"/>
          <w:sz w:val="28"/>
          <w:szCs w:val="28"/>
          <w:lang w:eastAsia="ru-RU"/>
        </w:rPr>
        <w:t>вчера</w:t>
      </w:r>
      <w:r w:rsidRPr="00562FC0">
        <w:rPr>
          <w:rFonts w:ascii="Times New Roman" w:eastAsia="Times New Roman" w:hAnsi="Times New Roman" w:cs="Times New Roman"/>
          <w:color w:val="000000"/>
          <w:sz w:val="28"/>
          <w:szCs w:val="28"/>
          <w:lang w:eastAsia="ru-RU"/>
        </w:rPr>
        <w:t>? какой день будет </w:t>
      </w:r>
      <w:r w:rsidRPr="00562FC0">
        <w:rPr>
          <w:rFonts w:ascii="Times New Roman" w:eastAsia="Times New Roman" w:hAnsi="Times New Roman" w:cs="Times New Roman"/>
          <w:i/>
          <w:iCs/>
          <w:color w:val="000000"/>
          <w:sz w:val="28"/>
          <w:szCs w:val="28"/>
          <w:lang w:eastAsia="ru-RU"/>
        </w:rPr>
        <w:t>завтра</w:t>
      </w:r>
      <w:r w:rsidRPr="00562FC0">
        <w:rPr>
          <w:rFonts w:ascii="Times New Roman" w:eastAsia="Times New Roman" w:hAnsi="Times New Roman" w:cs="Times New Roman"/>
          <w:color w:val="000000"/>
          <w:sz w:val="28"/>
          <w:szCs w:val="28"/>
          <w:lang w:eastAsia="ru-RU"/>
        </w:rPr>
        <w:t>?</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Что будет </w:t>
      </w:r>
      <w:r w:rsidRPr="00562FC0">
        <w:rPr>
          <w:rFonts w:ascii="Times New Roman" w:eastAsia="Times New Roman" w:hAnsi="Times New Roman" w:cs="Times New Roman"/>
          <w:i/>
          <w:iCs/>
          <w:color w:val="000000"/>
          <w:sz w:val="28"/>
          <w:szCs w:val="28"/>
          <w:lang w:eastAsia="ru-RU"/>
        </w:rPr>
        <w:t>сначала</w:t>
      </w:r>
      <w:r w:rsidRPr="00562FC0">
        <w:rPr>
          <w:rFonts w:ascii="Times New Roman" w:eastAsia="Times New Roman" w:hAnsi="Times New Roman" w:cs="Times New Roman"/>
          <w:color w:val="000000"/>
          <w:sz w:val="28"/>
          <w:szCs w:val="28"/>
          <w:lang w:eastAsia="ru-RU"/>
        </w:rPr>
        <w:t>: Маринин день рождения или Ванин?</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Что было </w:t>
      </w:r>
      <w:r w:rsidRPr="00562FC0">
        <w:rPr>
          <w:rFonts w:ascii="Times New Roman" w:eastAsia="Times New Roman" w:hAnsi="Times New Roman" w:cs="Times New Roman"/>
          <w:i/>
          <w:iCs/>
          <w:color w:val="000000"/>
          <w:sz w:val="28"/>
          <w:szCs w:val="28"/>
          <w:lang w:eastAsia="ru-RU"/>
        </w:rPr>
        <w:t>раньше</w:t>
      </w:r>
      <w:r w:rsidRPr="00562FC0">
        <w:rPr>
          <w:rFonts w:ascii="Times New Roman" w:eastAsia="Times New Roman" w:hAnsi="Times New Roman" w:cs="Times New Roman"/>
          <w:color w:val="000000"/>
          <w:sz w:val="28"/>
          <w:szCs w:val="28"/>
          <w:lang w:eastAsia="ru-RU"/>
        </w:rPr>
        <w:t>: мы ходили в библиотеку или к нам приходил театр?</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При использовании линейного календаря для формирования математических представлений необходимо учитывать, как возраст детей, так и их степень овладения понятием числа и операцией счета. Например,</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Какое сегодня число (показывает)?</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А какое будет завтра (показывает)?</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lastRenderedPageBreak/>
        <w:t>- А какое было вчера (показывает)?</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Сколько дней осталось до праздника (показывает на картинку)?</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Показывает на сегодняшнее число.</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Сколько дней тому назад мы отмечали Настин день рождения?</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 На сколько дней поход в библиотеку будет раньше, чем экскурсия в парк?</w:t>
      </w:r>
    </w:p>
    <w:p w:rsidR="00562FC0" w:rsidRPr="00562FC0" w:rsidRDefault="00562FC0" w:rsidP="00562FC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Можно чередовать вопросы, направленные на формирование представлений о времени, с вопросами, направленными на формирование математических представлений. </w:t>
      </w:r>
    </w:p>
    <w:p w:rsidR="00562FC0" w:rsidRPr="00562FC0" w:rsidRDefault="00562FC0" w:rsidP="00562FC0">
      <w:pPr>
        <w:shd w:val="clear" w:color="auto" w:fill="FFFFFF"/>
        <w:spacing w:after="0" w:line="240" w:lineRule="auto"/>
        <w:ind w:firstLine="710"/>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Заполняя календарь, дети планируют события, связанные с их жизнью лично, с жизнью группы и социума.</w:t>
      </w:r>
    </w:p>
    <w:p w:rsidR="00562FC0" w:rsidRPr="00562FC0" w:rsidRDefault="00562FC0" w:rsidP="00562FC0">
      <w:pPr>
        <w:shd w:val="clear" w:color="auto" w:fill="FFFFFF"/>
        <w:spacing w:after="0" w:line="240" w:lineRule="auto"/>
        <w:ind w:firstLine="709"/>
        <w:jc w:val="both"/>
        <w:rPr>
          <w:rFonts w:ascii="Calibri" w:eastAsia="Times New Roman" w:hAnsi="Calibri" w:cs="Times New Roman"/>
          <w:color w:val="000000"/>
          <w:lang w:eastAsia="ru-RU"/>
        </w:rPr>
      </w:pPr>
      <w:r w:rsidRPr="00562FC0">
        <w:rPr>
          <w:rFonts w:ascii="Times New Roman" w:eastAsia="Times New Roman" w:hAnsi="Times New Roman" w:cs="Times New Roman"/>
          <w:color w:val="000000"/>
          <w:sz w:val="28"/>
          <w:szCs w:val="28"/>
          <w:lang w:eastAsia="ru-RU"/>
        </w:rPr>
        <w:t>Дети групп старшего возраста в линейном календаре могут отмечать и состояние погоды. Дети старшего возраста сами могут изготовить такой календарь.</w:t>
      </w:r>
    </w:p>
    <w:p w:rsidR="00562FC0" w:rsidRPr="00562FC0" w:rsidRDefault="00562FC0" w:rsidP="00562F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Развешивание месячных линейных календарей в групповом помещении даёт детям целостное представление о том, что такое год. </w:t>
      </w:r>
    </w:p>
    <w:p w:rsidR="00562FC0" w:rsidRPr="00562FC0" w:rsidRDefault="00562FC0" w:rsidP="00562FC0">
      <w:pPr>
        <w:spacing w:after="0" w:line="240" w:lineRule="auto"/>
        <w:jc w:val="both"/>
        <w:rPr>
          <w:rFonts w:ascii="Times New Roman" w:eastAsia="Times New Roman" w:hAnsi="Times New Roman" w:cs="Times New Roman"/>
          <w:b/>
          <w:i/>
          <w:color w:val="000000"/>
          <w:sz w:val="28"/>
          <w:szCs w:val="28"/>
        </w:rPr>
      </w:pPr>
    </w:p>
    <w:p w:rsidR="00562FC0" w:rsidRPr="00562FC0" w:rsidRDefault="006E1155" w:rsidP="00562FC0">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8</w:t>
      </w:r>
      <w:r w:rsidR="00562FC0" w:rsidRPr="00562FC0">
        <w:rPr>
          <w:rFonts w:ascii="Times New Roman" w:eastAsia="Times New Roman" w:hAnsi="Times New Roman" w:cs="Times New Roman"/>
          <w:b/>
          <w:i/>
          <w:color w:val="000000"/>
          <w:sz w:val="28"/>
          <w:szCs w:val="28"/>
        </w:rPr>
        <w:t>)</w:t>
      </w:r>
      <w:r w:rsidR="00562FC0" w:rsidRPr="00562FC0">
        <w:rPr>
          <w:rFonts w:ascii="Times New Roman" w:eastAsia="Times New Roman" w:hAnsi="Times New Roman" w:cs="Times New Roman"/>
          <w:i/>
          <w:color w:val="000000"/>
          <w:sz w:val="28"/>
          <w:szCs w:val="28"/>
        </w:rPr>
        <w:t xml:space="preserve"> </w:t>
      </w:r>
      <w:r w:rsidR="00562FC0" w:rsidRPr="00562FC0">
        <w:rPr>
          <w:rFonts w:ascii="Times New Roman" w:eastAsia="Times New Roman" w:hAnsi="Times New Roman" w:cs="Times New Roman"/>
          <w:b/>
          <w:i/>
          <w:color w:val="000000"/>
          <w:sz w:val="28"/>
          <w:szCs w:val="28"/>
        </w:rPr>
        <w:t>Модель планирования «События на прищепках».</w:t>
      </w:r>
      <w:r w:rsidR="00562FC0" w:rsidRPr="00562FC0">
        <w:rPr>
          <w:rFonts w:ascii="Times New Roman" w:eastAsia="Times New Roman" w:hAnsi="Times New Roman" w:cs="Times New Roman"/>
          <w:b/>
          <w:color w:val="000000"/>
          <w:sz w:val="28"/>
          <w:szCs w:val="28"/>
        </w:rPr>
        <w:t xml:space="preserve"> </w:t>
      </w:r>
      <w:r w:rsidR="00562FC0" w:rsidRPr="00562FC0">
        <w:rPr>
          <w:rFonts w:ascii="Times New Roman" w:eastAsia="Times New Roman" w:hAnsi="Times New Roman" w:cs="Times New Roman"/>
          <w:color w:val="000000"/>
          <w:sz w:val="28"/>
          <w:szCs w:val="28"/>
        </w:rPr>
        <w:t xml:space="preserve">Свободное планирование, кто-то что-то нарисовал, например, семена клена в пакетике, или кедровые орешки, рыбу, стрекозу, дом, подвесил разные шишки. То есть на прищепках он размещает то, что ему интересно, о чем бы он хотел узнать. </w:t>
      </w:r>
    </w:p>
    <w:p w:rsidR="00562FC0" w:rsidRPr="00562FC0" w:rsidRDefault="00562FC0" w:rsidP="00562FC0">
      <w:pPr>
        <w:spacing w:after="0" w:line="240" w:lineRule="auto"/>
        <w:ind w:firstLine="851"/>
        <w:jc w:val="both"/>
        <w:rPr>
          <w:rFonts w:ascii="Times New Roman" w:eastAsia="Times New Roman" w:hAnsi="Times New Roman" w:cs="Times New Roman"/>
          <w:color w:val="000000"/>
          <w:sz w:val="28"/>
          <w:szCs w:val="28"/>
        </w:rPr>
      </w:pPr>
      <w:r w:rsidRPr="00562FC0">
        <w:rPr>
          <w:rFonts w:ascii="Times New Roman" w:eastAsia="Times New Roman" w:hAnsi="Times New Roman" w:cs="Times New Roman"/>
          <w:color w:val="000000"/>
          <w:sz w:val="28"/>
          <w:szCs w:val="28"/>
        </w:rPr>
        <w:t>Педагог создает пространство для планирования, это может быть, как плоскостное, так и вертикальное пространство, с прикреплёнными несколькими веревочками с прищепками.</w:t>
      </w:r>
    </w:p>
    <w:p w:rsidR="00562FC0" w:rsidRPr="00562FC0" w:rsidRDefault="00562FC0" w:rsidP="00562FC0">
      <w:pPr>
        <w:spacing w:after="0" w:line="240" w:lineRule="auto"/>
        <w:jc w:val="both"/>
        <w:rPr>
          <w:rFonts w:ascii="Times New Roman" w:eastAsia="Times New Roman" w:hAnsi="Times New Roman" w:cs="Times New Roman"/>
          <w:b/>
          <w:i/>
          <w:color w:val="000000"/>
          <w:sz w:val="28"/>
          <w:szCs w:val="28"/>
        </w:rPr>
      </w:pPr>
    </w:p>
    <w:p w:rsidR="00562FC0" w:rsidRPr="00562FC0" w:rsidRDefault="006E1155" w:rsidP="00562FC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9</w:t>
      </w:r>
      <w:r w:rsidR="00562FC0" w:rsidRPr="00562FC0">
        <w:rPr>
          <w:rFonts w:ascii="Times New Roman" w:eastAsia="Times New Roman" w:hAnsi="Times New Roman" w:cs="Times New Roman"/>
          <w:b/>
          <w:i/>
          <w:color w:val="000000"/>
          <w:sz w:val="28"/>
          <w:szCs w:val="28"/>
        </w:rPr>
        <w:t>) Модель планирования «Лента времени».</w:t>
      </w:r>
      <w:r w:rsidR="00562FC0" w:rsidRPr="00562FC0">
        <w:rPr>
          <w:rFonts w:ascii="Times New Roman" w:eastAsia="Times New Roman" w:hAnsi="Times New Roman" w:cs="Times New Roman"/>
          <w:b/>
          <w:color w:val="000000"/>
          <w:sz w:val="28"/>
          <w:szCs w:val="28"/>
        </w:rPr>
        <w:t xml:space="preserve"> </w:t>
      </w:r>
      <w:r w:rsidR="00562FC0" w:rsidRPr="00562FC0">
        <w:rPr>
          <w:rFonts w:ascii="Times New Roman" w:eastAsia="Times New Roman" w:hAnsi="Times New Roman" w:cs="Times New Roman"/>
          <w:color w:val="000000"/>
          <w:sz w:val="28"/>
          <w:szCs w:val="28"/>
        </w:rPr>
        <w:t xml:space="preserve">Это прием, который используется для модели перевернутого обучения. </w:t>
      </w:r>
    </w:p>
    <w:p w:rsidR="00562FC0" w:rsidRPr="00562FC0" w:rsidRDefault="00562FC0" w:rsidP="00562FC0">
      <w:pPr>
        <w:spacing w:after="0" w:line="240" w:lineRule="auto"/>
        <w:ind w:firstLine="709"/>
        <w:jc w:val="both"/>
        <w:rPr>
          <w:rFonts w:ascii="Times New Roman" w:eastAsia="Times New Roman" w:hAnsi="Times New Roman" w:cs="Times New Roman"/>
          <w:color w:val="000000"/>
          <w:sz w:val="28"/>
          <w:szCs w:val="28"/>
        </w:rPr>
      </w:pPr>
      <w:r w:rsidRPr="00562FC0">
        <w:rPr>
          <w:rFonts w:ascii="Times New Roman" w:eastAsia="Times New Roman" w:hAnsi="Times New Roman" w:cs="Times New Roman"/>
          <w:color w:val="000000"/>
          <w:sz w:val="28"/>
          <w:szCs w:val="28"/>
        </w:rPr>
        <w:t xml:space="preserve">На утреннем круге прочитав книгу, посмотрев интересный документальный фильм, начинают задавать интересующие вопросы. Педагог не спешит отвечать на них, предлагает обсудить их в понедельник. Вопросы фиксируются в любом формате. Для получения ответов в образовательную деятельность включаются родители. Чтоб родителям был простор в получении необходимой информации, им в поддержку готовится «лента времени», это может быть подготовлена папка, планшет, </w:t>
      </w:r>
      <w:r w:rsidRPr="00562FC0">
        <w:rPr>
          <w:rFonts w:ascii="Times New Roman" w:eastAsia="Times New Roman" w:hAnsi="Times New Roman" w:cs="Times New Roman"/>
          <w:color w:val="000000"/>
          <w:sz w:val="28"/>
          <w:szCs w:val="28"/>
          <w:lang w:val="en-US"/>
        </w:rPr>
        <w:t>QR</w:t>
      </w:r>
      <w:r w:rsidRPr="00562FC0">
        <w:rPr>
          <w:rFonts w:ascii="Times New Roman" w:eastAsia="Times New Roman" w:hAnsi="Times New Roman" w:cs="Times New Roman"/>
          <w:color w:val="000000"/>
          <w:sz w:val="28"/>
          <w:szCs w:val="28"/>
        </w:rPr>
        <w:t>-код: «Книга», «Мультфильм», «Репродукция картины художника» и т.п.  Данные материалы помогают в домашних условиях и вместе с ребенком ответить на интересующие вопросы.</w:t>
      </w:r>
    </w:p>
    <w:p w:rsidR="00562FC0" w:rsidRPr="00562FC0" w:rsidRDefault="00562FC0" w:rsidP="00562FC0">
      <w:pPr>
        <w:spacing w:after="0" w:line="240" w:lineRule="auto"/>
        <w:ind w:firstLine="709"/>
        <w:jc w:val="both"/>
        <w:rPr>
          <w:rFonts w:ascii="Times New Roman" w:eastAsia="Times New Roman" w:hAnsi="Times New Roman" w:cs="Times New Roman"/>
          <w:color w:val="000000"/>
          <w:sz w:val="28"/>
          <w:szCs w:val="28"/>
        </w:rPr>
      </w:pPr>
      <w:r w:rsidRPr="00562FC0">
        <w:rPr>
          <w:rFonts w:ascii="Times New Roman" w:eastAsia="Times New Roman" w:hAnsi="Times New Roman" w:cs="Times New Roman"/>
          <w:color w:val="000000"/>
          <w:sz w:val="28"/>
          <w:szCs w:val="28"/>
        </w:rPr>
        <w:t>Планирование идет так: сначала дети «проходят» эту тему дома, затем приходят в детский сад и начинается обмен мнениями, информацией.</w:t>
      </w:r>
    </w:p>
    <w:p w:rsidR="00562FC0" w:rsidRPr="00562FC0" w:rsidRDefault="00562FC0" w:rsidP="00562FC0">
      <w:pPr>
        <w:spacing w:after="0" w:line="240" w:lineRule="auto"/>
        <w:ind w:firstLine="709"/>
        <w:jc w:val="both"/>
        <w:rPr>
          <w:rFonts w:ascii="Times New Roman" w:eastAsia="Times New Roman" w:hAnsi="Times New Roman" w:cs="Times New Roman"/>
          <w:color w:val="000000"/>
          <w:sz w:val="28"/>
          <w:szCs w:val="28"/>
        </w:rPr>
      </w:pPr>
    </w:p>
    <w:p w:rsidR="00562FC0" w:rsidRPr="00562FC0" w:rsidRDefault="006E1155"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10</w:t>
      </w:r>
      <w:r w:rsidR="00562FC0" w:rsidRPr="00562FC0">
        <w:rPr>
          <w:rFonts w:ascii="Times New Roman" w:eastAsia="Times New Roman" w:hAnsi="Times New Roman" w:cs="Times New Roman"/>
          <w:b/>
          <w:bCs/>
          <w:sz w:val="28"/>
          <w:szCs w:val="28"/>
          <w:bdr w:val="none" w:sz="0" w:space="0" w:color="auto" w:frame="1"/>
          <w:lang w:eastAsia="ru-RU"/>
        </w:rPr>
        <w:t>) Модель планирования «Кубик Блума»</w:t>
      </w:r>
      <w:r w:rsidR="00562FC0" w:rsidRPr="00562FC0">
        <w:rPr>
          <w:rFonts w:ascii="Times New Roman" w:eastAsia="Times New Roman" w:hAnsi="Times New Roman" w:cs="Times New Roman"/>
          <w:sz w:val="28"/>
          <w:szCs w:val="28"/>
          <w:lang w:eastAsia="ru-RU"/>
        </w:rPr>
        <w:t> – это способ, при котором на грани кубика наносятся вопросы, предполагающие рассмотрение всех аспектов темы. </w:t>
      </w:r>
      <w:r w:rsidR="00562FC0" w:rsidRPr="00562FC0">
        <w:rPr>
          <w:rFonts w:ascii="Times New Roman" w:eastAsia="Times New Roman" w:hAnsi="Times New Roman" w:cs="Times New Roman"/>
          <w:bCs/>
          <w:sz w:val="28"/>
          <w:szCs w:val="28"/>
          <w:bdr w:val="none" w:sz="0" w:space="0" w:color="auto" w:frame="1"/>
          <w:lang w:eastAsia="ru-RU"/>
        </w:rPr>
        <w:t>Этот приём был предложен американским психологом и педагогом Бенджаменом Блумом, автором теории таксономии, предполагающей разделение целей обучения на три блока:</w:t>
      </w:r>
    </w:p>
    <w:p w:rsidR="00562FC0" w:rsidRPr="00562FC0" w:rsidRDefault="00562FC0" w:rsidP="00562FC0">
      <w:pPr>
        <w:numPr>
          <w:ilvl w:val="0"/>
          <w:numId w:val="10"/>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когнитивную, то есть «знаю»;</w:t>
      </w:r>
    </w:p>
    <w:p w:rsidR="00562FC0" w:rsidRPr="00562FC0" w:rsidRDefault="00562FC0" w:rsidP="00562FC0">
      <w:pPr>
        <w:numPr>
          <w:ilvl w:val="0"/>
          <w:numId w:val="10"/>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психомоторную (или «творю»);</w:t>
      </w:r>
    </w:p>
    <w:p w:rsidR="00562FC0" w:rsidRPr="00562FC0" w:rsidRDefault="00562FC0" w:rsidP="00562FC0">
      <w:pPr>
        <w:numPr>
          <w:ilvl w:val="0"/>
          <w:numId w:val="10"/>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lastRenderedPageBreak/>
        <w:t>аффективную - «умею».</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Бенджамен Блум говорил: «Каковы бы ни были способности детей в раннем возрасте, без активной поддержки и специальных методов обучения они вряд ли достигли бы тех высот, покорив которые, стали знаменитыми».</w:t>
      </w:r>
    </w:p>
    <w:p w:rsidR="00562FC0" w:rsidRPr="00562FC0" w:rsidRDefault="00562FC0" w:rsidP="00562FC0">
      <w:pPr>
        <w:shd w:val="clear" w:color="auto" w:fill="FFFFFF"/>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r w:rsidRPr="00562FC0">
        <w:rPr>
          <w:rFonts w:ascii="Times New Roman" w:eastAsia="Calibri" w:hAnsi="Times New Roman" w:cs="Times New Roman"/>
          <w:noProof/>
          <w:sz w:val="28"/>
          <w:szCs w:val="28"/>
          <w:lang w:eastAsia="ru-RU"/>
        </w:rPr>
        <w:drawing>
          <wp:inline distT="0" distB="0" distL="0" distR="0" wp14:anchorId="57334B84" wp14:editId="65E4FC5D">
            <wp:extent cx="5486400" cy="306182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4" t="25087" r="33723" b="27730"/>
                    <a:stretch/>
                  </pic:blipFill>
                  <pic:spPr bwMode="auto">
                    <a:xfrm>
                      <a:off x="0" y="0"/>
                      <a:ext cx="5530021" cy="3086172"/>
                    </a:xfrm>
                    <a:prstGeom prst="rect">
                      <a:avLst/>
                    </a:prstGeom>
                    <a:ln>
                      <a:noFill/>
                    </a:ln>
                    <a:extLst>
                      <a:ext uri="{53640926-AAD7-44D8-BBD7-CCE9431645EC}">
                        <a14:shadowObscured xmlns:a14="http://schemas.microsoft.com/office/drawing/2010/main"/>
                      </a:ext>
                    </a:extLst>
                  </pic:spPr>
                </pic:pic>
              </a:graphicData>
            </a:graphic>
          </wp:inline>
        </w:drawing>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bCs/>
          <w:sz w:val="28"/>
          <w:szCs w:val="28"/>
          <w:bdr w:val="none" w:sz="0" w:space="0" w:color="auto" w:frame="1"/>
          <w:lang w:eastAsia="ru-RU"/>
        </w:rPr>
      </w:pP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bCs/>
          <w:sz w:val="28"/>
          <w:szCs w:val="28"/>
          <w:bdr w:val="none" w:sz="0" w:space="0" w:color="auto" w:frame="1"/>
          <w:lang w:eastAsia="ru-RU"/>
        </w:rPr>
        <w:t>Кубик представляет собой объёмную фигуру, на сторонах которой написаны слова, являющиеся отправной точкой для ответа:</w:t>
      </w:r>
    </w:p>
    <w:p w:rsidR="00562FC0" w:rsidRPr="00562FC0" w:rsidRDefault="00562FC0" w:rsidP="00562FC0">
      <w:pPr>
        <w:numPr>
          <w:ilvl w:val="0"/>
          <w:numId w:val="11"/>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Назови…может соответствовать уровню репродукции, т.е. простому воспроизведению знаний</w:t>
      </w:r>
    </w:p>
    <w:p w:rsidR="00562FC0" w:rsidRPr="00562FC0" w:rsidRDefault="00562FC0" w:rsidP="00562FC0">
      <w:pPr>
        <w:numPr>
          <w:ilvl w:val="0"/>
          <w:numId w:val="11"/>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Почему…</w:t>
      </w:r>
      <w:r w:rsidRPr="00562FC0">
        <w:rPr>
          <w:rFonts w:ascii="Times New Roman" w:eastAsia="Times New Roman" w:hAnsi="Times New Roman" w:cs="Times New Roman"/>
          <w:b/>
          <w:bCs/>
          <w:i/>
          <w:iCs/>
          <w:sz w:val="28"/>
          <w:szCs w:val="28"/>
          <w:bdr w:val="none" w:sz="0" w:space="0" w:color="auto" w:frame="1"/>
          <w:lang w:eastAsia="ru-RU"/>
        </w:rPr>
        <w:t> </w:t>
      </w:r>
      <w:r w:rsidRPr="00562FC0">
        <w:rPr>
          <w:rFonts w:ascii="Times New Roman" w:eastAsia="Times New Roman" w:hAnsi="Times New Roman" w:cs="Times New Roman"/>
          <w:sz w:val="28"/>
          <w:szCs w:val="28"/>
          <w:lang w:eastAsia="ru-RU"/>
        </w:rPr>
        <w:t>соответствуют так называемым </w:t>
      </w:r>
      <w:r w:rsidRPr="00562FC0">
        <w:rPr>
          <w:rFonts w:ascii="Times New Roman" w:eastAsia="Times New Roman" w:hAnsi="Times New Roman" w:cs="Times New Roman"/>
          <w:b/>
          <w:bCs/>
          <w:i/>
          <w:iCs/>
          <w:sz w:val="28"/>
          <w:szCs w:val="28"/>
          <w:bdr w:val="none" w:sz="0" w:space="0" w:color="auto" w:frame="1"/>
          <w:lang w:eastAsia="ru-RU"/>
        </w:rPr>
        <w:t>процессуальным знаниям</w:t>
      </w:r>
      <w:r w:rsidRPr="00562FC0">
        <w:rPr>
          <w:rFonts w:ascii="Times New Roman" w:eastAsia="Times New Roman" w:hAnsi="Times New Roman" w:cs="Times New Roman"/>
          <w:sz w:val="28"/>
          <w:szCs w:val="28"/>
          <w:lang w:eastAsia="ru-RU"/>
        </w:rPr>
        <w:t>. Ученик в данном случае должен найти </w:t>
      </w:r>
      <w:r w:rsidRPr="00562FC0">
        <w:rPr>
          <w:rFonts w:ascii="Times New Roman" w:eastAsia="Times New Roman" w:hAnsi="Times New Roman" w:cs="Times New Roman"/>
          <w:i/>
          <w:iCs/>
          <w:sz w:val="28"/>
          <w:szCs w:val="28"/>
          <w:bdr w:val="none" w:sz="0" w:space="0" w:color="auto" w:frame="1"/>
          <w:lang w:eastAsia="ru-RU"/>
        </w:rPr>
        <w:t>причинно-следственные связи</w:t>
      </w:r>
      <w:r w:rsidRPr="00562FC0">
        <w:rPr>
          <w:rFonts w:ascii="Times New Roman" w:eastAsia="Times New Roman" w:hAnsi="Times New Roman" w:cs="Times New Roman"/>
          <w:sz w:val="28"/>
          <w:szCs w:val="28"/>
          <w:lang w:eastAsia="ru-RU"/>
        </w:rPr>
        <w:t>, описать </w:t>
      </w:r>
      <w:r w:rsidRPr="00562FC0">
        <w:rPr>
          <w:rFonts w:ascii="Times New Roman" w:eastAsia="Times New Roman" w:hAnsi="Times New Roman" w:cs="Times New Roman"/>
          <w:i/>
          <w:iCs/>
          <w:sz w:val="28"/>
          <w:szCs w:val="28"/>
          <w:bdr w:val="none" w:sz="0" w:space="0" w:color="auto" w:frame="1"/>
          <w:lang w:eastAsia="ru-RU"/>
        </w:rPr>
        <w:t>процессы</w:t>
      </w:r>
      <w:r w:rsidRPr="00562FC0">
        <w:rPr>
          <w:rFonts w:ascii="Times New Roman" w:eastAsia="Times New Roman" w:hAnsi="Times New Roman" w:cs="Times New Roman"/>
          <w:sz w:val="28"/>
          <w:szCs w:val="28"/>
          <w:lang w:eastAsia="ru-RU"/>
        </w:rPr>
        <w:t>, происходящие с определённым предметом или явлением</w:t>
      </w:r>
    </w:p>
    <w:p w:rsidR="00562FC0" w:rsidRPr="00562FC0" w:rsidRDefault="00562FC0" w:rsidP="00562FC0">
      <w:pPr>
        <w:numPr>
          <w:ilvl w:val="0"/>
          <w:numId w:val="11"/>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Объясни…ученик использует понятия и принципы в новых ситуациях, применяет законы, теории в конкретных практических ситуациях, демонстрирует правильное применение метода или процедуры</w:t>
      </w:r>
    </w:p>
    <w:p w:rsidR="00562FC0" w:rsidRPr="00562FC0" w:rsidRDefault="00562FC0" w:rsidP="00562FC0">
      <w:pPr>
        <w:numPr>
          <w:ilvl w:val="0"/>
          <w:numId w:val="11"/>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Предложи…</w:t>
      </w:r>
    </w:p>
    <w:p w:rsidR="00562FC0" w:rsidRPr="00562FC0" w:rsidRDefault="00562FC0" w:rsidP="00562FC0">
      <w:pPr>
        <w:numPr>
          <w:ilvl w:val="0"/>
          <w:numId w:val="11"/>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Придумай…</w:t>
      </w:r>
    </w:p>
    <w:p w:rsidR="00562FC0" w:rsidRPr="00562FC0" w:rsidRDefault="00562FC0" w:rsidP="00562FC0">
      <w:pPr>
        <w:numPr>
          <w:ilvl w:val="0"/>
          <w:numId w:val="11"/>
        </w:numPr>
        <w:shd w:val="clear" w:color="auto" w:fill="FFFFFF"/>
        <w:tabs>
          <w:tab w:val="left" w:pos="993"/>
        </w:tabs>
        <w:spacing w:after="0" w:line="240" w:lineRule="auto"/>
        <w:ind w:left="57" w:firstLine="709"/>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Поделись…</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Последние три направлены на активизацию мыслительной деятельности ученика. Он выделяет скрытые (неявные) предположения, проводит различия между фактами и следствиями, анализирует, оценивает значимость данных, использует знания из разных областей, обращает внимание на соответствие вывода имеющимся данным.</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Вполне очевидно, что банальная зубрёжка не поможет ребенку результативно усвоить учебный материал.</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Таким образом, ребёнок сам ищет пути решения проблемы во время ответа исходя из собственного опыта и познания. Этот процесс отвечает всем трём целям, описанным в таксономии.</w:t>
      </w:r>
    </w:p>
    <w:p w:rsidR="00562FC0" w:rsidRPr="00562FC0" w:rsidRDefault="00562FC0" w:rsidP="00562FC0">
      <w:pPr>
        <w:shd w:val="clear" w:color="auto" w:fill="FFFFFF"/>
        <w:spacing w:after="0" w:line="240" w:lineRule="auto"/>
        <w:ind w:left="57" w:firstLine="709"/>
        <w:jc w:val="center"/>
        <w:textAlignment w:val="baseline"/>
        <w:outlineLvl w:val="2"/>
        <w:rPr>
          <w:rFonts w:ascii="Times New Roman" w:eastAsia="Times New Roman" w:hAnsi="Times New Roman" w:cs="Times New Roman"/>
          <w:bCs/>
          <w:i/>
          <w:sz w:val="28"/>
          <w:szCs w:val="28"/>
          <w:lang w:eastAsia="ru-RU"/>
        </w:rPr>
      </w:pPr>
      <w:r w:rsidRPr="00562FC0">
        <w:rPr>
          <w:rFonts w:ascii="Times New Roman" w:eastAsia="Times New Roman" w:hAnsi="Times New Roman" w:cs="Times New Roman"/>
          <w:bCs/>
          <w:i/>
          <w:sz w:val="28"/>
          <w:szCs w:val="28"/>
          <w:lang w:eastAsia="ru-RU"/>
        </w:rPr>
        <w:t>Правила применения приёма «Кубик Блума»</w:t>
      </w:r>
    </w:p>
    <w:p w:rsidR="00562FC0" w:rsidRPr="00562FC0" w:rsidRDefault="00562FC0" w:rsidP="00562FC0">
      <w:pPr>
        <w:shd w:val="clear" w:color="auto" w:fill="FFFFFF"/>
        <w:spacing w:after="0" w:line="240" w:lineRule="auto"/>
        <w:ind w:left="57" w:firstLine="709"/>
        <w:textAlignment w:val="baseline"/>
        <w:outlineLvl w:val="4"/>
        <w:rPr>
          <w:rFonts w:ascii="Times New Roman" w:eastAsia="Times New Roman" w:hAnsi="Times New Roman" w:cs="Times New Roman"/>
          <w:bCs/>
          <w:i/>
          <w:sz w:val="28"/>
          <w:szCs w:val="28"/>
          <w:lang w:eastAsia="ru-RU"/>
        </w:rPr>
      </w:pPr>
      <w:r w:rsidRPr="00562FC0">
        <w:rPr>
          <w:rFonts w:ascii="Times New Roman" w:eastAsia="Times New Roman" w:hAnsi="Times New Roman" w:cs="Times New Roman"/>
          <w:bCs/>
          <w:i/>
          <w:sz w:val="28"/>
          <w:szCs w:val="28"/>
          <w:bdr w:val="none" w:sz="0" w:space="0" w:color="auto" w:frame="1"/>
          <w:lang w:eastAsia="ru-RU"/>
        </w:rPr>
        <w:lastRenderedPageBreak/>
        <w:t>Работа с кубиком строится следующим образом:</w:t>
      </w:r>
    </w:p>
    <w:p w:rsidR="00562FC0" w:rsidRPr="00562FC0" w:rsidRDefault="00562FC0" w:rsidP="00562FC0">
      <w:pPr>
        <w:numPr>
          <w:ilvl w:val="0"/>
          <w:numId w:val="12"/>
        </w:numPr>
        <w:shd w:val="clear" w:color="auto" w:fill="FFFFFF"/>
        <w:tabs>
          <w:tab w:val="left" w:pos="1134"/>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Педагог формулирует тему и круг вопросов, которые будут обсуждаться в определенный период времени.</w:t>
      </w:r>
    </w:p>
    <w:p w:rsidR="00562FC0" w:rsidRPr="00562FC0" w:rsidRDefault="00562FC0" w:rsidP="00562FC0">
      <w:pPr>
        <w:numPr>
          <w:ilvl w:val="0"/>
          <w:numId w:val="12"/>
        </w:numPr>
        <w:shd w:val="clear" w:color="auto" w:fill="FFFFFF"/>
        <w:tabs>
          <w:tab w:val="left" w:pos="1134"/>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Педагог бросает фигуру, а ребенок предлагает свои варианты вопросов по данной теме, начинающийся с того слова, которое выпало на грани.</w:t>
      </w:r>
    </w:p>
    <w:p w:rsidR="00562FC0" w:rsidRPr="00562FC0" w:rsidRDefault="00562FC0" w:rsidP="00562FC0">
      <w:pPr>
        <w:numPr>
          <w:ilvl w:val="0"/>
          <w:numId w:val="12"/>
        </w:numPr>
        <w:shd w:val="clear" w:color="auto" w:fill="FFFFFF"/>
        <w:tabs>
          <w:tab w:val="left" w:pos="1134"/>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Другие дети могут его дополнить.</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Ответ на каждый вопрос кубика помогает педагогу не только поддерживать познавательную активность, но и обеспечить эмоциональную составляющую совместной деятельности, прояснить аспекты темы, которые вызывают затруднения у детей.</w:t>
      </w:r>
    </w:p>
    <w:p w:rsidR="00562FC0" w:rsidRPr="00562FC0" w:rsidRDefault="00562FC0" w:rsidP="00562FC0">
      <w:pPr>
        <w:shd w:val="clear" w:color="auto" w:fill="FFFFFF"/>
        <w:spacing w:after="0" w:line="240" w:lineRule="auto"/>
        <w:ind w:left="57" w:firstLine="709"/>
        <w:jc w:val="both"/>
        <w:textAlignment w:val="baseline"/>
        <w:outlineLvl w:val="4"/>
        <w:rPr>
          <w:rFonts w:ascii="Times New Roman" w:eastAsia="Times New Roman" w:hAnsi="Times New Roman" w:cs="Times New Roman"/>
          <w:bCs/>
          <w:i/>
          <w:sz w:val="28"/>
          <w:szCs w:val="28"/>
          <w:lang w:eastAsia="ru-RU"/>
        </w:rPr>
      </w:pPr>
      <w:r w:rsidRPr="00562FC0">
        <w:rPr>
          <w:rFonts w:ascii="Times New Roman" w:eastAsia="Times New Roman" w:hAnsi="Times New Roman" w:cs="Times New Roman"/>
          <w:bCs/>
          <w:i/>
          <w:sz w:val="28"/>
          <w:szCs w:val="28"/>
          <w:bdr w:val="none" w:sz="0" w:space="0" w:color="auto" w:frame="1"/>
          <w:lang w:eastAsia="ru-RU"/>
        </w:rPr>
        <w:t>При работе с помощью методики Блума решаются следующие задачи:</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Воспроизведение знаний. Грань «Назови» предполагает простую репродукцию полученных знаний. Например, необходимо вспомнить героев сказки. В этот блок рекомендуется также включать вопросы, проверяющие понимание смысла сказки.</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Выделение причинно-следственных связей. Задание по грани «Почему» позволяет подробно описать процессы или явления. Например, «Почему сказка называется…?».</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Выяснение всех аспектов поставленной проблемы. Отвечая на вопросы категории «Объясни», ребёнок должен обратить внимание на все стороны рассматриваемой темы. </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Предложение своего пути применения, освоенного на практике (приобретенный опыт).</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Выработка стратегии мышления. Вопросы, которые формулируются при выпадении стороны «Придумай», подразумевают творческое задание. К примеру: «Придумай, как бы ты поступил, оказавшись на месте героя сказки»</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Активизация мыслительной деятельности, анализ и оценка полученных знаний. Вопросы категории «Поделись» должны обязательно затрагивать эмоциональную сторону личности. Например, «Почему бы ты так поступил?», «Какие эмоции вызывает у тебя вызывает поступок главного героя сказки?».</w:t>
      </w:r>
    </w:p>
    <w:p w:rsidR="00562FC0" w:rsidRPr="00562FC0" w:rsidRDefault="00562FC0" w:rsidP="00562FC0">
      <w:pPr>
        <w:shd w:val="clear" w:color="auto" w:fill="FFFFFF"/>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Для </w:t>
      </w:r>
      <w:r w:rsidRPr="00562FC0">
        <w:rPr>
          <w:rFonts w:ascii="Times New Roman" w:eastAsia="Times New Roman" w:hAnsi="Times New Roman" w:cs="Times New Roman"/>
          <w:bCs/>
          <w:sz w:val="28"/>
          <w:szCs w:val="28"/>
          <w:bdr w:val="none" w:sz="0" w:space="0" w:color="auto" w:frame="1"/>
          <w:lang w:eastAsia="ru-RU"/>
        </w:rPr>
        <w:t>детей дошкольного возраста</w:t>
      </w:r>
      <w:r w:rsidRPr="00562FC0">
        <w:rPr>
          <w:rFonts w:ascii="Times New Roman" w:eastAsia="Times New Roman" w:hAnsi="Times New Roman" w:cs="Times New Roman"/>
          <w:sz w:val="28"/>
          <w:szCs w:val="28"/>
          <w:lang w:eastAsia="ru-RU"/>
        </w:rPr>
        <w:t> грани кубика могут быть перефразированы, но также затрагивать и познавательную, и креативную, и эмоциональную стороны личности, например, назвать г</w:t>
      </w:r>
      <w:r w:rsidRPr="00562FC0">
        <w:rPr>
          <w:rFonts w:ascii="Times New Roman" w:eastAsia="Times New Roman" w:hAnsi="Times New Roman" w:cs="Times New Roman"/>
          <w:bCs/>
          <w:sz w:val="28"/>
          <w:szCs w:val="28"/>
          <w:bdr w:val="none" w:sz="0" w:space="0" w:color="auto" w:frame="1"/>
          <w:lang w:eastAsia="ru-RU"/>
        </w:rPr>
        <w:t>рани фигуры так:</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Опиши (то есть ребёнку нужно назвать форму, цвет, размер предмета или просто назвать явление);</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Сравни (необходимо указать сходства и различия с уже знакомыми предметами или процессами);</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Предложи ассоциацию, на что похоже (ребёнок должен назвать то, с чем у него ассоциируется тот или иной объект или явление);</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Проанализируй (как сделан предмет, из чего состоит);</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Используй (дети показывают, как можно применить предмет);</w:t>
      </w:r>
    </w:p>
    <w:p w:rsidR="00562FC0" w:rsidRPr="00562FC0" w:rsidRDefault="00562FC0" w:rsidP="00562FC0">
      <w:pPr>
        <w:numPr>
          <w:ilvl w:val="0"/>
          <w:numId w:val="13"/>
        </w:numPr>
        <w:shd w:val="clear" w:color="auto" w:fill="FFFFFF"/>
        <w:tabs>
          <w:tab w:val="left" w:pos="993"/>
        </w:tabs>
        <w:spacing w:after="0" w:line="240" w:lineRule="auto"/>
        <w:ind w:left="57" w:firstLine="709"/>
        <w:jc w:val="both"/>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Дай оценку (дети перечисляют достоинства и недостатки рассматриваемого).</w:t>
      </w:r>
    </w:p>
    <w:p w:rsidR="00562FC0" w:rsidRPr="00562FC0" w:rsidRDefault="00562FC0" w:rsidP="00562FC0">
      <w:pPr>
        <w:shd w:val="clear" w:color="auto" w:fill="FFFFFF"/>
        <w:tabs>
          <w:tab w:val="left" w:pos="993"/>
        </w:tabs>
        <w:spacing w:after="0" w:line="240" w:lineRule="auto"/>
        <w:ind w:left="766"/>
        <w:jc w:val="both"/>
        <w:textAlignment w:val="baseline"/>
        <w:rPr>
          <w:rFonts w:ascii="Times New Roman" w:eastAsia="Times New Roman" w:hAnsi="Times New Roman" w:cs="Times New Roman"/>
          <w:sz w:val="28"/>
          <w:szCs w:val="28"/>
          <w:lang w:eastAsia="ru-RU"/>
        </w:rPr>
      </w:pPr>
    </w:p>
    <w:p w:rsidR="00562FC0" w:rsidRPr="00562FC0" w:rsidRDefault="00562FC0" w:rsidP="00562FC0">
      <w:pPr>
        <w:shd w:val="clear" w:color="auto" w:fill="FFFFFF"/>
        <w:tabs>
          <w:tab w:val="left" w:pos="993"/>
        </w:tabs>
        <w:spacing w:after="0" w:line="240" w:lineRule="auto"/>
        <w:ind w:left="766" w:hanging="766"/>
        <w:jc w:val="center"/>
        <w:textAlignment w:val="baseline"/>
        <w:rPr>
          <w:rFonts w:ascii="Times New Roman" w:eastAsia="Times New Roman" w:hAnsi="Times New Roman" w:cs="Times New Roman"/>
          <w:sz w:val="28"/>
          <w:szCs w:val="28"/>
          <w:lang w:eastAsia="ru-RU"/>
        </w:rPr>
      </w:pPr>
      <w:r w:rsidRPr="00562FC0">
        <w:rPr>
          <w:rFonts w:ascii="Times New Roman" w:eastAsia="Times New Roman" w:hAnsi="Times New Roman" w:cs="Times New Roman"/>
          <w:noProof/>
          <w:sz w:val="28"/>
          <w:szCs w:val="28"/>
          <w:lang w:eastAsia="ru-RU"/>
        </w:rPr>
        <w:lastRenderedPageBreak/>
        <w:drawing>
          <wp:inline distT="0" distB="0" distL="0" distR="0" wp14:anchorId="1CB26DD4" wp14:editId="042C2307">
            <wp:extent cx="6210300"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U_pSI7crpg.jpg"/>
                    <pic:cNvPicPr/>
                  </pic:nvPicPr>
                  <pic:blipFill rotWithShape="1">
                    <a:blip r:embed="rId14">
                      <a:extLst>
                        <a:ext uri="{28A0092B-C50C-407E-A947-70E740481C1C}">
                          <a14:useLocalDpi xmlns:a14="http://schemas.microsoft.com/office/drawing/2010/main" val="0"/>
                        </a:ext>
                      </a:extLst>
                    </a:blip>
                    <a:srcRect t="54099"/>
                    <a:stretch/>
                  </pic:blipFill>
                  <pic:spPr bwMode="auto">
                    <a:xfrm>
                      <a:off x="0" y="0"/>
                      <a:ext cx="6210300" cy="1603375"/>
                    </a:xfrm>
                    <a:prstGeom prst="rect">
                      <a:avLst/>
                    </a:prstGeom>
                    <a:ln>
                      <a:noFill/>
                    </a:ln>
                    <a:extLst>
                      <a:ext uri="{53640926-AAD7-44D8-BBD7-CCE9431645EC}">
                        <a14:shadowObscured xmlns:a14="http://schemas.microsoft.com/office/drawing/2010/main"/>
                      </a:ext>
                    </a:extLst>
                  </pic:spPr>
                </pic:pic>
              </a:graphicData>
            </a:graphic>
          </wp:inline>
        </w:drawing>
      </w:r>
    </w:p>
    <w:p w:rsidR="00562FC0" w:rsidRPr="00562FC0" w:rsidRDefault="00562FC0" w:rsidP="00562FC0">
      <w:pPr>
        <w:shd w:val="clear" w:color="auto" w:fill="FFFFFF"/>
        <w:spacing w:after="0" w:line="240" w:lineRule="auto"/>
        <w:ind w:left="766"/>
        <w:jc w:val="both"/>
        <w:textAlignment w:val="baseline"/>
        <w:rPr>
          <w:rFonts w:ascii="Times New Roman" w:eastAsia="Times New Roman" w:hAnsi="Times New Roman" w:cs="Times New Roman"/>
          <w:sz w:val="28"/>
          <w:szCs w:val="28"/>
          <w:lang w:eastAsia="ru-RU"/>
        </w:rPr>
      </w:pPr>
    </w:p>
    <w:p w:rsidR="00562FC0" w:rsidRPr="00562FC0" w:rsidRDefault="006E1155" w:rsidP="00562FC0">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bCs/>
          <w:sz w:val="28"/>
          <w:szCs w:val="28"/>
          <w:bdr w:val="none" w:sz="0" w:space="0" w:color="auto" w:frame="1"/>
          <w:lang w:eastAsia="ru-RU"/>
        </w:rPr>
        <w:t>11</w:t>
      </w:r>
      <w:r w:rsidR="00562FC0" w:rsidRPr="00562FC0">
        <w:rPr>
          <w:rFonts w:ascii="Times New Roman" w:eastAsia="Times New Roman" w:hAnsi="Times New Roman" w:cs="Times New Roman"/>
          <w:b/>
          <w:bCs/>
          <w:sz w:val="28"/>
          <w:szCs w:val="28"/>
          <w:bdr w:val="none" w:sz="0" w:space="0" w:color="auto" w:frame="1"/>
          <w:lang w:eastAsia="ru-RU"/>
        </w:rPr>
        <w:t xml:space="preserve">) Модель планирования </w:t>
      </w:r>
      <w:r w:rsidR="00562FC0" w:rsidRPr="00562FC0">
        <w:rPr>
          <w:rFonts w:ascii="Times New Roman" w:eastAsia="Times New Roman" w:hAnsi="Times New Roman" w:cs="Times New Roman"/>
          <w:b/>
          <w:bCs/>
          <w:color w:val="000000"/>
          <w:sz w:val="28"/>
          <w:szCs w:val="28"/>
          <w:lang w:eastAsia="ru-RU"/>
        </w:rPr>
        <w:t>«Метод пять пальцев» - э</w:t>
      </w:r>
      <w:r w:rsidR="00562FC0" w:rsidRPr="00562FC0">
        <w:rPr>
          <w:rFonts w:ascii="Times New Roman" w:eastAsia="Calibri" w:hAnsi="Times New Roman" w:cs="Times New Roman"/>
          <w:sz w:val="28"/>
          <w:szCs w:val="28"/>
        </w:rPr>
        <w:t xml:space="preserve">то простая и доступная техника, в которой за каждым пальцем руки закреплён один из контролируемых параметров качества достижения цели. Ребенок планирует, что бы он хотел сделать, чему-либо научиться.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Каждый пальчик является инструментом, помогающим ребенку грамотно выстроить задуманное, спланировать свою деятельность.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Начиная с правой руки каждый пальчик имеет свое значение: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мизинец – мысли (мысли, знания, информация). Подумали и поставили задачу, цель;</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xml:space="preserve">- безымянный – без чего я не смогу выполнить задуманное (близость к цели);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средний – (состояние духа) состояние, настроение, при котором дело будет ладиться, хорошо все получаться;</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указательный – услуга, помощь, сотрудничество. Может попросить помощь у взрослого, друзей, сам оказать другому помощь;</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 большой палец – я большой молодец, у меня все получилось (результат).</w:t>
      </w:r>
    </w:p>
    <w:p w:rsidR="00562FC0" w:rsidRPr="00562FC0" w:rsidRDefault="00562FC0" w:rsidP="00562FC0">
      <w:pPr>
        <w:spacing w:after="0" w:line="240" w:lineRule="auto"/>
        <w:ind w:left="68" w:firstLine="499"/>
        <w:jc w:val="both"/>
        <w:rPr>
          <w:rFonts w:ascii="Times New Roman" w:eastAsia="Calibri" w:hAnsi="Times New Roman" w:cs="Times New Roman"/>
          <w:b/>
          <w:sz w:val="28"/>
          <w:szCs w:val="28"/>
        </w:rPr>
      </w:pPr>
      <w:r w:rsidRPr="00562FC0">
        <w:rPr>
          <w:rFonts w:ascii="Times New Roman" w:eastAsia="Calibri" w:hAnsi="Times New Roman" w:cs="Times New Roman"/>
          <w:b/>
          <w:sz w:val="28"/>
          <w:szCs w:val="28"/>
        </w:rPr>
        <w:t xml:space="preserve">Трудовая деятельность детей состоит из четырех компонентов: </w:t>
      </w:r>
    </w:p>
    <w:p w:rsidR="00562FC0" w:rsidRPr="00562FC0" w:rsidRDefault="00562FC0" w:rsidP="00562FC0">
      <w:pPr>
        <w:spacing w:after="0" w:line="240" w:lineRule="auto"/>
        <w:ind w:left="68" w:firstLine="499"/>
        <w:jc w:val="both"/>
        <w:rPr>
          <w:rFonts w:ascii="Times New Roman" w:eastAsia="Calibri" w:hAnsi="Times New Roman" w:cs="Times New Roman"/>
          <w:sz w:val="28"/>
          <w:szCs w:val="28"/>
        </w:rPr>
      </w:pPr>
      <w:r w:rsidRPr="00562FC0">
        <w:rPr>
          <w:rFonts w:ascii="Times New Roman" w:eastAsia="Calibri" w:hAnsi="Times New Roman" w:cs="Times New Roman"/>
          <w:noProof/>
          <w:sz w:val="28"/>
          <w:szCs w:val="28"/>
          <w:lang w:eastAsia="ru-RU"/>
        </w:rPr>
        <w:drawing>
          <wp:anchor distT="0" distB="0" distL="114300" distR="114300" simplePos="0" relativeHeight="251722752" behindDoc="1" locked="0" layoutInCell="1" allowOverlap="1" wp14:anchorId="2C48822F" wp14:editId="74B71937">
            <wp:simplePos x="0" y="0"/>
            <wp:positionH relativeFrom="column">
              <wp:posOffset>4361815</wp:posOffset>
            </wp:positionH>
            <wp:positionV relativeFrom="paragraph">
              <wp:posOffset>69850</wp:posOffset>
            </wp:positionV>
            <wp:extent cx="1792605" cy="2555240"/>
            <wp:effectExtent l="0" t="0" r="0" b="0"/>
            <wp:wrapTight wrapText="bothSides">
              <wp:wrapPolygon edited="0">
                <wp:start x="0" y="0"/>
                <wp:lineTo x="0" y="21417"/>
                <wp:lineTo x="21348" y="21417"/>
                <wp:lineTo x="21348" y="0"/>
                <wp:lineTo x="0" y="0"/>
              </wp:wrapPolygon>
            </wp:wrapTight>
            <wp:docPr id="2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2605" cy="2555240"/>
                    </a:xfrm>
                    <a:prstGeom prst="rect">
                      <a:avLst/>
                    </a:prstGeom>
                    <a:noFill/>
                  </pic:spPr>
                </pic:pic>
              </a:graphicData>
            </a:graphic>
            <wp14:sizeRelH relativeFrom="page">
              <wp14:pctWidth>0</wp14:pctWidth>
            </wp14:sizeRelH>
            <wp14:sizeRelV relativeFrom="page">
              <wp14:pctHeight>0</wp14:pctHeight>
            </wp14:sizeRelV>
          </wp:anchor>
        </w:drawing>
      </w:r>
      <w:r w:rsidRPr="00562FC0">
        <w:rPr>
          <w:rFonts w:ascii="Times New Roman" w:eastAsia="Calibri" w:hAnsi="Times New Roman" w:cs="Times New Roman"/>
          <w:sz w:val="28"/>
          <w:szCs w:val="28"/>
        </w:rPr>
        <w:t xml:space="preserve">1. Умение ставить цель. </w:t>
      </w:r>
    </w:p>
    <w:p w:rsidR="00562FC0" w:rsidRPr="00562FC0" w:rsidRDefault="00562FC0" w:rsidP="00562FC0">
      <w:pPr>
        <w:spacing w:after="0" w:line="240" w:lineRule="auto"/>
        <w:ind w:left="68" w:firstLine="49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2. Умение действовать под влиянием общественно значимых мотивов. </w:t>
      </w:r>
    </w:p>
    <w:p w:rsidR="00562FC0" w:rsidRPr="00562FC0" w:rsidRDefault="00562FC0" w:rsidP="00562FC0">
      <w:pPr>
        <w:spacing w:after="0" w:line="240" w:lineRule="auto"/>
        <w:ind w:left="68" w:firstLine="49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3. Умение планировать работу. </w:t>
      </w:r>
    </w:p>
    <w:p w:rsidR="00562FC0" w:rsidRPr="00562FC0" w:rsidRDefault="00562FC0" w:rsidP="00562FC0">
      <w:pPr>
        <w:spacing w:after="0" w:line="240" w:lineRule="auto"/>
        <w:ind w:left="68" w:firstLine="49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4. Умение достигать результата и оценивать его.</w:t>
      </w:r>
    </w:p>
    <w:p w:rsidR="00562FC0" w:rsidRPr="00562FC0" w:rsidRDefault="00562FC0" w:rsidP="00562FC0">
      <w:pPr>
        <w:spacing w:after="0"/>
        <w:ind w:firstLine="567"/>
        <w:jc w:val="both"/>
        <w:rPr>
          <w:rFonts w:ascii="Times New Roman" w:eastAsia="Calibri" w:hAnsi="Times New Roman" w:cs="Times New Roman"/>
          <w:b/>
          <w:sz w:val="28"/>
          <w:szCs w:val="28"/>
        </w:rPr>
      </w:pPr>
      <w:r w:rsidRPr="00562FC0">
        <w:rPr>
          <w:rFonts w:ascii="Times New Roman" w:eastAsia="Calibri" w:hAnsi="Times New Roman" w:cs="Times New Roman"/>
          <w:b/>
          <w:sz w:val="28"/>
          <w:szCs w:val="28"/>
        </w:rPr>
        <w:t xml:space="preserve">Обобщенные трудовые умения и навыки: </w:t>
      </w:r>
    </w:p>
    <w:p w:rsidR="00562FC0" w:rsidRPr="00562FC0" w:rsidRDefault="00562FC0" w:rsidP="00562FC0">
      <w:pPr>
        <w:spacing w:after="0"/>
        <w:ind w:firstLine="567"/>
        <w:jc w:val="both"/>
        <w:rPr>
          <w:rFonts w:ascii="Times New Roman" w:eastAsia="Calibri" w:hAnsi="Times New Roman" w:cs="Times New Roman"/>
          <w:sz w:val="28"/>
          <w:szCs w:val="28"/>
        </w:rPr>
      </w:pPr>
      <w:r w:rsidRPr="00562FC0">
        <w:rPr>
          <w:rFonts w:ascii="Times New Roman" w:eastAsia="Calibri" w:hAnsi="Times New Roman" w:cs="Times New Roman"/>
          <w:sz w:val="28"/>
          <w:szCs w:val="28"/>
          <w:lang w:val="en-US"/>
        </w:rPr>
        <w:t>I</w:t>
      </w:r>
      <w:r w:rsidRPr="00562FC0">
        <w:rPr>
          <w:rFonts w:ascii="Times New Roman" w:eastAsia="Calibri" w:hAnsi="Times New Roman" w:cs="Times New Roman"/>
          <w:sz w:val="28"/>
          <w:szCs w:val="28"/>
        </w:rPr>
        <w:t xml:space="preserve"> этап - умение соблюдать последовательность трудовых действий, предложенных взрослым. Однако ребенок обладает не полным объемом специальных навыков, необходимых ему для полноценного участия в доступных видах труда. Устойчивость навыков наблюдается только в некоторых видах труда; </w:t>
      </w:r>
    </w:p>
    <w:p w:rsidR="00562FC0" w:rsidRPr="00562FC0" w:rsidRDefault="00562FC0" w:rsidP="00562FC0">
      <w:pPr>
        <w:spacing w:after="0"/>
        <w:ind w:firstLine="567"/>
        <w:jc w:val="both"/>
        <w:rPr>
          <w:rFonts w:ascii="Times New Roman" w:eastAsia="Calibri" w:hAnsi="Times New Roman" w:cs="Times New Roman"/>
          <w:sz w:val="28"/>
          <w:szCs w:val="28"/>
        </w:rPr>
      </w:pPr>
      <w:r w:rsidRPr="00562FC0">
        <w:rPr>
          <w:rFonts w:ascii="Times New Roman" w:eastAsia="Calibri" w:hAnsi="Times New Roman" w:cs="Times New Roman"/>
          <w:sz w:val="28"/>
          <w:szCs w:val="28"/>
          <w:lang w:val="en-US"/>
        </w:rPr>
        <w:t>II</w:t>
      </w:r>
      <w:r w:rsidRPr="00562FC0">
        <w:rPr>
          <w:rFonts w:ascii="Times New Roman" w:eastAsia="Calibri" w:hAnsi="Times New Roman" w:cs="Times New Roman"/>
          <w:sz w:val="28"/>
          <w:szCs w:val="28"/>
        </w:rPr>
        <w:t xml:space="preserve"> этап - умение самостоятельно планировать и организовывать труд в соответствии с целью, указанной взрослым: отобрать материал, подготовить рабочее место, представить последовательность трудовых действий. Ребенок имеет необходимые навыки в доступных видах труда. В одном из видов труда наблюдается их неустойчивость; </w:t>
      </w:r>
    </w:p>
    <w:p w:rsidR="00562FC0" w:rsidRPr="00562FC0" w:rsidRDefault="00562FC0" w:rsidP="00562FC0">
      <w:pPr>
        <w:spacing w:after="0"/>
        <w:ind w:firstLine="567"/>
        <w:jc w:val="both"/>
        <w:rPr>
          <w:rFonts w:ascii="Times New Roman" w:eastAsia="Calibri" w:hAnsi="Times New Roman" w:cs="Times New Roman"/>
          <w:sz w:val="28"/>
          <w:szCs w:val="28"/>
        </w:rPr>
      </w:pPr>
      <w:r w:rsidRPr="00562FC0">
        <w:rPr>
          <w:rFonts w:ascii="Times New Roman" w:eastAsia="Calibri" w:hAnsi="Times New Roman" w:cs="Times New Roman"/>
          <w:sz w:val="28"/>
          <w:szCs w:val="28"/>
          <w:lang w:val="en-US"/>
        </w:rPr>
        <w:t>III</w:t>
      </w:r>
      <w:r w:rsidRPr="00562FC0">
        <w:rPr>
          <w:rFonts w:ascii="Times New Roman" w:eastAsia="Calibri" w:hAnsi="Times New Roman" w:cs="Times New Roman"/>
          <w:sz w:val="28"/>
          <w:szCs w:val="28"/>
        </w:rPr>
        <w:t xml:space="preserve"> этап - умение самостоятельно организовать и спланировать свою трудовую деятельность в любых ситуациях, соблюдая общие принципы осуществления </w:t>
      </w:r>
      <w:r w:rsidRPr="00562FC0">
        <w:rPr>
          <w:rFonts w:ascii="Times New Roman" w:eastAsia="Calibri" w:hAnsi="Times New Roman" w:cs="Times New Roman"/>
          <w:sz w:val="28"/>
          <w:szCs w:val="28"/>
        </w:rPr>
        <w:lastRenderedPageBreak/>
        <w:t>трудового действия. Ребенок имеет необходимый запас специальных навыков для участия в различных доступных видах труда. Навыки эти устойчивы.</w:t>
      </w:r>
    </w:p>
    <w:p w:rsidR="00562FC0" w:rsidRPr="00562FC0" w:rsidRDefault="00562FC0" w:rsidP="00562FC0">
      <w:pPr>
        <w:spacing w:after="0" w:line="240" w:lineRule="auto"/>
        <w:ind w:firstLine="567"/>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Для планирования трудовой деятельности можно использовать графическое изображение руки, на каждый пальчик ребенок размещает изображение картинки, помогающие грамотно выстроить план своей деятельности.</w:t>
      </w:r>
    </w:p>
    <w:p w:rsidR="00562FC0" w:rsidRPr="00562FC0" w:rsidRDefault="00562FC0" w:rsidP="00562FC0">
      <w:pPr>
        <w:spacing w:after="0" w:line="240" w:lineRule="auto"/>
        <w:ind w:firstLine="567"/>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 зависимости от возраста ребенок сам может зарисовать план своих действий.</w:t>
      </w:r>
    </w:p>
    <w:p w:rsidR="00562FC0" w:rsidRPr="00562FC0" w:rsidRDefault="00562FC0" w:rsidP="00562FC0">
      <w:pPr>
        <w:spacing w:after="0" w:line="240" w:lineRule="auto"/>
        <w:ind w:firstLine="567"/>
        <w:jc w:val="both"/>
        <w:rPr>
          <w:rFonts w:ascii="Times New Roman" w:eastAsia="Times New Roman" w:hAnsi="Times New Roman" w:cs="Times New Roman"/>
          <w:sz w:val="28"/>
          <w:szCs w:val="28"/>
          <w:lang w:eastAsia="ru-RU"/>
        </w:rPr>
      </w:pPr>
    </w:p>
    <w:p w:rsidR="00562FC0" w:rsidRPr="00562FC0" w:rsidRDefault="006E1155" w:rsidP="00562FC0">
      <w:pPr>
        <w:shd w:val="clear" w:color="auto" w:fill="FFFFFF"/>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b/>
          <w:bCs/>
          <w:sz w:val="28"/>
          <w:szCs w:val="28"/>
          <w:bdr w:val="none" w:sz="0" w:space="0" w:color="auto" w:frame="1"/>
          <w:lang w:eastAsia="ru-RU"/>
        </w:rPr>
        <w:t>12</w:t>
      </w:r>
      <w:r w:rsidR="00562FC0" w:rsidRPr="00562FC0">
        <w:rPr>
          <w:rFonts w:ascii="Times New Roman" w:eastAsia="Times New Roman" w:hAnsi="Times New Roman" w:cs="Times New Roman"/>
          <w:b/>
          <w:bCs/>
          <w:sz w:val="28"/>
          <w:szCs w:val="28"/>
          <w:bdr w:val="none" w:sz="0" w:space="0" w:color="auto" w:frame="1"/>
          <w:lang w:eastAsia="ru-RU"/>
        </w:rPr>
        <w:t>) Модель планирования «</w:t>
      </w:r>
      <w:r w:rsidR="00562FC0" w:rsidRPr="00562FC0">
        <w:rPr>
          <w:rFonts w:ascii="Times New Roman" w:eastAsia="Times New Roman" w:hAnsi="Times New Roman" w:cs="Times New Roman"/>
          <w:b/>
          <w:color w:val="000000"/>
          <w:sz w:val="28"/>
          <w:szCs w:val="28"/>
          <w:lang w:eastAsia="ru-RU"/>
        </w:rPr>
        <w:t xml:space="preserve">Работа в центрах активности» </w:t>
      </w:r>
      <w:r w:rsidR="00562FC0" w:rsidRPr="00562FC0">
        <w:rPr>
          <w:rFonts w:ascii="Times New Roman" w:eastAsia="Calibri" w:hAnsi="Times New Roman" w:cs="Times New Roman"/>
          <w:sz w:val="28"/>
          <w:szCs w:val="28"/>
        </w:rPr>
        <w:t>ориентирована на организацию образовательного процесса в малых группах по интересам детей, и предполагает в тоже время включение родителей, сотрудников детского сада, специалистов в ценностно-развивающую деятельность с детьми.</w:t>
      </w:r>
    </w:p>
    <w:p w:rsidR="00562FC0" w:rsidRPr="00562FC0" w:rsidRDefault="00562FC0" w:rsidP="00562FC0">
      <w:pPr>
        <w:spacing w:after="0" w:line="240" w:lineRule="auto"/>
        <w:ind w:firstLine="709"/>
        <w:jc w:val="both"/>
        <w:rPr>
          <w:rFonts w:ascii="Calibri" w:eastAsia="Calibri" w:hAnsi="Calibri" w:cs="Times New Roman"/>
          <w:sz w:val="28"/>
          <w:szCs w:val="28"/>
        </w:rPr>
      </w:pPr>
      <w:r w:rsidRPr="00562FC0">
        <w:rPr>
          <w:rFonts w:ascii="Times New Roman" w:eastAsia="Times New Roman" w:hAnsi="Times New Roman" w:cs="Times New Roman"/>
          <w:b/>
          <w:sz w:val="28"/>
          <w:szCs w:val="28"/>
        </w:rPr>
        <w:t>О</w:t>
      </w:r>
      <w:r w:rsidRPr="00562FC0">
        <w:rPr>
          <w:rFonts w:ascii="Times New Roman" w:eastAsia="Times New Roman" w:hAnsi="Times New Roman" w:cs="Times New Roman"/>
          <w:sz w:val="28"/>
          <w:szCs w:val="28"/>
        </w:rPr>
        <w:t>рганизация совместной образовательной деятельности в Центрах активности, предполагает работу в минигруппах, что позволяет обеспечить дифференцированный и индивидуальный подход к детям.</w:t>
      </w:r>
    </w:p>
    <w:p w:rsidR="00562FC0" w:rsidRPr="00562FC0" w:rsidRDefault="00562FC0" w:rsidP="00562FC0">
      <w:pPr>
        <w:spacing w:after="0" w:line="240" w:lineRule="auto"/>
        <w:ind w:firstLine="709"/>
        <w:jc w:val="both"/>
        <w:rPr>
          <w:rFonts w:ascii="Calibri" w:eastAsia="Calibri" w:hAnsi="Calibri" w:cs="Times New Roman"/>
        </w:rPr>
      </w:pPr>
      <w:r w:rsidRPr="00562FC0">
        <w:rPr>
          <w:rFonts w:ascii="Times New Roman" w:eastAsia="Times New Roman" w:hAnsi="Times New Roman" w:cs="Times New Roman"/>
          <w:b/>
          <w:sz w:val="28"/>
          <w:szCs w:val="28"/>
        </w:rPr>
        <w:t>Задачи педагога:</w:t>
      </w:r>
    </w:p>
    <w:p w:rsidR="00562FC0" w:rsidRPr="00562FC0" w:rsidRDefault="00562FC0" w:rsidP="00562FC0">
      <w:pPr>
        <w:numPr>
          <w:ilvl w:val="0"/>
          <w:numId w:val="6"/>
        </w:numPr>
        <w:tabs>
          <w:tab w:val="left" w:pos="851"/>
          <w:tab w:val="left" w:pos="1134"/>
        </w:tabs>
        <w:spacing w:after="0" w:line="240" w:lineRule="auto"/>
        <w:ind w:left="0" w:firstLine="709"/>
        <w:jc w:val="both"/>
        <w:rPr>
          <w:rFonts w:ascii="Calibri" w:eastAsia="Calibri" w:hAnsi="Calibri" w:cs="Times New Roman"/>
          <w:sz w:val="28"/>
          <w:szCs w:val="28"/>
        </w:rPr>
      </w:pPr>
      <w:r w:rsidRPr="00562FC0">
        <w:rPr>
          <w:rFonts w:ascii="Times New Roman" w:eastAsia="Times New Roman" w:hAnsi="Times New Roman" w:cs="Times New Roman"/>
          <w:sz w:val="28"/>
          <w:szCs w:val="28"/>
        </w:rPr>
        <w:t>Организация среды.</w:t>
      </w:r>
    </w:p>
    <w:p w:rsidR="00562FC0" w:rsidRPr="00562FC0" w:rsidRDefault="00562FC0" w:rsidP="00562FC0">
      <w:pPr>
        <w:numPr>
          <w:ilvl w:val="0"/>
          <w:numId w:val="6"/>
        </w:numPr>
        <w:tabs>
          <w:tab w:val="left" w:pos="851"/>
          <w:tab w:val="left" w:pos="1134"/>
        </w:tabs>
        <w:spacing w:after="0" w:line="240" w:lineRule="auto"/>
        <w:ind w:left="0" w:firstLine="709"/>
        <w:jc w:val="both"/>
        <w:rPr>
          <w:rFonts w:ascii="Calibri" w:eastAsia="Calibri" w:hAnsi="Calibri" w:cs="Times New Roman"/>
          <w:sz w:val="28"/>
          <w:szCs w:val="28"/>
        </w:rPr>
      </w:pPr>
      <w:r w:rsidRPr="00562FC0">
        <w:rPr>
          <w:rFonts w:ascii="Times New Roman" w:eastAsia="Times New Roman" w:hAnsi="Times New Roman" w:cs="Times New Roman"/>
          <w:sz w:val="28"/>
          <w:szCs w:val="28"/>
        </w:rPr>
        <w:t>Стимулирование общения и любознательности детей.</w:t>
      </w:r>
    </w:p>
    <w:p w:rsidR="00562FC0" w:rsidRPr="00562FC0" w:rsidRDefault="00562FC0" w:rsidP="00562FC0">
      <w:pPr>
        <w:numPr>
          <w:ilvl w:val="0"/>
          <w:numId w:val="6"/>
        </w:numPr>
        <w:tabs>
          <w:tab w:val="left" w:pos="851"/>
          <w:tab w:val="left" w:pos="1134"/>
        </w:tabs>
        <w:spacing w:after="0" w:line="240" w:lineRule="auto"/>
        <w:ind w:left="0" w:firstLine="709"/>
        <w:jc w:val="both"/>
        <w:rPr>
          <w:rFonts w:ascii="Calibri" w:eastAsia="Calibri" w:hAnsi="Calibri" w:cs="Times New Roman"/>
          <w:sz w:val="28"/>
          <w:szCs w:val="28"/>
        </w:rPr>
      </w:pPr>
      <w:r w:rsidRPr="00562FC0">
        <w:rPr>
          <w:rFonts w:ascii="Times New Roman" w:eastAsia="Times New Roman" w:hAnsi="Times New Roman" w:cs="Times New Roman"/>
          <w:sz w:val="28"/>
          <w:szCs w:val="28"/>
        </w:rPr>
        <w:t>Наблюдение за детьми.</w:t>
      </w:r>
    </w:p>
    <w:p w:rsidR="00562FC0" w:rsidRPr="00562FC0" w:rsidRDefault="00562FC0" w:rsidP="00562FC0">
      <w:pPr>
        <w:numPr>
          <w:ilvl w:val="0"/>
          <w:numId w:val="6"/>
        </w:numPr>
        <w:tabs>
          <w:tab w:val="left" w:pos="851"/>
          <w:tab w:val="left" w:pos="1134"/>
        </w:tabs>
        <w:spacing w:after="0" w:line="240" w:lineRule="auto"/>
        <w:ind w:left="0" w:firstLine="709"/>
        <w:jc w:val="both"/>
        <w:rPr>
          <w:rFonts w:ascii="Calibri" w:eastAsia="Calibri" w:hAnsi="Calibri" w:cs="Times New Roman"/>
          <w:sz w:val="28"/>
          <w:szCs w:val="28"/>
        </w:rPr>
      </w:pPr>
      <w:r w:rsidRPr="00562FC0">
        <w:rPr>
          <w:rFonts w:ascii="Times New Roman" w:eastAsia="Times New Roman" w:hAnsi="Times New Roman" w:cs="Times New Roman"/>
          <w:sz w:val="28"/>
          <w:szCs w:val="28"/>
        </w:rPr>
        <w:t>Своевременная адаптация условий к изменяющимся потребностям детей.</w:t>
      </w:r>
    </w:p>
    <w:p w:rsidR="00562FC0" w:rsidRPr="00562FC0" w:rsidRDefault="00562FC0" w:rsidP="00562F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Планирование основано:</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на уважении к личности ребенка, внимательном отношении к его интересам, потребностям, эмоциональному благополучию; </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индивидуализации образования для каждого ребенка; </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ориентации педагогов на постоянный анализ динамики развития ребенка и коррекцию педагогической деятельности; </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предоставлении ребенку возможности выбора деятельности, способа действий, места, времени, партнеров, как через совместное со взрослыми планирование, так и через непосредственную работу в центрах активности; </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определении роли педагога, как «оказание помощи и поддержки ребенка в его самостоятельном активном инициативном познании окружающего мира»; </w:t>
      </w:r>
    </w:p>
    <w:p w:rsidR="00562FC0" w:rsidRPr="00562FC0" w:rsidRDefault="00562FC0" w:rsidP="00562FC0">
      <w:pPr>
        <w:numPr>
          <w:ilvl w:val="0"/>
          <w:numId w:val="7"/>
        </w:numPr>
        <w:tabs>
          <w:tab w:val="left" w:pos="993"/>
        </w:tabs>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всемерном участии семьи. </w:t>
      </w:r>
    </w:p>
    <w:p w:rsidR="00562FC0" w:rsidRPr="00562FC0" w:rsidRDefault="00562FC0" w:rsidP="00562F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 xml:space="preserve">Свой выбор дети должны могут закрепить карточкой на доске выбора. Решение об индивидуальной работе или сотрудничестве с другими детьми или взрослыми принимается самим ребенком. </w:t>
      </w:r>
    </w:p>
    <w:p w:rsidR="00562FC0" w:rsidRPr="00562FC0" w:rsidRDefault="00562FC0" w:rsidP="00562FC0">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Организация развивающей среды: все оборудование и материалы размещаются в так называемых «центрах активности», то есть определенным образом, организованных зонах в разных местах группового помещения. Количество таких центров может быть разным, и в качестве общего принципа их отбора выступает полнота различных видов детской активности. Очень важно, что ребенок имеет возможность сделать свой собственный выбор, в каком центре активности ему заниматься.</w:t>
      </w:r>
    </w:p>
    <w:p w:rsidR="00562FC0" w:rsidRPr="00562FC0" w:rsidRDefault="00562FC0" w:rsidP="00562FC0">
      <w:pPr>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lastRenderedPageBreak/>
        <w:t>Построенное таким образом содержание образования инициирует разные виды деятельности детей, в том числе совместную деятельность. Последняя особенно ярко проявляется в так называемых «проектах», которые обычно выступают в качестве конечного результата освоения какой-либо темы или двух-трех тем. Проект так же, как и сами темы, и как, собственно, разные виды активности, представляет собой воплощение совместного замысла детей и взрослых.</w:t>
      </w:r>
    </w:p>
    <w:p w:rsidR="00562FC0" w:rsidRPr="00562FC0" w:rsidRDefault="00562FC0" w:rsidP="00562FC0">
      <w:pPr>
        <w:spacing w:after="0" w:line="240" w:lineRule="auto"/>
        <w:ind w:firstLine="709"/>
        <w:jc w:val="both"/>
        <w:rPr>
          <w:rFonts w:ascii="Times New Roman" w:eastAsia="Times New Roman" w:hAnsi="Times New Roman" w:cs="Times New Roman"/>
          <w:color w:val="000000"/>
          <w:sz w:val="28"/>
          <w:szCs w:val="28"/>
          <w:lang w:eastAsia="ru-RU"/>
        </w:rPr>
      </w:pPr>
      <w:r w:rsidRPr="00562FC0">
        <w:rPr>
          <w:rFonts w:ascii="Times New Roman" w:eastAsia="Times New Roman" w:hAnsi="Times New Roman" w:cs="Times New Roman"/>
          <w:color w:val="000000"/>
          <w:sz w:val="28"/>
          <w:szCs w:val="28"/>
          <w:lang w:eastAsia="ru-RU"/>
        </w:rPr>
        <w:t>Детям в определенные дни предлагается на выбор деятельность в центрах экспериментирования, искусства, науки, математики, сюжетно-ролевой игры, движения, кулинарии, литературы, книги, песка и воды, строительства и др.</w:t>
      </w:r>
    </w:p>
    <w:p w:rsidR="00562FC0" w:rsidRPr="00562FC0" w:rsidRDefault="00562FC0" w:rsidP="00562FC0">
      <w:pPr>
        <w:widowControl w:val="0"/>
        <w:spacing w:after="0" w:line="240" w:lineRule="auto"/>
        <w:ind w:right="-1" w:firstLine="709"/>
        <w:jc w:val="both"/>
        <w:rPr>
          <w:rFonts w:ascii="Times New Roman" w:eastAsia="Calibri" w:hAnsi="Times New Roman" w:cs="Times New Roman"/>
        </w:rPr>
      </w:pPr>
      <w:r w:rsidRPr="00562FC0">
        <w:rPr>
          <w:rFonts w:ascii="Times New Roman" w:eastAsia="Calibri" w:hAnsi="Times New Roman" w:cs="Times New Roman"/>
          <w:sz w:val="28"/>
          <w:szCs w:val="28"/>
        </w:rPr>
        <w:t xml:space="preserve">Особая организация развивающей среды не предполагает жестко фиксированного набора и количества центров активности. Выбор центров и их названия могут меняться.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Специфика организации развивающей среды заключается в том, что созданная в группах и помещениях детского сада развивающая среда служит, в большей степени, реализации самостоятельных замыслов ребенка, его саморазвитию, а не обеспечению деятельности педагога при организации им занятий. Развивающая среда изменяется от темы к теме, постепенно наполняясь продуктами детской деятельности и совместного творчества взрослых с детьми.</w:t>
      </w:r>
    </w:p>
    <w:p w:rsidR="00562FC0" w:rsidRPr="00562FC0" w:rsidRDefault="00562FC0" w:rsidP="00562FC0">
      <w:pPr>
        <w:spacing w:after="0" w:line="240" w:lineRule="auto"/>
        <w:ind w:firstLine="709"/>
        <w:jc w:val="both"/>
        <w:rPr>
          <w:rFonts w:ascii="Times New Roman" w:eastAsia="Calibri" w:hAnsi="Times New Roman" w:cs="Times New Roman"/>
        </w:rPr>
      </w:pPr>
      <w:r w:rsidRPr="00562FC0">
        <w:rPr>
          <w:rFonts w:ascii="Times New Roman" w:eastAsia="Times New Roman" w:hAnsi="Times New Roman" w:cs="Times New Roman"/>
          <w:sz w:val="28"/>
          <w:szCs w:val="28"/>
        </w:rPr>
        <w:t>Виды центров активности могут изменяться в зависимости от интересов и потребностей детей, продвижения в поставленных педагогами образовательных задачах. Например, могут появиться такие центры, как центр садоводства, огород, центр рукоделья, центр работы с дере</w:t>
      </w:r>
      <w:r w:rsidR="00C03DD3">
        <w:rPr>
          <w:rFonts w:ascii="Times New Roman" w:eastAsia="Times New Roman" w:hAnsi="Times New Roman" w:cs="Times New Roman"/>
          <w:sz w:val="28"/>
          <w:szCs w:val="28"/>
        </w:rPr>
        <w:t xml:space="preserve">вом, «механические мастерские». </w:t>
      </w:r>
      <w:r w:rsidRPr="00562FC0">
        <w:rPr>
          <w:rFonts w:ascii="Times New Roman" w:eastAsia="Times New Roman" w:hAnsi="Times New Roman" w:cs="Times New Roman"/>
          <w:sz w:val="28"/>
          <w:szCs w:val="28"/>
        </w:rPr>
        <w:t>Все центры интегративны по своей сути. Центр книги может быть одновременно и центром грамоты, центром книгоиздательства, центром драматизации. Это особенно благоприятно в разновозрастных группах, где помимо возможностей, определенных возрастом, есть и индивидуальные интересы, возможности и потребности детей, а также реальная возможность ориентации на зону ближайшего развития ребенка.</w:t>
      </w:r>
    </w:p>
    <w:p w:rsidR="00562FC0" w:rsidRPr="00562FC0" w:rsidRDefault="00562FC0" w:rsidP="00562FC0">
      <w:pPr>
        <w:spacing w:after="0" w:line="240" w:lineRule="auto"/>
        <w:ind w:firstLine="709"/>
        <w:jc w:val="both"/>
        <w:rPr>
          <w:rFonts w:ascii="Times New Roman" w:eastAsia="Calibri" w:hAnsi="Times New Roman" w:cs="Times New Roman"/>
        </w:rPr>
      </w:pPr>
      <w:r w:rsidRPr="00562FC0">
        <w:rPr>
          <w:rFonts w:ascii="Times New Roman" w:eastAsia="Times New Roman" w:hAnsi="Times New Roman" w:cs="Times New Roman"/>
          <w:sz w:val="28"/>
          <w:szCs w:val="28"/>
        </w:rPr>
        <w:t>Центры активности открыты ежедневно, материалы в них дополняются, заменяются по мере необходимости и по мере продвижения в теме. То, что ребенок не захотел, не сумел, не успел сделать сегодня, то, что привлекло его внимание в работе других детей, он может сделать завтра и в любой другой день, так как центры активности открыты всегда.</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Педагоги группы планируют свою деятельность на основе совместного с детьми выбора и обсуждения какой-либо темы, ее возможных аспектов, которые детям интересны. При этом наблюдение является основным процессом, дающим педагогам информацию о том, как наиболее эффективно можно спланировать ту или иную тему, поскольку главным критерием успешности плана является его продуктивное развитие, построенное на интересе детей.</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Воспитатель работает с детьми в одном из центров. Основанием для выбора воспитателем центра служит:</w:t>
      </w:r>
    </w:p>
    <w:p w:rsidR="00562FC0" w:rsidRPr="00562FC0" w:rsidRDefault="00562FC0" w:rsidP="00C03DD3">
      <w:pPr>
        <w:numPr>
          <w:ilvl w:val="0"/>
          <w:numId w:val="16"/>
        </w:numPr>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сложность в организации работы центра (науки, математики, грамоты); </w:t>
      </w:r>
    </w:p>
    <w:p w:rsidR="00562FC0" w:rsidRPr="00562FC0" w:rsidRDefault="00562FC0" w:rsidP="00C03DD3">
      <w:pPr>
        <w:numPr>
          <w:ilvl w:val="0"/>
          <w:numId w:val="16"/>
        </w:numPr>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lastRenderedPageBreak/>
        <w:t xml:space="preserve">необходимость решения учебных задач (научить рисованию способом размывания, научить выделять звуки в слове, познакомить с цифрами, прочитать текст); </w:t>
      </w:r>
    </w:p>
    <w:p w:rsidR="00562FC0" w:rsidRPr="00562FC0" w:rsidRDefault="00562FC0" w:rsidP="00C03DD3">
      <w:pPr>
        <w:numPr>
          <w:ilvl w:val="0"/>
          <w:numId w:val="16"/>
        </w:numPr>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необходимость ведения заданий; разноуровневых заданий;</w:t>
      </w:r>
    </w:p>
    <w:p w:rsidR="00562FC0" w:rsidRPr="00562FC0" w:rsidRDefault="00562FC0" w:rsidP="00C03DD3">
      <w:pPr>
        <w:numPr>
          <w:ilvl w:val="0"/>
          <w:numId w:val="16"/>
        </w:numPr>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 xml:space="preserve">необходимость ведения развивающей (коррекционно-развивающей) работы с конкретным ребенком. В этом случае, воспитатель идет в центр за ребенком, а не ведет ребенка в центр за собой. </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Воспитатель не подменяет собственной активностью потребность ребенка в самостоятельном поиске решения, в преодолении затруднения. В случае, если работа в центрах не требует от воспитателя обязательного присутствия - дети успешно справляются с выбранными заданиями, самостоятельно преодолевают проблемы и трудности, - воспитатель ведет наблюдение за деятельностью детей, оказывает помощь и поддержку там, где об этом просят дети.</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r w:rsidRPr="00562FC0">
        <w:rPr>
          <w:rFonts w:ascii="Times New Roman" w:eastAsia="Times New Roman" w:hAnsi="Times New Roman" w:cs="Times New Roman"/>
          <w:sz w:val="28"/>
          <w:szCs w:val="28"/>
        </w:rPr>
        <w:t>По мере продвижения работы в центрах к получению запланированного детьми результата (и в пределах максимальной образовательной нагрузки), воспитатель ориентирует детей во времени: «Ребята, у нас осталось еще 5 минут».</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p>
    <w:p w:rsidR="00562FC0" w:rsidRPr="00562FC0" w:rsidRDefault="006E1155" w:rsidP="00562FC0">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bCs/>
          <w:sz w:val="28"/>
          <w:szCs w:val="28"/>
          <w:bdr w:val="none" w:sz="0" w:space="0" w:color="auto" w:frame="1"/>
          <w:lang w:eastAsia="ru-RU"/>
        </w:rPr>
        <w:t>13</w:t>
      </w:r>
      <w:r w:rsidR="00562FC0" w:rsidRPr="00562FC0">
        <w:rPr>
          <w:rFonts w:ascii="Times New Roman" w:eastAsia="Times New Roman" w:hAnsi="Times New Roman" w:cs="Times New Roman"/>
          <w:b/>
          <w:bCs/>
          <w:sz w:val="28"/>
          <w:szCs w:val="28"/>
          <w:bdr w:val="none" w:sz="0" w:space="0" w:color="auto" w:frame="1"/>
          <w:lang w:eastAsia="ru-RU"/>
        </w:rPr>
        <w:t>) Модель планирования утренний и вечерний круг</w:t>
      </w:r>
      <w:r w:rsidR="00562FC0" w:rsidRPr="00562FC0">
        <w:rPr>
          <w:rFonts w:ascii="Times New Roman" w:eastAsia="Times New Roman" w:hAnsi="Times New Roman" w:cs="Times New Roman"/>
          <w:b/>
          <w:color w:val="000000"/>
          <w:sz w:val="28"/>
          <w:szCs w:val="28"/>
          <w:lang w:eastAsia="ru-RU"/>
        </w:rPr>
        <w:t xml:space="preserve"> - </w:t>
      </w:r>
      <w:r w:rsidR="00562FC0" w:rsidRPr="00562FC0">
        <w:rPr>
          <w:rFonts w:ascii="Times New Roman" w:eastAsia="Times New Roman" w:hAnsi="Times New Roman" w:cs="Times New Roman"/>
          <w:color w:val="000000"/>
          <w:sz w:val="28"/>
          <w:szCs w:val="28"/>
          <w:lang w:eastAsia="ru-RU"/>
        </w:rPr>
        <w:t>это групповой сбор</w:t>
      </w:r>
      <w:r w:rsidR="00562FC0" w:rsidRPr="00562FC0">
        <w:rPr>
          <w:rFonts w:ascii="Times New Roman" w:eastAsia="Times New Roman" w:hAnsi="Times New Roman" w:cs="Times New Roman"/>
          <w:b/>
          <w:color w:val="000000"/>
          <w:sz w:val="28"/>
          <w:szCs w:val="28"/>
          <w:lang w:eastAsia="ru-RU"/>
        </w:rPr>
        <w:t xml:space="preserve"> </w:t>
      </w:r>
      <w:r w:rsidR="00562FC0" w:rsidRPr="00562FC0">
        <w:rPr>
          <w:rFonts w:ascii="Times New Roman" w:eastAsia="Calibri" w:hAnsi="Times New Roman" w:cs="Times New Roman"/>
          <w:sz w:val="28"/>
          <w:szCs w:val="28"/>
        </w:rPr>
        <w:t xml:space="preserve">- короткий, деловой и веселый,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w:t>
      </w:r>
    </w:p>
    <w:p w:rsidR="00562FC0" w:rsidRPr="00562FC0" w:rsidRDefault="00562FC0" w:rsidP="006E115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Задачи группового сбора:</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Создать эмоциональный настрой на весь день – «задать тон».</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 xml:space="preserve">Создать условия для межличностного и познавательно-делового общения детей и взрослых. </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Развивать эмпатию.</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 xml:space="preserve">Вести ценностный </w:t>
      </w:r>
      <w:r w:rsidR="006E1155" w:rsidRPr="00562FC0">
        <w:rPr>
          <w:rFonts w:ascii="Times New Roman" w:eastAsia="Calibri" w:hAnsi="Times New Roman" w:cs="Times New Roman"/>
          <w:bCs/>
          <w:sz w:val="28"/>
          <w:szCs w:val="28"/>
        </w:rPr>
        <w:t>диалог,</w:t>
      </w:r>
      <w:r w:rsidRPr="00562FC0">
        <w:rPr>
          <w:rFonts w:ascii="Times New Roman" w:eastAsia="Calibri" w:hAnsi="Times New Roman" w:cs="Times New Roman"/>
          <w:bCs/>
          <w:sz w:val="28"/>
          <w:szCs w:val="28"/>
        </w:rPr>
        <w:t xml:space="preserve"> актуализация первоначального опыта.</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Учить выбирать из личного опыта наиболее значимые, интересные события, рассказывать о них кратко, но последовательно и логично. </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Учить формулировать суждения, аргументировать высказывания, отстаивать свою точку зрения.</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Выбрать тему нового проекта / подвести итоги проекта.</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Разработать план действий.</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Учить детей делать осознанный ответственный выбор.</w:t>
      </w:r>
    </w:p>
    <w:p w:rsidR="00562FC0" w:rsidRPr="00562FC0" w:rsidRDefault="00562FC0" w:rsidP="006E1155">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Развивать умение договариваться о совместной деятельности, распределять роли и обязанности и др. </w:t>
      </w:r>
    </w:p>
    <w:p w:rsidR="00562FC0" w:rsidRPr="00562FC0" w:rsidRDefault="00562FC0" w:rsidP="00562FC0">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2FC0">
        <w:rPr>
          <w:rFonts w:ascii="Times New Roman" w:eastAsia="Calibri" w:hAnsi="Times New Roman" w:cs="Times New Roman"/>
          <w:bCs/>
          <w:sz w:val="28"/>
          <w:szCs w:val="28"/>
        </w:rPr>
        <w:t>Длительность проведение группового сбора может длиться, в зависимости от возрастной группы и ситуации, от 5 до 20 минут. Жесткой рамки нет. Все будет зависеть от того, насколько всем хорошо вместе, насколько диалоговый круг идет живо и весело, насколько обсуждаемая тема интересна и важна и что составляет главную задачу: выбор темы планирование или текущее самоопределение детей в делах и действиях дня.</w:t>
      </w:r>
    </w:p>
    <w:p w:rsidR="00562FC0" w:rsidRPr="00562FC0" w:rsidRDefault="00562FC0" w:rsidP="00562FC0">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62FC0">
        <w:rPr>
          <w:rFonts w:ascii="Times New Roman" w:eastAsia="Calibri" w:hAnsi="Times New Roman" w:cs="Times New Roman"/>
          <w:bCs/>
          <w:sz w:val="28"/>
          <w:szCs w:val="28"/>
        </w:rPr>
        <w:t xml:space="preserve">Групповой сбор или утренний круг (сбор) это время, когда дети и взрослые </w:t>
      </w:r>
      <w:r w:rsidRPr="00562FC0">
        <w:rPr>
          <w:rFonts w:ascii="Times New Roman" w:eastAsia="Calibri" w:hAnsi="Times New Roman" w:cs="Times New Roman"/>
          <w:bCs/>
          <w:sz w:val="28"/>
          <w:szCs w:val="28"/>
        </w:rPr>
        <w:lastRenderedPageBreak/>
        <w:t xml:space="preserve">собираются вместе. Обычно он проходит утром, после завтрака. </w:t>
      </w:r>
      <w:r w:rsidRPr="00562FC0">
        <w:rPr>
          <w:rFonts w:ascii="Times New Roman" w:eastAsia="Calibri" w:hAnsi="Times New Roman" w:cs="Times New Roman"/>
          <w:sz w:val="28"/>
          <w:szCs w:val="28"/>
        </w:rPr>
        <w:t xml:space="preserve">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информация на эту тему и новости дня. </w:t>
      </w:r>
    </w:p>
    <w:p w:rsidR="00562FC0" w:rsidRPr="00562FC0" w:rsidRDefault="00562FC0" w:rsidP="00562FC0">
      <w:pPr>
        <w:spacing w:after="0" w:line="240" w:lineRule="auto"/>
        <w:ind w:firstLine="709"/>
        <w:jc w:val="both"/>
        <w:rPr>
          <w:rFonts w:ascii="Times New Roman" w:eastAsia="Calibri" w:hAnsi="Times New Roman" w:cs="Times New Roman"/>
          <w:b/>
          <w:i/>
          <w:color w:val="000000"/>
          <w:sz w:val="28"/>
          <w:szCs w:val="28"/>
        </w:rPr>
      </w:pPr>
      <w:r w:rsidRPr="00562FC0">
        <w:rPr>
          <w:rFonts w:ascii="Times New Roman" w:eastAsia="Calibri" w:hAnsi="Times New Roman" w:cs="Times New Roman"/>
          <w:b/>
          <w:i/>
          <w:color w:val="000000"/>
          <w:sz w:val="28"/>
          <w:szCs w:val="28"/>
        </w:rPr>
        <w:t>Утренний сбор</w:t>
      </w:r>
    </w:p>
    <w:p w:rsidR="00562FC0" w:rsidRPr="00562FC0" w:rsidRDefault="00562FC0" w:rsidP="00562FC0">
      <w:pPr>
        <w:spacing w:after="0" w:line="240" w:lineRule="auto"/>
        <w:ind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Утренний сбор не является жестко обязательной для присутствующего ребенка формой работы. </w:t>
      </w:r>
    </w:p>
    <w:p w:rsidR="00562FC0" w:rsidRPr="00562FC0" w:rsidRDefault="00562FC0" w:rsidP="00562FC0">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8"/>
          <w:szCs w:val="28"/>
        </w:rPr>
      </w:pPr>
      <w:r w:rsidRPr="00562FC0">
        <w:rPr>
          <w:rFonts w:ascii="Times New Roman" w:eastAsia="Calibri" w:hAnsi="Times New Roman" w:cs="Times New Roman"/>
          <w:i/>
          <w:color w:val="000000"/>
          <w:sz w:val="28"/>
          <w:szCs w:val="28"/>
        </w:rPr>
        <w:t xml:space="preserve">Задачи утреннего сбора </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position w:val="-6"/>
          <w:sz w:val="28"/>
          <w:szCs w:val="28"/>
        </w:rPr>
      </w:pPr>
      <w:r w:rsidRPr="00562FC0">
        <w:rPr>
          <w:rFonts w:ascii="Times New Roman" w:eastAsia="Calibri" w:hAnsi="Times New Roman" w:cs="Times New Roman"/>
          <w:color w:val="000000"/>
          <w:sz w:val="28"/>
          <w:szCs w:val="28"/>
        </w:rPr>
        <w:t xml:space="preserve">Установить комфортный социально-психологический климат. </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Пообщаться с детьми, посмеяться и повеселиться. </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Выработать нормы и правила поведения.</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Дать детям возможность высказаться и выслушать друг друга.</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MS Mincho" w:hAnsi="Times New Roman" w:cs="Times New Roman"/>
          <w:color w:val="000000"/>
          <w:sz w:val="28"/>
          <w:szCs w:val="28"/>
        </w:rPr>
      </w:pPr>
      <w:r w:rsidRPr="00562FC0">
        <w:rPr>
          <w:rFonts w:ascii="Times New Roman" w:eastAsia="Calibri" w:hAnsi="Times New Roman" w:cs="Times New Roman"/>
          <w:color w:val="000000"/>
          <w:sz w:val="28"/>
          <w:szCs w:val="28"/>
        </w:rPr>
        <w:t>Познакомить детей с новыми материалами.</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Организовать планирование детьми своей деятельности. </w:t>
      </w:r>
    </w:p>
    <w:p w:rsidR="00562FC0" w:rsidRPr="00562FC0" w:rsidRDefault="00562FC0" w:rsidP="006E1155">
      <w:pPr>
        <w:widowControl w:val="0"/>
        <w:numPr>
          <w:ilvl w:val="0"/>
          <w:numId w:val="17"/>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Организовать выбор партнеров. </w:t>
      </w:r>
    </w:p>
    <w:p w:rsidR="00562FC0" w:rsidRPr="00562FC0" w:rsidRDefault="00562FC0" w:rsidP="00562FC0">
      <w:pPr>
        <w:spacing w:after="0" w:line="240" w:lineRule="auto"/>
        <w:ind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 Как правило, ребенок, формально не включившийся в утренний сбор, хорошо слышит, о чем идет разговор и оказывается не менее информированным, чем остальные.</w:t>
      </w:r>
    </w:p>
    <w:p w:rsidR="00562FC0" w:rsidRPr="00562FC0" w:rsidRDefault="00562FC0" w:rsidP="00562FC0">
      <w:pPr>
        <w:spacing w:after="0" w:line="240" w:lineRule="auto"/>
        <w:ind w:firstLine="709"/>
        <w:jc w:val="both"/>
        <w:rPr>
          <w:rFonts w:ascii="Times New Roman" w:eastAsia="Calibri" w:hAnsi="Times New Roman" w:cs="Times New Roman"/>
          <w:b/>
          <w:i/>
          <w:color w:val="000000"/>
          <w:sz w:val="28"/>
          <w:szCs w:val="28"/>
        </w:rPr>
      </w:pPr>
      <w:r w:rsidRPr="00562FC0">
        <w:rPr>
          <w:rFonts w:ascii="Times New Roman" w:eastAsia="Calibri" w:hAnsi="Times New Roman" w:cs="Times New Roman"/>
          <w:b/>
          <w:i/>
          <w:color w:val="000000"/>
          <w:sz w:val="28"/>
          <w:szCs w:val="28"/>
        </w:rPr>
        <w:t>На утреннем сборе:</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Дети собираются все вместе, радуются встрече, началу нового дня. </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Играют в разнообразные игры, не требующие крупных движений. </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Обмениваются новостями, задают вопросы. </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Вырабатывают правила и нормы поведения.</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Определяют тему работы. </w:t>
      </w:r>
    </w:p>
    <w:p w:rsidR="00562FC0" w:rsidRPr="00562FC0" w:rsidRDefault="00562FC0" w:rsidP="006E1155">
      <w:pPr>
        <w:widowControl w:val="0"/>
        <w:numPr>
          <w:ilvl w:val="0"/>
          <w:numId w:val="18"/>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Планируют содержание и формы работы по теме, если тема новая и/или планируют свою работу в центрах, если тема продолжается. </w:t>
      </w:r>
    </w:p>
    <w:p w:rsidR="00562FC0" w:rsidRPr="00562FC0" w:rsidRDefault="00562FC0" w:rsidP="006E1155">
      <w:pPr>
        <w:tabs>
          <w:tab w:val="left" w:pos="0"/>
        </w:tabs>
        <w:spacing w:after="0" w:line="240" w:lineRule="auto"/>
        <w:jc w:val="both"/>
        <w:rPr>
          <w:rFonts w:ascii="Times New Roman" w:eastAsia="Times New Roman" w:hAnsi="Times New Roman" w:cs="Times New Roman"/>
          <w:b/>
          <w:bCs/>
          <w:i/>
          <w:sz w:val="28"/>
          <w:szCs w:val="28"/>
          <w:lang w:eastAsia="ru-RU"/>
        </w:rPr>
      </w:pPr>
    </w:p>
    <w:p w:rsidR="00562FC0" w:rsidRPr="00562FC0" w:rsidRDefault="00562FC0" w:rsidP="00562FC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b/>
          <w:bCs/>
          <w:i/>
          <w:sz w:val="28"/>
          <w:szCs w:val="28"/>
          <w:lang w:eastAsia="ru-RU"/>
        </w:rPr>
        <w:t>Примерные вопросы для утреннего круга</w:t>
      </w:r>
      <w:r w:rsidRPr="00562FC0">
        <w:rPr>
          <w:rFonts w:ascii="Times New Roman" w:eastAsia="Times New Roman" w:hAnsi="Times New Roman" w:cs="Times New Roman"/>
          <w:b/>
          <w:bCs/>
          <w:sz w:val="28"/>
          <w:szCs w:val="28"/>
          <w:lang w:eastAsia="ru-RU"/>
        </w:rPr>
        <w:t>:</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Какое у вас настроение?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У всех ли светлое (радостное, приветливое, улыбающееся) лицо?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У кого из детей самые нетерпеливые глаза (лицо)?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Кто очень хочет задать вопрос?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Кто хочет поделиться своими новостями (впечатлениями, идеями, мыслями)?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О чем можно спросить Иру (воспитателя, Ирину маму)?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Что бы ты хотел уточнить ...?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Что бы вы хотели посоветовать...?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Как бы ты поступил?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Чем нам эта новость поможет?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Что мы новое узнали о Тане (кошке, зиме, людях, превращениях)? </w:t>
      </w:r>
    </w:p>
    <w:p w:rsidR="00562FC0" w:rsidRPr="00562FC0" w:rsidRDefault="00562FC0" w:rsidP="0021079C">
      <w:pPr>
        <w:numPr>
          <w:ilvl w:val="0"/>
          <w:numId w:val="15"/>
        </w:numPr>
        <w:tabs>
          <w:tab w:val="clear" w:pos="720"/>
          <w:tab w:val="left" w:pos="0"/>
        </w:tabs>
        <w:spacing w:after="0" w:line="240" w:lineRule="auto"/>
        <w:ind w:left="0" w:firstLine="709"/>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xml:space="preserve">Что вас порадовало (огорчило, удивило)? </w:t>
      </w:r>
    </w:p>
    <w:p w:rsidR="00562FC0" w:rsidRPr="00562FC0" w:rsidRDefault="00562FC0" w:rsidP="00562FC0">
      <w:pPr>
        <w:spacing w:after="0" w:line="240" w:lineRule="auto"/>
        <w:ind w:firstLine="709"/>
        <w:jc w:val="both"/>
        <w:rPr>
          <w:rFonts w:ascii="Times New Roman" w:eastAsia="Times New Roman" w:hAnsi="Times New Roman" w:cs="Times New Roman"/>
          <w:b/>
          <w:bCs/>
          <w:i/>
          <w:sz w:val="28"/>
          <w:szCs w:val="28"/>
          <w:lang w:eastAsia="ru-RU"/>
        </w:rPr>
      </w:pPr>
    </w:p>
    <w:p w:rsidR="00562FC0" w:rsidRPr="00562FC0" w:rsidRDefault="00562FC0" w:rsidP="00562FC0">
      <w:pPr>
        <w:spacing w:after="0" w:line="240" w:lineRule="auto"/>
        <w:ind w:firstLine="709"/>
        <w:jc w:val="both"/>
        <w:rPr>
          <w:rFonts w:ascii="Times New Roman" w:eastAsia="Times New Roman" w:hAnsi="Times New Roman" w:cs="Times New Roman"/>
          <w:i/>
          <w:sz w:val="28"/>
          <w:szCs w:val="28"/>
          <w:lang w:eastAsia="ru-RU"/>
        </w:rPr>
      </w:pPr>
      <w:r w:rsidRPr="00562FC0">
        <w:rPr>
          <w:rFonts w:ascii="Times New Roman" w:eastAsia="Times New Roman" w:hAnsi="Times New Roman" w:cs="Times New Roman"/>
          <w:b/>
          <w:bCs/>
          <w:i/>
          <w:sz w:val="28"/>
          <w:szCs w:val="28"/>
          <w:lang w:eastAsia="ru-RU"/>
        </w:rPr>
        <w:t>Для планирования на утреннем круге:</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lastRenderedPageBreak/>
        <w:t xml:space="preserve">Какая у нас тема?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Какие интересные дела мы с вами решили выполнить?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Что мы уже успели сделать (узнать), чему научились?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Какие у вас есть предложения?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Что еще можно предложить (узнать, сделать)?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Чем бы ты хотел сегодня заняться?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Какой у тебя план на сегодня?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Какое дело ты выбираешь для себя?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Что тебе нужно для того, чтобы выполнить план?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 ты это будешь делать?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С чего ты начнешь?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Какие материалы тебе понадобятся (нужны, пригодятся)?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Какие материалы ты собираешься использовать в центре?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Кого ты хочешь пригласить работать вместе с тобой? </w:t>
      </w:r>
    </w:p>
    <w:p w:rsidR="00562FC0" w:rsidRPr="00562FC0" w:rsidRDefault="00562FC0" w:rsidP="0021079C">
      <w:pPr>
        <w:numPr>
          <w:ilvl w:val="0"/>
          <w:numId w:val="16"/>
        </w:numPr>
        <w:tabs>
          <w:tab w:val="clear" w:pos="720"/>
          <w:tab w:val="left" w:pos="0"/>
        </w:tabs>
        <w:spacing w:after="0" w:line="240" w:lineRule="auto"/>
        <w:ind w:left="0" w:firstLine="709"/>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Тебе нужны помощники (партнеры)? </w:t>
      </w:r>
    </w:p>
    <w:p w:rsidR="00562FC0" w:rsidRPr="00562FC0" w:rsidRDefault="00562FC0" w:rsidP="00562FC0">
      <w:pPr>
        <w:tabs>
          <w:tab w:val="num" w:pos="0"/>
        </w:tabs>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Для того, чтобы идеи детей были реализованы, воспитатель утром раскладывает в центрах активности, подготовленные на этот день учебные и игровые материалы. 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w:t>
      </w:r>
    </w:p>
    <w:p w:rsidR="00562FC0" w:rsidRPr="00562FC0" w:rsidRDefault="00562FC0" w:rsidP="00562FC0">
      <w:pPr>
        <w:tabs>
          <w:tab w:val="num" w:pos="0"/>
        </w:tabs>
        <w:spacing w:after="0" w:line="240" w:lineRule="auto"/>
        <w:ind w:firstLine="709"/>
        <w:jc w:val="both"/>
        <w:rPr>
          <w:rFonts w:ascii="Times New Roman" w:eastAsia="Times New Roman" w:hAnsi="Times New Roman" w:cs="Times New Roman"/>
          <w:i/>
          <w:sz w:val="28"/>
          <w:szCs w:val="28"/>
          <w:lang w:eastAsia="ru-RU"/>
        </w:rPr>
      </w:pPr>
      <w:r w:rsidRPr="00562FC0">
        <w:rPr>
          <w:rFonts w:ascii="Times New Roman" w:eastAsia="Times New Roman" w:hAnsi="Times New Roman" w:cs="Times New Roman"/>
          <w:b/>
          <w:bCs/>
          <w:i/>
          <w:sz w:val="28"/>
          <w:szCs w:val="28"/>
          <w:lang w:eastAsia="ru-RU"/>
        </w:rPr>
        <w:t>Результат работы на утреннем сборе:</w:t>
      </w:r>
    </w:p>
    <w:p w:rsidR="00562FC0" w:rsidRPr="00562FC0" w:rsidRDefault="00562FC0" w:rsidP="0021079C">
      <w:pPr>
        <w:widowControl w:val="0"/>
        <w:numPr>
          <w:ilvl w:val="0"/>
          <w:numId w:val="19"/>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Включенность, эмоциональный настрой детей на игру, познание. </w:t>
      </w:r>
    </w:p>
    <w:p w:rsidR="00562FC0" w:rsidRPr="00562FC0" w:rsidRDefault="00562FC0" w:rsidP="0021079C">
      <w:pPr>
        <w:widowControl w:val="0"/>
        <w:numPr>
          <w:ilvl w:val="0"/>
          <w:numId w:val="19"/>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Ощущение общности и внимания к каждому. </w:t>
      </w:r>
    </w:p>
    <w:p w:rsidR="00562FC0" w:rsidRPr="00562FC0" w:rsidRDefault="00562FC0" w:rsidP="0021079C">
      <w:pPr>
        <w:widowControl w:val="0"/>
        <w:numPr>
          <w:ilvl w:val="0"/>
          <w:numId w:val="19"/>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Тренинг коммуникативных умений: участие в играх, упражнениях, обмене новостями, проговаривании и выслушивании планов. </w:t>
      </w:r>
    </w:p>
    <w:p w:rsidR="00562FC0" w:rsidRPr="00562FC0" w:rsidRDefault="00562FC0" w:rsidP="0021079C">
      <w:pPr>
        <w:widowControl w:val="0"/>
        <w:numPr>
          <w:ilvl w:val="0"/>
          <w:numId w:val="19"/>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Индивидуальные планы детей на день. </w:t>
      </w:r>
    </w:p>
    <w:p w:rsidR="00562FC0" w:rsidRPr="00562FC0" w:rsidRDefault="00562FC0" w:rsidP="00562FC0">
      <w:pPr>
        <w:tabs>
          <w:tab w:val="num" w:pos="0"/>
        </w:tabs>
        <w:spacing w:after="0" w:line="240" w:lineRule="auto"/>
        <w:ind w:firstLine="709"/>
        <w:jc w:val="both"/>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 конце утреннего сбора «Паутинка» и «Информационные листы» вывешиваются на доске/стене) там, где каждое утро проводится утренний сбор.</w:t>
      </w:r>
    </w:p>
    <w:p w:rsidR="00562FC0" w:rsidRPr="00562FC0" w:rsidRDefault="00562FC0" w:rsidP="00562FC0">
      <w:pPr>
        <w:spacing w:after="0" w:line="240" w:lineRule="auto"/>
        <w:ind w:firstLine="709"/>
        <w:jc w:val="both"/>
        <w:rPr>
          <w:rFonts w:ascii="Times New Roman" w:eastAsia="Times New Roman" w:hAnsi="Times New Roman" w:cs="Times New Roman"/>
          <w:sz w:val="28"/>
          <w:szCs w:val="28"/>
        </w:rPr>
      </w:pPr>
    </w:p>
    <w:p w:rsidR="00562FC0" w:rsidRPr="00562FC0" w:rsidRDefault="00562FC0" w:rsidP="00562FC0">
      <w:pPr>
        <w:spacing w:after="0" w:line="240" w:lineRule="auto"/>
        <w:ind w:firstLine="709"/>
        <w:contextualSpacing/>
        <w:rPr>
          <w:rFonts w:ascii="Times New Roman" w:eastAsia="Calibri" w:hAnsi="Times New Roman" w:cs="Times New Roman"/>
          <w:b/>
          <w:i/>
          <w:color w:val="000000"/>
          <w:sz w:val="28"/>
          <w:szCs w:val="28"/>
        </w:rPr>
      </w:pPr>
      <w:r w:rsidRPr="00562FC0">
        <w:rPr>
          <w:rFonts w:ascii="Times New Roman" w:eastAsia="Calibri" w:hAnsi="Times New Roman" w:cs="Times New Roman"/>
          <w:b/>
          <w:i/>
          <w:color w:val="000000"/>
          <w:sz w:val="28"/>
          <w:szCs w:val="28"/>
        </w:rPr>
        <w:t>Вечерний сбор</w:t>
      </w:r>
    </w:p>
    <w:p w:rsidR="00562FC0" w:rsidRPr="00562FC0" w:rsidRDefault="00562FC0" w:rsidP="00562FC0">
      <w:pPr>
        <w:spacing w:after="0" w:line="240" w:lineRule="auto"/>
        <w:ind w:firstLine="709"/>
        <w:contextualSpacing/>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Основная задача – рассмотреть выполненные работы, проанализировать успехи и трудности, наметить перспективы.</w:t>
      </w:r>
    </w:p>
    <w:p w:rsidR="00562FC0" w:rsidRPr="00562FC0" w:rsidRDefault="00562FC0" w:rsidP="00562FC0">
      <w:pPr>
        <w:tabs>
          <w:tab w:val="left" w:pos="851"/>
        </w:tabs>
        <w:spacing w:after="0" w:line="240" w:lineRule="auto"/>
        <w:ind w:firstLine="709"/>
        <w:contextualSpacing/>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Задачи вечернего сбора:</w:t>
      </w:r>
    </w:p>
    <w:p w:rsidR="00562FC0" w:rsidRPr="00562FC0" w:rsidRDefault="00562FC0" w:rsidP="00562FC0">
      <w:pPr>
        <w:tabs>
          <w:tab w:val="left" w:pos="851"/>
        </w:tabs>
        <w:spacing w:after="0" w:line="240" w:lineRule="auto"/>
        <w:ind w:firstLine="709"/>
        <w:contextualSpacing/>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Пообщаться по поводу прожитого дня.</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color w:val="000000"/>
          <w:position w:val="-6"/>
          <w:sz w:val="28"/>
          <w:szCs w:val="28"/>
        </w:rPr>
      </w:pPr>
      <w:r w:rsidRPr="00562FC0">
        <w:rPr>
          <w:rFonts w:ascii="Times New Roman" w:eastAsia="Calibri" w:hAnsi="Times New Roman" w:cs="Times New Roman"/>
          <w:color w:val="000000"/>
          <w:sz w:val="28"/>
          <w:szCs w:val="28"/>
        </w:rPr>
        <w:t>- Обменяться впечатлениями.</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color w:val="000000"/>
          <w:position w:val="-6"/>
          <w:sz w:val="28"/>
          <w:szCs w:val="28"/>
        </w:rPr>
      </w:pPr>
      <w:r w:rsidRPr="00562FC0">
        <w:rPr>
          <w:rFonts w:ascii="Times New Roman" w:eastAsia="Calibri" w:hAnsi="Times New Roman" w:cs="Times New Roman"/>
          <w:color w:val="000000"/>
          <w:sz w:val="28"/>
          <w:szCs w:val="28"/>
        </w:rPr>
        <w:t>- Пообщаться с детьми, посмеяться и повеселиться.</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i/>
          <w:color w:val="000000"/>
          <w:sz w:val="28"/>
          <w:szCs w:val="28"/>
        </w:rPr>
      </w:pPr>
      <w:r w:rsidRPr="00562FC0">
        <w:rPr>
          <w:rFonts w:ascii="Times New Roman" w:eastAsia="Calibri" w:hAnsi="Times New Roman" w:cs="Times New Roman"/>
          <w:color w:val="000000"/>
          <w:sz w:val="28"/>
          <w:szCs w:val="28"/>
        </w:rPr>
        <w:t xml:space="preserve">- Подвести итоги разных видов активности в течение дня. </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Помочь детям продемонстрировать результаты своей деятельности; отрефлексировать, что получилось,</w:t>
      </w:r>
      <w:r w:rsidRPr="00562FC0">
        <w:rPr>
          <w:rFonts w:ascii="Times New Roman" w:eastAsia="MS Mincho" w:hAnsi="Times New Roman" w:cs="Times New Roman"/>
          <w:color w:val="000000"/>
          <w:sz w:val="28"/>
          <w:szCs w:val="28"/>
        </w:rPr>
        <w:t xml:space="preserve"> </w:t>
      </w:r>
      <w:r w:rsidRPr="00562FC0">
        <w:rPr>
          <w:rFonts w:ascii="Times New Roman" w:eastAsia="Calibri" w:hAnsi="Times New Roman" w:cs="Times New Roman"/>
          <w:color w:val="000000"/>
          <w:sz w:val="28"/>
          <w:szCs w:val="28"/>
        </w:rPr>
        <w:t>что пока не удалось, почему; проанализировать</w:t>
      </w:r>
      <w:r w:rsidRPr="00562FC0">
        <w:rPr>
          <w:rFonts w:ascii="Times New Roman" w:eastAsia="MS Mincho" w:hAnsi="Times New Roman" w:cs="Times New Roman"/>
          <w:color w:val="000000"/>
          <w:sz w:val="28"/>
          <w:szCs w:val="28"/>
        </w:rPr>
        <w:t xml:space="preserve"> </w:t>
      </w:r>
      <w:r w:rsidRPr="00562FC0">
        <w:rPr>
          <w:rFonts w:ascii="Times New Roman" w:eastAsia="Calibri" w:hAnsi="Times New Roman" w:cs="Times New Roman"/>
          <w:color w:val="000000"/>
          <w:sz w:val="28"/>
          <w:szCs w:val="28"/>
        </w:rPr>
        <w:t xml:space="preserve">свое поведение в группе. </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2FC0">
        <w:rPr>
          <w:rFonts w:ascii="Times New Roman" w:eastAsia="Calibri" w:hAnsi="Times New Roman" w:cs="Times New Roman"/>
          <w:color w:val="000000"/>
          <w:sz w:val="28"/>
          <w:szCs w:val="28"/>
        </w:rPr>
        <w:t>- Ввести новую тему и обсудить ее с детьми.</w:t>
      </w:r>
    </w:p>
    <w:p w:rsidR="00562FC0" w:rsidRPr="00562FC0" w:rsidRDefault="00562FC0" w:rsidP="00562FC0">
      <w:pPr>
        <w:widowControl w:val="0"/>
        <w:tabs>
          <w:tab w:val="left" w:pos="426"/>
        </w:tabs>
        <w:autoSpaceDE w:val="0"/>
        <w:autoSpaceDN w:val="0"/>
        <w:adjustRightInd w:val="0"/>
        <w:spacing w:after="0" w:line="240" w:lineRule="auto"/>
        <w:ind w:firstLine="709"/>
        <w:contextualSpacing/>
        <w:jc w:val="both"/>
        <w:rPr>
          <w:rFonts w:ascii="Times New Roman" w:eastAsia="Calibri" w:hAnsi="Times New Roman" w:cs="Times New Roman"/>
          <w:color w:val="000000"/>
          <w:position w:val="-6"/>
          <w:sz w:val="28"/>
          <w:szCs w:val="28"/>
        </w:rPr>
      </w:pPr>
      <w:r w:rsidRPr="00562FC0">
        <w:rPr>
          <w:rFonts w:ascii="Times New Roman" w:eastAsia="Calibri" w:hAnsi="Times New Roman" w:cs="Times New Roman"/>
          <w:color w:val="000000"/>
          <w:sz w:val="28"/>
          <w:szCs w:val="28"/>
        </w:rPr>
        <w:t>- выбрать работу на следующий день.</w:t>
      </w:r>
    </w:p>
    <w:p w:rsidR="00562FC0" w:rsidRPr="00562FC0" w:rsidRDefault="00562FC0" w:rsidP="00562FC0">
      <w:pPr>
        <w:spacing w:after="0" w:line="240" w:lineRule="auto"/>
        <w:ind w:firstLine="709"/>
        <w:rPr>
          <w:rFonts w:ascii="Times New Roman" w:eastAsia="MingLiU" w:hAnsi="Times New Roman" w:cs="Times New Roman"/>
          <w:sz w:val="28"/>
          <w:szCs w:val="28"/>
          <w:lang w:eastAsia="ru-RU"/>
        </w:rPr>
      </w:pPr>
      <w:r w:rsidRPr="00562FC0">
        <w:rPr>
          <w:rFonts w:ascii="Times New Roman" w:eastAsia="Times New Roman" w:hAnsi="Times New Roman" w:cs="Times New Roman"/>
          <w:sz w:val="28"/>
          <w:szCs w:val="28"/>
          <w:lang w:eastAsia="ru-RU"/>
        </w:rPr>
        <w:lastRenderedPageBreak/>
        <w:t>На вечернем сборе дети приносят свои работы - рисунки, написанные слова, прочитанные книги, выпеченное печенье - все, что может быть принесено.</w:t>
      </w:r>
    </w:p>
    <w:p w:rsidR="00562FC0" w:rsidRPr="00562FC0" w:rsidRDefault="00562FC0" w:rsidP="00562FC0">
      <w:pPr>
        <w:spacing w:after="0" w:line="240" w:lineRule="auto"/>
        <w:ind w:firstLine="709"/>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w:t>
      </w:r>
    </w:p>
    <w:p w:rsidR="00562FC0" w:rsidRPr="00562FC0" w:rsidRDefault="00562FC0" w:rsidP="00562FC0">
      <w:pPr>
        <w:spacing w:after="0" w:line="240" w:lineRule="auto"/>
        <w:ind w:firstLine="709"/>
        <w:rPr>
          <w:rFonts w:ascii="Times New Roman" w:eastAsia="Times New Roman" w:hAnsi="Times New Roman" w:cs="Times New Roman"/>
          <w:sz w:val="28"/>
          <w:szCs w:val="28"/>
          <w:lang w:eastAsia="ru-RU"/>
        </w:rPr>
      </w:pPr>
      <w:r w:rsidRPr="00562FC0">
        <w:rPr>
          <w:rFonts w:ascii="Times New Roman" w:eastAsia="Times New Roman" w:hAnsi="Times New Roman" w:cs="Times New Roman"/>
          <w:sz w:val="28"/>
          <w:szCs w:val="28"/>
          <w:lang w:eastAsia="ru-RU"/>
        </w:rPr>
        <w:t>Вечерний сбор проводится для оценивания самими детьми своих успехов, для объединения результатов всех детей.</w:t>
      </w:r>
    </w:p>
    <w:p w:rsidR="00562FC0" w:rsidRPr="00562FC0" w:rsidRDefault="00562FC0" w:rsidP="00562FC0">
      <w:pPr>
        <w:spacing w:after="0" w:line="240" w:lineRule="auto"/>
        <w:rPr>
          <w:rFonts w:ascii="Times New Roman" w:eastAsia="Times New Roman" w:hAnsi="Times New Roman" w:cs="Times New Roman"/>
          <w:b/>
          <w:bCs/>
          <w:i/>
          <w:sz w:val="28"/>
          <w:szCs w:val="28"/>
          <w:lang w:eastAsia="ru-RU"/>
        </w:rPr>
      </w:pPr>
    </w:p>
    <w:p w:rsidR="00562FC0" w:rsidRPr="00562FC0" w:rsidRDefault="00562FC0" w:rsidP="00562FC0">
      <w:pPr>
        <w:spacing w:after="0" w:line="240" w:lineRule="auto"/>
        <w:ind w:firstLine="709"/>
        <w:rPr>
          <w:rFonts w:ascii="Times New Roman" w:eastAsia="Times New Roman" w:hAnsi="Times New Roman" w:cs="Times New Roman"/>
          <w:i/>
          <w:sz w:val="28"/>
          <w:szCs w:val="28"/>
          <w:lang w:eastAsia="ru-RU"/>
        </w:rPr>
      </w:pPr>
      <w:r w:rsidRPr="00562FC0">
        <w:rPr>
          <w:rFonts w:ascii="Times New Roman" w:eastAsia="Times New Roman" w:hAnsi="Times New Roman" w:cs="Times New Roman"/>
          <w:b/>
          <w:bCs/>
          <w:i/>
          <w:sz w:val="28"/>
          <w:szCs w:val="28"/>
          <w:lang w:eastAsia="ru-RU"/>
        </w:rPr>
        <w:t>Примерные вопросы для вечернего сбора:</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Ты выполнил все, что задумал?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Кто тебе помог, что тебе помогло?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Какой результат у тебя получился?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Ты доволен своей работой?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Что тебя больше всего порадовало в своей работе?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Чему ты сегодня научился?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Что новое тебе удалось узнать?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В чем тебе помогла Ира (Ирина мама)?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Как ты использовал трафареты (линейку, энциклопедию)? </w:t>
      </w:r>
    </w:p>
    <w:p w:rsidR="00562FC0" w:rsidRPr="00562FC0" w:rsidRDefault="00562FC0" w:rsidP="0021079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 xml:space="preserve">Ты планируешь продолжить свою работу? </w:t>
      </w:r>
    </w:p>
    <w:p w:rsidR="00562FC0" w:rsidRPr="00562FC0" w:rsidRDefault="00562FC0" w:rsidP="00B074BC">
      <w:pPr>
        <w:widowControl w:val="0"/>
        <w:numPr>
          <w:ilvl w:val="0"/>
          <w:numId w:val="20"/>
        </w:numPr>
        <w:tabs>
          <w:tab w:val="left" w:pos="0"/>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562FC0">
        <w:rPr>
          <w:rFonts w:ascii="Times New Roman" w:eastAsia="Calibri" w:hAnsi="Times New Roman" w:cs="Times New Roman"/>
          <w:sz w:val="28"/>
          <w:szCs w:val="28"/>
        </w:rPr>
        <w:t>Что ты посоветуешь тем, кто будет работать в этом центре завтра (кто решит сделать такую же лодочку, кто заинтересовался этой книгой)?</w:t>
      </w:r>
    </w:p>
    <w:p w:rsidR="00562FC0" w:rsidRPr="00B408D0" w:rsidRDefault="00562FC0" w:rsidP="00B074BC">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8"/>
          <w:szCs w:val="28"/>
        </w:rPr>
      </w:pPr>
    </w:p>
    <w:p w:rsidR="00B408D0" w:rsidRDefault="00B074BC" w:rsidP="00B074BC">
      <w:pPr>
        <w:spacing w:after="0" w:line="240" w:lineRule="auto"/>
        <w:ind w:firstLine="567"/>
        <w:contextualSpacing/>
        <w:jc w:val="both"/>
        <w:rPr>
          <w:rFonts w:ascii="Times New Roman" w:eastAsia="TimesNewRomanPSMT" w:hAnsi="Times New Roman" w:cs="Times New Roman"/>
          <w:sz w:val="28"/>
          <w:szCs w:val="28"/>
        </w:rPr>
      </w:pPr>
      <w:r w:rsidRPr="00B074BC">
        <w:rPr>
          <w:rFonts w:ascii="Times New Roman" w:eastAsia="TimesNewRomanPSMT" w:hAnsi="Times New Roman" w:cs="Times New Roman"/>
          <w:sz w:val="28"/>
          <w:szCs w:val="28"/>
        </w:rPr>
        <w:t>Гибкое планирование</w:t>
      </w:r>
      <w:r w:rsidRPr="00B074BC">
        <w:rPr>
          <w:rFonts w:ascii="Times New Roman" w:eastAsia="TimesNewRomanPSMT" w:hAnsi="Times New Roman" w:cs="Times New Roman"/>
          <w:b/>
          <w:sz w:val="28"/>
          <w:szCs w:val="28"/>
        </w:rPr>
        <w:t xml:space="preserve"> </w:t>
      </w:r>
      <w:r>
        <w:rPr>
          <w:rFonts w:ascii="Times New Roman" w:eastAsia="TimesNewRomanPSMT" w:hAnsi="Times New Roman" w:cs="Times New Roman"/>
          <w:sz w:val="28"/>
          <w:szCs w:val="28"/>
        </w:rPr>
        <w:t xml:space="preserve">можно определить, как образовательно-познавательный, </w:t>
      </w:r>
      <w:r w:rsidRPr="00B074BC">
        <w:rPr>
          <w:rFonts w:ascii="Times New Roman" w:eastAsia="TimesNewRomanPSMT" w:hAnsi="Times New Roman" w:cs="Times New Roman"/>
          <w:sz w:val="28"/>
          <w:szCs w:val="28"/>
        </w:rPr>
        <w:t>мыследеятельный процесс, формирующий критическое мышление, познавательный интерес</w:t>
      </w:r>
      <w:r>
        <w:rPr>
          <w:rFonts w:ascii="Times New Roman" w:eastAsia="TimesNewRomanPSMT" w:hAnsi="Times New Roman" w:cs="Times New Roman"/>
          <w:sz w:val="28"/>
          <w:szCs w:val="28"/>
        </w:rPr>
        <w:t xml:space="preserve"> детей</w:t>
      </w:r>
      <w:r w:rsidRPr="00B074BC">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в рамках гибкого планирования обязательна фиксация планов, для этого в группах могут быть созданы рабочие (деловые) зоны (НА. Короткова</w:t>
      </w:r>
      <w:r w:rsidRPr="00B408D0">
        <w:rPr>
          <w:rFonts w:ascii="Times New Roman" w:eastAsia="TimesNewRomanPSMT" w:hAnsi="Times New Roman" w:cs="Times New Roman"/>
          <w:sz w:val="28"/>
          <w:szCs w:val="28"/>
        </w:rPr>
        <w:t>).</w:t>
      </w:r>
      <w:r w:rsidRPr="00B074BC">
        <w:rPr>
          <w:rFonts w:ascii="Times New Roman" w:eastAsia="TimesNewRomanPSMT" w:hAnsi="Times New Roman" w:cs="Times New Roman"/>
          <w:b/>
          <w:sz w:val="28"/>
          <w:szCs w:val="28"/>
        </w:rPr>
        <w:t xml:space="preserve"> </w:t>
      </w:r>
      <w:r w:rsidR="00B408D0" w:rsidRPr="00B074BC">
        <w:rPr>
          <w:rFonts w:ascii="Times New Roman" w:eastAsia="TimesNewRomanPSMT" w:hAnsi="Times New Roman" w:cs="Times New Roman"/>
          <w:b/>
          <w:sz w:val="28"/>
          <w:szCs w:val="28"/>
        </w:rPr>
        <w:t xml:space="preserve">Компонент </w:t>
      </w:r>
      <w:r w:rsidR="00B408D0">
        <w:rPr>
          <w:rFonts w:ascii="Times New Roman" w:eastAsia="TimesNewRomanPSMT" w:hAnsi="Times New Roman" w:cs="Times New Roman"/>
          <w:b/>
          <w:sz w:val="28"/>
          <w:szCs w:val="28"/>
        </w:rPr>
        <w:t>«р</w:t>
      </w:r>
      <w:r w:rsidRPr="00B074BC">
        <w:rPr>
          <w:rFonts w:ascii="Times New Roman" w:eastAsia="TimesNewRomanPSMT" w:hAnsi="Times New Roman" w:cs="Times New Roman"/>
          <w:b/>
          <w:sz w:val="28"/>
          <w:szCs w:val="28"/>
        </w:rPr>
        <w:t>абоч</w:t>
      </w:r>
      <w:r>
        <w:rPr>
          <w:rFonts w:ascii="Times New Roman" w:eastAsia="TimesNewRomanPSMT" w:hAnsi="Times New Roman" w:cs="Times New Roman"/>
          <w:b/>
          <w:sz w:val="28"/>
          <w:szCs w:val="28"/>
        </w:rPr>
        <w:t>ей</w:t>
      </w:r>
      <w:r w:rsidRPr="00B074BC">
        <w:rPr>
          <w:rFonts w:ascii="Times New Roman" w:eastAsia="TimesNewRomanPSMT" w:hAnsi="Times New Roman" w:cs="Times New Roman"/>
          <w:b/>
          <w:sz w:val="28"/>
          <w:szCs w:val="28"/>
        </w:rPr>
        <w:t xml:space="preserve"> (делов</w:t>
      </w:r>
      <w:r>
        <w:rPr>
          <w:rFonts w:ascii="Times New Roman" w:eastAsia="TimesNewRomanPSMT" w:hAnsi="Times New Roman" w:cs="Times New Roman"/>
          <w:b/>
          <w:sz w:val="28"/>
          <w:szCs w:val="28"/>
        </w:rPr>
        <w:t>ой</w:t>
      </w:r>
      <w:r w:rsidR="00B408D0">
        <w:rPr>
          <w:rFonts w:ascii="Times New Roman" w:eastAsia="TimesNewRomanPSMT" w:hAnsi="Times New Roman" w:cs="Times New Roman"/>
          <w:b/>
          <w:sz w:val="28"/>
          <w:szCs w:val="28"/>
        </w:rPr>
        <w:t xml:space="preserve">) зоны </w:t>
      </w:r>
      <w:r w:rsidR="00B408D0" w:rsidRPr="00B408D0">
        <w:rPr>
          <w:rFonts w:ascii="Times New Roman" w:eastAsia="TimesNewRomanPSMT" w:hAnsi="Times New Roman" w:cs="Times New Roman"/>
          <w:sz w:val="28"/>
          <w:szCs w:val="28"/>
        </w:rPr>
        <w:t>в Группе</w:t>
      </w:r>
      <w:r w:rsidRPr="00B074BC">
        <w:rPr>
          <w:rFonts w:ascii="Times New Roman" w:eastAsia="TimesNewRomanPSMT" w:hAnsi="Times New Roman" w:cs="Times New Roman"/>
          <w:b/>
          <w:sz w:val="28"/>
          <w:szCs w:val="28"/>
        </w:rPr>
        <w:t xml:space="preserve"> – «</w:t>
      </w:r>
      <w:r w:rsidR="00B408D0">
        <w:rPr>
          <w:rFonts w:ascii="Times New Roman" w:eastAsia="TimesNewRomanPSMT" w:hAnsi="Times New Roman" w:cs="Times New Roman"/>
          <w:sz w:val="28"/>
          <w:szCs w:val="28"/>
        </w:rPr>
        <w:t>Информационная панель/доска»</w:t>
      </w:r>
      <w:r w:rsidRPr="00B074BC">
        <w:rPr>
          <w:rFonts w:ascii="Times New Roman" w:eastAsia="TimesNewRomanPSMT" w:hAnsi="Times New Roman" w:cs="Times New Roman"/>
          <w:sz w:val="28"/>
          <w:szCs w:val="28"/>
        </w:rPr>
        <w:t>, «Экран планирования»</w:t>
      </w:r>
      <w:r w:rsidR="00B408D0">
        <w:rPr>
          <w:rFonts w:ascii="Times New Roman" w:eastAsia="TimesNewRomanPSMT" w:hAnsi="Times New Roman" w:cs="Times New Roman"/>
          <w:sz w:val="28"/>
          <w:szCs w:val="28"/>
        </w:rPr>
        <w:t xml:space="preserve"> (Рисунок 1-4)</w:t>
      </w:r>
      <w:r w:rsidRPr="00B074BC">
        <w:rPr>
          <w:rFonts w:ascii="Times New Roman" w:eastAsia="TimesNewRomanPSMT" w:hAnsi="Times New Roman" w:cs="Times New Roman"/>
          <w:sz w:val="28"/>
          <w:szCs w:val="28"/>
        </w:rPr>
        <w:t>. Чертеж, модель плана (в т. ч. будущего) на ватмане, рулоне обоев, пробковой, магнитной, маркерной доске, должен находиться в поле зрения (видимости) детей постоянно, он может находиться не далеко от входа в группу (входной линии группы), с занимаемым объемом пространства, чтобы была возможность для записей, размещение карт, схем, иллюстраций и т.п.</w:t>
      </w:r>
    </w:p>
    <w:p w:rsidR="00B074BC" w:rsidRPr="00B074BC" w:rsidRDefault="00B074BC" w:rsidP="00B074BC">
      <w:pPr>
        <w:spacing w:after="0" w:line="240" w:lineRule="auto"/>
        <w:ind w:firstLine="567"/>
        <w:contextualSpacing/>
        <w:jc w:val="both"/>
        <w:rPr>
          <w:rFonts w:ascii="Times New Roman" w:eastAsia="TimesNewRomanPSMT" w:hAnsi="Times New Roman" w:cs="Times New Roman"/>
          <w:b/>
          <w:sz w:val="28"/>
          <w:szCs w:val="28"/>
        </w:rPr>
      </w:pPr>
      <w:r w:rsidRPr="00B074BC">
        <w:rPr>
          <w:rFonts w:ascii="Times New Roman" w:eastAsia="TimesNewRomanPSMT" w:hAnsi="Times New Roman" w:cs="Times New Roman"/>
          <w:sz w:val="28"/>
          <w:szCs w:val="28"/>
        </w:rPr>
        <w:t xml:space="preserve"> Тема (в т.ч. проекта), вопросы детей, фиксируются только печатными буквами, достаточно крупными, ярким фломастером, можно черным. Дети должны видеть, как педагог печатает/пишет буквы, складывающиеся в слова, даже если дети еще не читают. Если дети уже печатают, то им дается возможность записать, зарисовать, смоделировать свой вопрос. Вопрос – деятельность – рефлексия – «образовательный продукт»: графа в таблице, например, модель «Трех вопросов», «Модель пяти пальцев» и др. или стол для продуктивных видов деятельности, рулон бумаги для коллективной работы. В графе «Результат» может быть представлено фото ребенка или его символ.  В любой модели должен быть виден </w:t>
      </w:r>
      <w:r w:rsidRPr="00B074BC">
        <w:rPr>
          <w:rFonts w:ascii="Times New Roman" w:eastAsia="TimesNewRomanPSMT" w:hAnsi="Times New Roman" w:cs="Times New Roman"/>
          <w:sz w:val="28"/>
          <w:szCs w:val="28"/>
        </w:rPr>
        <w:lastRenderedPageBreak/>
        <w:t>ребенок (его фото, выбранный им знак, символ), его вопрос «Это я задал вопрос!», «Я тоже сейчас придумаю!». Это стимулирует других детей, которые еще не задавали вопросы. Вопросы детей записываются так как они звучат.</w:t>
      </w:r>
    </w:p>
    <w:p w:rsidR="00B074BC" w:rsidRPr="00B074BC" w:rsidRDefault="00B074BC" w:rsidP="00B074BC">
      <w:pPr>
        <w:spacing w:after="0" w:line="240" w:lineRule="auto"/>
        <w:ind w:firstLine="567"/>
        <w:contextualSpacing/>
        <w:jc w:val="both"/>
        <w:rPr>
          <w:rFonts w:ascii="Times New Roman" w:eastAsia="TimesNewRomanPSMT" w:hAnsi="Times New Roman" w:cs="Times New Roman"/>
          <w:sz w:val="28"/>
          <w:szCs w:val="28"/>
        </w:rPr>
      </w:pPr>
      <w:r w:rsidRPr="00B074BC">
        <w:rPr>
          <w:rFonts w:ascii="Times New Roman" w:eastAsia="TimesNewRomanPSMT" w:hAnsi="Times New Roman" w:cs="Times New Roman"/>
          <w:sz w:val="28"/>
          <w:szCs w:val="28"/>
        </w:rPr>
        <w:t>Должно быть определено не только место для вопросов детей, но и для результатов, найденных ответов.</w:t>
      </w:r>
    </w:p>
    <w:p w:rsidR="00B074BC" w:rsidRPr="00562FC0" w:rsidRDefault="00B074BC" w:rsidP="00562FC0">
      <w:pPr>
        <w:widowControl w:val="0"/>
        <w:tabs>
          <w:tab w:val="left" w:pos="993"/>
        </w:tabs>
        <w:autoSpaceDE w:val="0"/>
        <w:autoSpaceDN w:val="0"/>
        <w:adjustRightInd w:val="0"/>
        <w:spacing w:after="0" w:line="240" w:lineRule="auto"/>
        <w:ind w:left="567"/>
        <w:contextualSpacing/>
        <w:jc w:val="both"/>
        <w:rPr>
          <w:rFonts w:ascii="Times New Roman" w:eastAsia="Calibri" w:hAnsi="Times New Roman" w:cs="Times New Roman"/>
          <w:sz w:val="28"/>
          <w:szCs w:val="28"/>
        </w:rPr>
      </w:pPr>
    </w:p>
    <w:tbl>
      <w:tblPr>
        <w:tblStyle w:val="af"/>
        <w:tblW w:w="0" w:type="auto"/>
        <w:tblLook w:val="04A0" w:firstRow="1" w:lastRow="0" w:firstColumn="1" w:lastColumn="0" w:noHBand="0" w:noVBand="1"/>
      </w:tblPr>
      <w:tblGrid>
        <w:gridCol w:w="4728"/>
        <w:gridCol w:w="4716"/>
      </w:tblGrid>
      <w:tr w:rsidR="00562FC0" w:rsidRPr="00562FC0" w:rsidTr="00601A08">
        <w:tc>
          <w:tcPr>
            <w:tcW w:w="4678" w:type="dxa"/>
          </w:tcPr>
          <w:p w:rsidR="00562FC0" w:rsidRPr="00562FC0" w:rsidRDefault="00562FC0" w:rsidP="00562FC0">
            <w:pPr>
              <w:widowControl w:val="0"/>
              <w:tabs>
                <w:tab w:val="left" w:pos="993"/>
              </w:tabs>
              <w:autoSpaceDE w:val="0"/>
              <w:autoSpaceDN w:val="0"/>
              <w:adjustRightInd w:val="0"/>
              <w:jc w:val="both"/>
              <w:rPr>
                <w:rFonts w:ascii="Times New Roman" w:eastAsia="Calibri" w:hAnsi="Times New Roman" w:cs="Times New Roman"/>
                <w:sz w:val="28"/>
                <w:szCs w:val="28"/>
              </w:rPr>
            </w:pPr>
            <w:r w:rsidRPr="00562FC0">
              <w:rPr>
                <w:rFonts w:ascii="Times New Roman" w:eastAsia="Times New Roman" w:hAnsi="Times New Roman" w:cs="Times New Roman"/>
                <w:noProof/>
                <w:color w:val="000000"/>
                <w:sz w:val="28"/>
                <w:szCs w:val="28"/>
                <w:lang w:eastAsia="ru-RU"/>
              </w:rPr>
              <w:drawing>
                <wp:inline distT="0" distB="0" distL="0" distR="0" wp14:anchorId="2A859A85" wp14:editId="6285A938">
                  <wp:extent cx="2854960" cy="2105025"/>
                  <wp:effectExtent l="0" t="0" r="2540" b="9525"/>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61" cy="2112546"/>
                          </a:xfrm>
                          <a:prstGeom prst="rect">
                            <a:avLst/>
                          </a:prstGeom>
                          <a:ln>
                            <a:noFill/>
                          </a:ln>
                          <a:effectLst/>
                        </pic:spPr>
                      </pic:pic>
                    </a:graphicData>
                  </a:graphic>
                </wp:inline>
              </w:drawing>
            </w:r>
          </w:p>
        </w:tc>
        <w:tc>
          <w:tcPr>
            <w:tcW w:w="4666" w:type="dxa"/>
          </w:tcPr>
          <w:p w:rsidR="00562FC0" w:rsidRPr="00562FC0" w:rsidRDefault="00562FC0" w:rsidP="00562FC0">
            <w:pPr>
              <w:widowControl w:val="0"/>
              <w:tabs>
                <w:tab w:val="left" w:pos="993"/>
              </w:tabs>
              <w:autoSpaceDE w:val="0"/>
              <w:autoSpaceDN w:val="0"/>
              <w:adjustRightInd w:val="0"/>
              <w:jc w:val="both"/>
              <w:rPr>
                <w:rFonts w:ascii="Times New Roman" w:eastAsia="Calibri" w:hAnsi="Times New Roman" w:cs="Times New Roman"/>
                <w:sz w:val="28"/>
                <w:szCs w:val="28"/>
              </w:rPr>
            </w:pPr>
            <w:r w:rsidRPr="00562FC0">
              <w:rPr>
                <w:rFonts w:ascii="Times New Roman" w:eastAsia="Times New Roman" w:hAnsi="Times New Roman" w:cs="Times New Roman"/>
                <w:noProof/>
                <w:color w:val="000000"/>
                <w:sz w:val="28"/>
                <w:szCs w:val="28"/>
                <w:lang w:eastAsia="ru-RU"/>
              </w:rPr>
              <w:drawing>
                <wp:inline distT="0" distB="0" distL="0" distR="0" wp14:anchorId="3CB9BF6E" wp14:editId="3CF1C2FE">
                  <wp:extent cx="2809875" cy="2105025"/>
                  <wp:effectExtent l="0" t="0" r="9525" b="9525"/>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5691" cy="2109382"/>
                          </a:xfrm>
                          <a:prstGeom prst="rect">
                            <a:avLst/>
                          </a:prstGeom>
                          <a:ln>
                            <a:noFill/>
                          </a:ln>
                          <a:effectLst/>
                        </pic:spPr>
                      </pic:pic>
                    </a:graphicData>
                  </a:graphic>
                </wp:inline>
              </w:drawing>
            </w:r>
          </w:p>
        </w:tc>
      </w:tr>
      <w:tr w:rsidR="00562FC0" w:rsidRPr="00562FC0" w:rsidTr="00601A08">
        <w:tc>
          <w:tcPr>
            <w:tcW w:w="4678" w:type="dxa"/>
          </w:tcPr>
          <w:p w:rsidR="00562FC0" w:rsidRPr="00562FC0" w:rsidRDefault="00562FC0" w:rsidP="00562FC0">
            <w:pPr>
              <w:widowControl w:val="0"/>
              <w:tabs>
                <w:tab w:val="left" w:pos="993"/>
              </w:tabs>
              <w:autoSpaceDE w:val="0"/>
              <w:autoSpaceDN w:val="0"/>
              <w:adjustRightInd w:val="0"/>
              <w:jc w:val="both"/>
              <w:rPr>
                <w:rFonts w:ascii="Times New Roman" w:eastAsia="Calibri" w:hAnsi="Times New Roman" w:cs="Times New Roman"/>
                <w:sz w:val="28"/>
                <w:szCs w:val="28"/>
              </w:rPr>
            </w:pPr>
            <w:r w:rsidRPr="00562FC0">
              <w:rPr>
                <w:rFonts w:ascii="Times New Roman" w:eastAsia="Times New Roman" w:hAnsi="Times New Roman" w:cs="Times New Roman"/>
                <w:noProof/>
                <w:color w:val="000000"/>
                <w:sz w:val="28"/>
                <w:szCs w:val="28"/>
                <w:lang w:eastAsia="ru-RU"/>
              </w:rPr>
              <w:drawing>
                <wp:inline distT="0" distB="0" distL="0" distR="0" wp14:anchorId="084CCA10" wp14:editId="04F079CB">
                  <wp:extent cx="2865120" cy="2095500"/>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8" cstate="print">
                            <a:extLst>
                              <a:ext uri="{28A0092B-C50C-407E-A947-70E740481C1C}">
                                <a14:useLocalDpi xmlns:a14="http://schemas.microsoft.com/office/drawing/2010/main" val="0"/>
                              </a:ext>
                            </a:extLst>
                          </a:blip>
                          <a:srcRect l="7749" t="9752" r="17484" b="7626"/>
                          <a:stretch/>
                        </pic:blipFill>
                        <pic:spPr>
                          <a:xfrm>
                            <a:off x="0" y="0"/>
                            <a:ext cx="2873361" cy="2101527"/>
                          </a:xfrm>
                          <a:prstGeom prst="rect">
                            <a:avLst/>
                          </a:prstGeom>
                        </pic:spPr>
                      </pic:pic>
                    </a:graphicData>
                  </a:graphic>
                </wp:inline>
              </w:drawing>
            </w:r>
          </w:p>
        </w:tc>
        <w:tc>
          <w:tcPr>
            <w:tcW w:w="4666" w:type="dxa"/>
          </w:tcPr>
          <w:p w:rsidR="00562FC0" w:rsidRPr="00562FC0" w:rsidRDefault="00562FC0" w:rsidP="00562FC0">
            <w:pPr>
              <w:widowControl w:val="0"/>
              <w:tabs>
                <w:tab w:val="left" w:pos="993"/>
              </w:tabs>
              <w:autoSpaceDE w:val="0"/>
              <w:autoSpaceDN w:val="0"/>
              <w:adjustRightInd w:val="0"/>
              <w:jc w:val="both"/>
              <w:rPr>
                <w:rFonts w:ascii="Times New Roman" w:eastAsia="Calibri" w:hAnsi="Times New Roman" w:cs="Times New Roman"/>
                <w:sz w:val="28"/>
                <w:szCs w:val="28"/>
              </w:rPr>
            </w:pPr>
            <w:r w:rsidRPr="00562FC0">
              <w:rPr>
                <w:rFonts w:ascii="Times New Roman" w:eastAsia="Times New Roman" w:hAnsi="Times New Roman" w:cs="Times New Roman"/>
                <w:noProof/>
                <w:color w:val="000000"/>
                <w:sz w:val="28"/>
                <w:szCs w:val="28"/>
                <w:lang w:eastAsia="ru-RU"/>
              </w:rPr>
              <w:drawing>
                <wp:inline distT="0" distB="0" distL="0" distR="0" wp14:anchorId="187D1A25" wp14:editId="1260B62A">
                  <wp:extent cx="2857500" cy="2095500"/>
                  <wp:effectExtent l="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9" cstate="print">
                            <a:extLst>
                              <a:ext uri="{28A0092B-C50C-407E-A947-70E740481C1C}">
                                <a14:useLocalDpi xmlns:a14="http://schemas.microsoft.com/office/drawing/2010/main" val="0"/>
                              </a:ext>
                            </a:extLst>
                          </a:blip>
                          <a:srcRect t="12447"/>
                          <a:stretch/>
                        </pic:blipFill>
                        <pic:spPr>
                          <a:xfrm>
                            <a:off x="0" y="0"/>
                            <a:ext cx="2869372" cy="2104206"/>
                          </a:xfrm>
                          <a:prstGeom prst="rect">
                            <a:avLst/>
                          </a:prstGeom>
                          <a:ln>
                            <a:noFill/>
                          </a:ln>
                          <a:effectLst/>
                        </pic:spPr>
                      </pic:pic>
                    </a:graphicData>
                  </a:graphic>
                </wp:inline>
              </w:drawing>
            </w:r>
          </w:p>
        </w:tc>
      </w:tr>
      <w:tr w:rsidR="00601A08" w:rsidRPr="00562FC0" w:rsidTr="00601A08">
        <w:tc>
          <w:tcPr>
            <w:tcW w:w="9344" w:type="dxa"/>
            <w:gridSpan w:val="2"/>
          </w:tcPr>
          <w:p w:rsidR="00601A08" w:rsidRPr="00601A08" w:rsidRDefault="00601A08" w:rsidP="00601A08">
            <w:pPr>
              <w:widowControl w:val="0"/>
              <w:tabs>
                <w:tab w:val="left" w:pos="993"/>
              </w:tabs>
              <w:autoSpaceDE w:val="0"/>
              <w:autoSpaceDN w:val="0"/>
              <w:adjustRightInd w:val="0"/>
              <w:jc w:val="center"/>
              <w:rPr>
                <w:rFonts w:ascii="Times New Roman" w:eastAsia="Calibri" w:hAnsi="Times New Roman" w:cs="Times New Roman"/>
                <w:i/>
                <w:sz w:val="28"/>
                <w:szCs w:val="28"/>
              </w:rPr>
            </w:pPr>
            <w:r w:rsidRPr="00601A08">
              <w:rPr>
                <w:rFonts w:ascii="Times New Roman" w:eastAsia="Calibri" w:hAnsi="Times New Roman" w:cs="Times New Roman"/>
                <w:i/>
                <w:sz w:val="24"/>
                <w:szCs w:val="24"/>
              </w:rPr>
              <w:t>Рисунок 1</w:t>
            </w:r>
            <w:r w:rsidR="00C03DD3">
              <w:rPr>
                <w:rFonts w:ascii="Times New Roman" w:eastAsia="Calibri" w:hAnsi="Times New Roman" w:cs="Times New Roman"/>
                <w:i/>
                <w:sz w:val="24"/>
                <w:szCs w:val="24"/>
              </w:rPr>
              <w:t>-4</w:t>
            </w:r>
            <w:r w:rsidRPr="00601A08">
              <w:rPr>
                <w:rFonts w:ascii="Times New Roman" w:eastAsia="Calibri" w:hAnsi="Times New Roman" w:cs="Times New Roman"/>
                <w:i/>
                <w:sz w:val="24"/>
                <w:szCs w:val="24"/>
              </w:rPr>
              <w:t>. Организация утреннего круга в группе раннего возраста. Фиксация на информационной панели планов</w:t>
            </w:r>
            <w:r w:rsidR="00B408D0">
              <w:rPr>
                <w:rFonts w:ascii="Times New Roman" w:eastAsia="Calibri" w:hAnsi="Times New Roman" w:cs="Times New Roman"/>
                <w:i/>
                <w:sz w:val="24"/>
                <w:szCs w:val="24"/>
              </w:rPr>
              <w:t xml:space="preserve"> в рабочей зоне Группы</w:t>
            </w:r>
            <w:r w:rsidRPr="00601A08">
              <w:rPr>
                <w:rFonts w:ascii="Times New Roman" w:eastAsia="Calibri" w:hAnsi="Times New Roman" w:cs="Times New Roman"/>
                <w:i/>
                <w:sz w:val="24"/>
                <w:szCs w:val="24"/>
              </w:rPr>
              <w:t>. Фото предоставлено МАДОУ № 9, г. Первоуральск</w:t>
            </w:r>
            <w:r w:rsidRPr="00601A08">
              <w:rPr>
                <w:rFonts w:ascii="Times New Roman" w:eastAsia="Calibri" w:hAnsi="Times New Roman" w:cs="Times New Roman"/>
                <w:i/>
                <w:sz w:val="28"/>
                <w:szCs w:val="28"/>
              </w:rPr>
              <w:t xml:space="preserve"> </w:t>
            </w:r>
          </w:p>
        </w:tc>
      </w:tr>
    </w:tbl>
    <w:p w:rsidR="00BE4826" w:rsidRDefault="00BE4826" w:rsidP="00562FC0">
      <w:pPr>
        <w:widowControl w:val="0"/>
        <w:tabs>
          <w:tab w:val="left" w:pos="993"/>
        </w:tabs>
        <w:autoSpaceDE w:val="0"/>
        <w:autoSpaceDN w:val="0"/>
        <w:adjustRightInd w:val="0"/>
        <w:spacing w:after="0" w:line="240" w:lineRule="auto"/>
        <w:jc w:val="both"/>
        <w:rPr>
          <w:rFonts w:ascii="Times New Roman" w:eastAsia="Calibri" w:hAnsi="Times New Roman" w:cs="Times New Roman"/>
          <w:sz w:val="28"/>
          <w:szCs w:val="28"/>
        </w:rPr>
      </w:pPr>
    </w:p>
    <w:p w:rsidR="001D7B9F" w:rsidRDefault="002F653F" w:rsidP="002F653F">
      <w:pPr>
        <w:spacing w:after="0" w:line="240" w:lineRule="auto"/>
        <w:ind w:firstLine="709"/>
        <w:jc w:val="both"/>
        <w:rPr>
          <w:rFonts w:ascii="Times New Roman" w:hAnsi="Times New Roman" w:cs="Times New Roman"/>
          <w:b/>
          <w:caps/>
          <w:sz w:val="28"/>
          <w:szCs w:val="28"/>
        </w:rPr>
        <w:sectPr w:rsidR="001D7B9F" w:rsidSect="00107B3C">
          <w:pgSz w:w="11906" w:h="16838"/>
          <w:pgMar w:top="1134" w:right="851" w:bottom="1134" w:left="1134" w:header="709" w:footer="709" w:gutter="0"/>
          <w:cols w:space="708"/>
          <w:docGrid w:linePitch="360"/>
        </w:sectPr>
      </w:pPr>
      <w:r>
        <w:rPr>
          <w:rFonts w:ascii="Times New Roman" w:eastAsia="TimesNewRomanPSMT" w:hAnsi="Times New Roman" w:cs="Times New Roman"/>
          <w:sz w:val="28"/>
          <w:szCs w:val="28"/>
        </w:rPr>
        <w:t>Исходя из вышеизложенного</w:t>
      </w:r>
      <w:r w:rsidR="001D7B9F" w:rsidRPr="00DD6BC7">
        <w:rPr>
          <w:rFonts w:ascii="Times New Roman" w:eastAsia="TimesNewRomanPSMT" w:hAnsi="Times New Roman" w:cs="Times New Roman"/>
          <w:sz w:val="28"/>
          <w:szCs w:val="28"/>
        </w:rPr>
        <w:t>,</w:t>
      </w:r>
      <w:r w:rsidR="002C31AF">
        <w:rPr>
          <w:rFonts w:ascii="Times New Roman" w:eastAsia="TimesNewRomanPSMT" w:hAnsi="Times New Roman" w:cs="Times New Roman"/>
          <w:sz w:val="28"/>
          <w:szCs w:val="28"/>
        </w:rPr>
        <w:t xml:space="preserve"> учитывая одно из главных новообразований дошкольного возраста – инициативность, как способность создавать замысел по собственному желанию и воплощать его, даже если для этого приходится преодолевать сопротивление ситуации (Эриксон Э.) педагог</w:t>
      </w:r>
      <w:r>
        <w:rPr>
          <w:rFonts w:ascii="Times New Roman" w:eastAsia="TimesNewRomanPSMT" w:hAnsi="Times New Roman" w:cs="Times New Roman"/>
          <w:sz w:val="28"/>
          <w:szCs w:val="28"/>
        </w:rPr>
        <w:t>у</w:t>
      </w:r>
      <w:r w:rsidR="002C31AF">
        <w:rPr>
          <w:rFonts w:ascii="Times New Roman" w:eastAsia="TimesNewRomanPSMT" w:hAnsi="Times New Roman" w:cs="Times New Roman"/>
          <w:sz w:val="28"/>
          <w:szCs w:val="28"/>
        </w:rPr>
        <w:t xml:space="preserve"> особое внимание </w:t>
      </w:r>
      <w:r>
        <w:rPr>
          <w:rFonts w:ascii="Times New Roman" w:eastAsia="TimesNewRomanPSMT" w:hAnsi="Times New Roman" w:cs="Times New Roman"/>
          <w:sz w:val="28"/>
          <w:szCs w:val="28"/>
        </w:rPr>
        <w:t xml:space="preserve">в ходе реализации ОП ДО </w:t>
      </w:r>
      <w:r w:rsidR="002C31AF">
        <w:rPr>
          <w:rFonts w:ascii="Times New Roman" w:eastAsia="TimesNewRomanPSMT" w:hAnsi="Times New Roman" w:cs="Times New Roman"/>
          <w:sz w:val="28"/>
          <w:szCs w:val="28"/>
        </w:rPr>
        <w:t>уделяет новым формам планирования и организации образовательной деятельности, что не только будет способствовать решению образовательных задач, определенных ФОП ДО и парциальными программами, но будет способствовать личностному развитию ребенка</w:t>
      </w:r>
      <w:r>
        <w:rPr>
          <w:rFonts w:ascii="Times New Roman" w:eastAsia="TimesNewRomanPSMT" w:hAnsi="Times New Roman" w:cs="Times New Roman"/>
          <w:sz w:val="28"/>
          <w:szCs w:val="28"/>
        </w:rPr>
        <w:t>, достижению целевых ориентиров ФГОС ДО, планируемых результатов ФОП ДО.</w:t>
      </w:r>
    </w:p>
    <w:p w:rsidR="00562FC0" w:rsidRPr="00562FC0" w:rsidRDefault="00563F17" w:rsidP="00BE4826">
      <w:pPr>
        <w:spacing w:after="0" w:line="240" w:lineRule="auto"/>
        <w:jc w:val="both"/>
        <w:rPr>
          <w:rFonts w:ascii="Times New Roman" w:hAnsi="Times New Roman" w:cs="Times New Roman"/>
          <w:b/>
          <w:caps/>
          <w:sz w:val="28"/>
          <w:szCs w:val="28"/>
        </w:rPr>
      </w:pPr>
      <w:r w:rsidRPr="00563F17">
        <w:rPr>
          <w:rFonts w:ascii="Times New Roman" w:hAnsi="Times New Roman" w:cs="Times New Roman"/>
          <w:b/>
          <w:caps/>
          <w:sz w:val="28"/>
          <w:szCs w:val="28"/>
        </w:rPr>
        <w:lastRenderedPageBreak/>
        <w:t>Глава 2. Организация развивающей предметно-пространственной среды в условиях реализации ФОП ДО</w:t>
      </w:r>
    </w:p>
    <w:p w:rsidR="00EB0D36" w:rsidRDefault="00EB0D36" w:rsidP="00BE4826">
      <w:pPr>
        <w:spacing w:after="0" w:line="240" w:lineRule="auto"/>
        <w:ind w:firstLine="709"/>
        <w:jc w:val="both"/>
        <w:rPr>
          <w:rFonts w:ascii="Times New Roman" w:eastAsia="Times New Roman" w:hAnsi="Times New Roman" w:cs="Times New Roman"/>
          <w:bCs/>
          <w:sz w:val="28"/>
          <w:szCs w:val="28"/>
          <w:lang w:eastAsia="ru-RU"/>
        </w:rPr>
      </w:pPr>
    </w:p>
    <w:p w:rsidR="00BE4826" w:rsidRPr="00BE4826" w:rsidRDefault="00B408D0" w:rsidP="00EB0D36">
      <w:pPr>
        <w:spacing w:after="0" w:line="240" w:lineRule="auto"/>
        <w:ind w:firstLine="709"/>
        <w:jc w:val="both"/>
        <w:rPr>
          <w:rFonts w:ascii="Times New Roman" w:eastAsia="Times New Roman" w:hAnsi="Times New Roman" w:cs="Times New Roman"/>
          <w:sz w:val="28"/>
          <w:szCs w:val="28"/>
          <w:lang w:eastAsia="ru-RU"/>
        </w:rPr>
      </w:pPr>
      <w:r w:rsidRPr="00BE4826">
        <w:rPr>
          <w:rFonts w:ascii="Times New Roman" w:eastAsia="Times New Roman" w:hAnsi="Times New Roman" w:cs="Times New Roman"/>
          <w:bCs/>
          <w:sz w:val="28"/>
          <w:szCs w:val="28"/>
          <w:lang w:eastAsia="ru-RU"/>
        </w:rPr>
        <w:t>Роль</w:t>
      </w:r>
      <w:r w:rsidR="00BE4826" w:rsidRPr="00BE4826">
        <w:rPr>
          <w:rFonts w:ascii="Times New Roman" w:eastAsia="Times New Roman" w:hAnsi="Times New Roman" w:cs="Times New Roman"/>
          <w:bCs/>
          <w:sz w:val="28"/>
          <w:szCs w:val="28"/>
          <w:lang w:eastAsia="ru-RU"/>
        </w:rPr>
        <w:t xml:space="preserve"> современного</w:t>
      </w:r>
      <w:r w:rsidRPr="00BE4826">
        <w:rPr>
          <w:rFonts w:ascii="Times New Roman" w:eastAsia="Times New Roman" w:hAnsi="Times New Roman" w:cs="Times New Roman"/>
          <w:bCs/>
          <w:sz w:val="28"/>
          <w:szCs w:val="28"/>
          <w:lang w:eastAsia="ru-RU"/>
        </w:rPr>
        <w:t xml:space="preserve"> педагога</w:t>
      </w:r>
      <w:r w:rsidRPr="00B408D0">
        <w:rPr>
          <w:rFonts w:ascii="Times New Roman" w:eastAsia="Times New Roman" w:hAnsi="Times New Roman" w:cs="Times New Roman"/>
          <w:bCs/>
          <w:sz w:val="28"/>
          <w:szCs w:val="28"/>
          <w:lang w:eastAsia="ru-RU"/>
        </w:rPr>
        <w:t xml:space="preserve"> – </w:t>
      </w:r>
      <w:r w:rsidRPr="00BE4826">
        <w:rPr>
          <w:rFonts w:ascii="Times New Roman" w:eastAsia="Times New Roman" w:hAnsi="Times New Roman" w:cs="Times New Roman"/>
          <w:bCs/>
          <w:sz w:val="28"/>
          <w:szCs w:val="28"/>
          <w:lang w:eastAsia="ru-RU"/>
        </w:rPr>
        <w:t xml:space="preserve">роль </w:t>
      </w:r>
      <w:r w:rsidRPr="00B408D0">
        <w:rPr>
          <w:rFonts w:ascii="Times New Roman" w:eastAsia="Times New Roman" w:hAnsi="Times New Roman" w:cs="Times New Roman"/>
          <w:bCs/>
          <w:sz w:val="28"/>
          <w:szCs w:val="28"/>
          <w:lang w:eastAsia="ru-RU"/>
        </w:rPr>
        <w:t>организатор</w:t>
      </w:r>
      <w:r w:rsidRPr="00BE4826">
        <w:rPr>
          <w:rFonts w:ascii="Times New Roman" w:eastAsia="Times New Roman" w:hAnsi="Times New Roman" w:cs="Times New Roman"/>
          <w:bCs/>
          <w:sz w:val="28"/>
          <w:szCs w:val="28"/>
          <w:lang w:eastAsia="ru-RU"/>
        </w:rPr>
        <w:t>а</w:t>
      </w:r>
      <w:r w:rsidRPr="00B408D0">
        <w:rPr>
          <w:rFonts w:ascii="Times New Roman" w:eastAsia="Times New Roman" w:hAnsi="Times New Roman" w:cs="Times New Roman"/>
          <w:bCs/>
          <w:sz w:val="28"/>
          <w:szCs w:val="28"/>
          <w:lang w:eastAsia="ru-RU"/>
        </w:rPr>
        <w:t xml:space="preserve"> богатой предметно-пространственной среды </w:t>
      </w:r>
      <w:r w:rsidRPr="00B408D0">
        <w:rPr>
          <w:rFonts w:ascii="Times New Roman" w:eastAsia="Times New Roman" w:hAnsi="Times New Roman" w:cs="Times New Roman"/>
          <w:sz w:val="28"/>
          <w:szCs w:val="28"/>
          <w:lang w:eastAsia="ru-RU"/>
        </w:rPr>
        <w:t>для максимального развертывания</w:t>
      </w:r>
      <w:r w:rsidRPr="00B408D0">
        <w:rPr>
          <w:rFonts w:ascii="Times New Roman" w:eastAsia="Times New Roman" w:hAnsi="Times New Roman" w:cs="Times New Roman"/>
          <w:bCs/>
          <w:sz w:val="28"/>
          <w:szCs w:val="28"/>
          <w:lang w:eastAsia="ru-RU"/>
        </w:rPr>
        <w:t> </w:t>
      </w:r>
      <w:r w:rsidRPr="00B408D0">
        <w:rPr>
          <w:rFonts w:ascii="Times New Roman" w:eastAsia="Times New Roman" w:hAnsi="Times New Roman" w:cs="Times New Roman"/>
          <w:sz w:val="28"/>
          <w:szCs w:val="28"/>
          <w:lang w:eastAsia="ru-RU"/>
        </w:rPr>
        <w:t>самос</w:t>
      </w:r>
      <w:r w:rsidRPr="00BE4826">
        <w:rPr>
          <w:rFonts w:ascii="Times New Roman" w:eastAsia="Times New Roman" w:hAnsi="Times New Roman" w:cs="Times New Roman"/>
          <w:sz w:val="28"/>
          <w:szCs w:val="28"/>
          <w:lang w:eastAsia="ru-RU"/>
        </w:rPr>
        <w:t>тоятельной детской активности, без</w:t>
      </w:r>
      <w:r w:rsidRPr="00B408D0">
        <w:rPr>
          <w:rFonts w:ascii="Times New Roman" w:eastAsia="Times New Roman" w:hAnsi="Times New Roman" w:cs="Times New Roman"/>
          <w:sz w:val="28"/>
          <w:szCs w:val="28"/>
          <w:lang w:eastAsia="ru-RU"/>
        </w:rPr>
        <w:t xml:space="preserve"> навязы</w:t>
      </w:r>
      <w:r w:rsidR="00BE4826" w:rsidRPr="00BE4826">
        <w:rPr>
          <w:rFonts w:ascii="Times New Roman" w:eastAsia="Times New Roman" w:hAnsi="Times New Roman" w:cs="Times New Roman"/>
          <w:sz w:val="28"/>
          <w:szCs w:val="28"/>
          <w:lang w:eastAsia="ru-RU"/>
        </w:rPr>
        <w:t>ва</w:t>
      </w:r>
      <w:r w:rsidRPr="00BE4826">
        <w:rPr>
          <w:rFonts w:ascii="Times New Roman" w:eastAsia="Times New Roman" w:hAnsi="Times New Roman" w:cs="Times New Roman"/>
          <w:sz w:val="28"/>
          <w:szCs w:val="28"/>
          <w:lang w:eastAsia="ru-RU"/>
        </w:rPr>
        <w:t>ния</w:t>
      </w:r>
      <w:r w:rsidR="00BE4826" w:rsidRPr="00BE4826">
        <w:rPr>
          <w:rFonts w:ascii="Times New Roman" w:eastAsia="Times New Roman" w:hAnsi="Times New Roman" w:cs="Times New Roman"/>
          <w:sz w:val="28"/>
          <w:szCs w:val="28"/>
          <w:lang w:eastAsia="ru-RU"/>
        </w:rPr>
        <w:t xml:space="preserve"> ребенку готовых схем, </w:t>
      </w:r>
      <w:r w:rsidR="00BE4826" w:rsidRPr="00BE4826">
        <w:rPr>
          <w:rFonts w:ascii="Times New Roman" w:eastAsia="Times New Roman" w:hAnsi="Times New Roman" w:cs="Times New Roman"/>
          <w:bCs/>
          <w:sz w:val="28"/>
          <w:szCs w:val="28"/>
          <w:lang w:eastAsia="ru-RU"/>
        </w:rPr>
        <w:t>обеспечить процесс реализации ребенком собственных идей, замыслов, переживаний и предъявить их сообществу совместно с ребенком, поддержать детскую идею,</w:t>
      </w:r>
      <w:r w:rsidR="00BE4826" w:rsidRPr="00BE4826">
        <w:rPr>
          <w:rFonts w:ascii="Times New Roman" w:eastAsia="Times New Roman" w:hAnsi="Times New Roman" w:cs="Times New Roman"/>
          <w:sz w:val="28"/>
          <w:szCs w:val="28"/>
          <w:lang w:eastAsia="ru-RU"/>
        </w:rPr>
        <w:t> которая реализуется в среде и оформляется </w:t>
      </w:r>
      <w:r w:rsidR="00BE4826" w:rsidRPr="00BE4826">
        <w:rPr>
          <w:rFonts w:ascii="Times New Roman" w:eastAsia="Times New Roman" w:hAnsi="Times New Roman" w:cs="Times New Roman"/>
          <w:bCs/>
          <w:sz w:val="28"/>
          <w:szCs w:val="28"/>
          <w:lang w:eastAsia="ru-RU"/>
        </w:rPr>
        <w:t>в виде</w:t>
      </w:r>
      <w:r w:rsidR="00BE4826" w:rsidRPr="00BE4826">
        <w:rPr>
          <w:rFonts w:ascii="Times New Roman" w:eastAsia="Times New Roman" w:hAnsi="Times New Roman" w:cs="Times New Roman"/>
          <w:sz w:val="28"/>
          <w:szCs w:val="28"/>
          <w:lang w:eastAsia="ru-RU"/>
        </w:rPr>
        <w:t> </w:t>
      </w:r>
      <w:r w:rsidR="00BE4826" w:rsidRPr="00BE4826">
        <w:rPr>
          <w:rFonts w:ascii="Times New Roman" w:eastAsia="Times New Roman" w:hAnsi="Times New Roman" w:cs="Times New Roman"/>
          <w:bCs/>
          <w:sz w:val="28"/>
          <w:szCs w:val="28"/>
          <w:lang w:eastAsia="ru-RU"/>
        </w:rPr>
        <w:t>нового продукта, не вписанного в культурные нормы, автором которого выступает ребенок.</w:t>
      </w:r>
    </w:p>
    <w:p w:rsidR="00EB0D36" w:rsidRPr="00EB0D36" w:rsidRDefault="00EB0D36" w:rsidP="00EB0D36">
      <w:pPr>
        <w:shd w:val="clear" w:color="auto" w:fill="FFFFFF"/>
        <w:spacing w:after="0" w:line="240" w:lineRule="auto"/>
        <w:ind w:firstLine="709"/>
        <w:jc w:val="both"/>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условиях</w:t>
      </w:r>
      <w:r w:rsidRPr="00EB0D36">
        <w:rPr>
          <w:rFonts w:ascii="Times New Roman" w:eastAsia="Times New Roman" w:hAnsi="Times New Roman" w:cs="Times New Roman"/>
          <w:sz w:val="28"/>
          <w:szCs w:val="28"/>
          <w:lang w:eastAsia="ru-RU"/>
        </w:rPr>
        <w:t xml:space="preserve"> реализаци</w:t>
      </w:r>
      <w:r>
        <w:rPr>
          <w:rFonts w:ascii="Times New Roman" w:eastAsia="Times New Roman" w:hAnsi="Times New Roman" w:cs="Times New Roman"/>
          <w:sz w:val="28"/>
          <w:szCs w:val="28"/>
          <w:lang w:eastAsia="ru-RU"/>
        </w:rPr>
        <w:t xml:space="preserve">и </w:t>
      </w:r>
      <w:r w:rsidRPr="00EB0D36">
        <w:rPr>
          <w:rFonts w:ascii="Times New Roman" w:eastAsia="Times New Roman" w:hAnsi="Times New Roman" w:cs="Times New Roman"/>
          <w:sz w:val="28"/>
          <w:szCs w:val="28"/>
          <w:lang w:eastAsia="ru-RU"/>
        </w:rPr>
        <w:t>ФГОС ДО</w:t>
      </w:r>
      <w:r>
        <w:rPr>
          <w:rFonts w:ascii="Times New Roman" w:eastAsia="Times New Roman" w:hAnsi="Times New Roman" w:cs="Times New Roman"/>
          <w:sz w:val="28"/>
          <w:szCs w:val="28"/>
          <w:lang w:eastAsia="ru-RU"/>
        </w:rPr>
        <w:t xml:space="preserve"> и ФОП ДО</w:t>
      </w:r>
      <w:r w:rsidRPr="00EB0D36">
        <w:rPr>
          <w:rFonts w:ascii="Times New Roman" w:eastAsia="Times New Roman" w:hAnsi="Times New Roman" w:cs="Times New Roman"/>
          <w:sz w:val="28"/>
          <w:szCs w:val="28"/>
          <w:lang w:eastAsia="ru-RU"/>
        </w:rPr>
        <w:t xml:space="preserve">, перед педагогами стоит задача создания для детей дошкольного возраста многокомпонентной </w:t>
      </w:r>
      <w:r w:rsidRPr="00EB0D36">
        <w:rPr>
          <w:rFonts w:ascii="Times New Roman" w:eastAsia="Times New Roman" w:hAnsi="Times New Roman" w:cs="Times New Roman"/>
          <w:b/>
          <w:bCs/>
          <w:sz w:val="28"/>
          <w:szCs w:val="28"/>
          <w:lang w:eastAsia="ru-RU"/>
        </w:rPr>
        <w:t>образовательной среды</w:t>
      </w:r>
      <w:r w:rsidRPr="00EB0D36">
        <w:rPr>
          <w:rFonts w:ascii="Times New Roman" w:eastAsia="Times New Roman" w:hAnsi="Times New Roman" w:cs="Times New Roman"/>
          <w:sz w:val="28"/>
          <w:szCs w:val="28"/>
          <w:lang w:eastAsia="ru-RU"/>
        </w:rPr>
        <w:t xml:space="preserve">, включающей в себя следующие </w:t>
      </w:r>
      <w:r w:rsidRPr="00EB0D36">
        <w:rPr>
          <w:rFonts w:ascii="Times New Roman" w:eastAsia="Times New Roman" w:hAnsi="Times New Roman" w:cs="Times New Roman"/>
          <w:b/>
          <w:bCs/>
          <w:sz w:val="28"/>
          <w:szCs w:val="28"/>
          <w:lang w:eastAsia="ru-RU"/>
        </w:rPr>
        <w:t>аспекты:</w:t>
      </w:r>
    </w:p>
    <w:p w:rsidR="00EB0D36" w:rsidRPr="00EB0D36" w:rsidRDefault="00EB0D36" w:rsidP="00EB0D36">
      <w:pPr>
        <w:numPr>
          <w:ilvl w:val="0"/>
          <w:numId w:val="26"/>
        </w:numPr>
        <w:shd w:val="clear" w:color="auto" w:fill="FFFFFF"/>
        <w:tabs>
          <w:tab w:val="clear" w:pos="720"/>
          <w:tab w:val="num" w:pos="0"/>
          <w:tab w:val="left" w:pos="709"/>
          <w:tab w:val="left" w:pos="993"/>
        </w:tabs>
        <w:spacing w:after="0" w:line="240" w:lineRule="auto"/>
        <w:ind w:left="0" w:firstLine="709"/>
        <w:jc w:val="both"/>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предметно-пространственная развивающая образовательная среда;</w:t>
      </w:r>
    </w:p>
    <w:p w:rsidR="00EB0D36" w:rsidRPr="00EB0D36" w:rsidRDefault="00EB0D36" w:rsidP="00EB0D36">
      <w:pPr>
        <w:numPr>
          <w:ilvl w:val="0"/>
          <w:numId w:val="26"/>
        </w:numPr>
        <w:shd w:val="clear" w:color="auto" w:fill="FFFFFF"/>
        <w:tabs>
          <w:tab w:val="clear" w:pos="720"/>
          <w:tab w:val="num" w:pos="0"/>
          <w:tab w:val="left" w:pos="709"/>
          <w:tab w:val="left" w:pos="993"/>
        </w:tabs>
        <w:spacing w:after="0" w:line="240" w:lineRule="auto"/>
        <w:ind w:left="0" w:firstLine="709"/>
        <w:jc w:val="both"/>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характер взаимодействия со взрослыми;</w:t>
      </w:r>
    </w:p>
    <w:p w:rsidR="00EB0D36" w:rsidRPr="00EB0D36" w:rsidRDefault="00EB0D36" w:rsidP="00EB0D36">
      <w:pPr>
        <w:numPr>
          <w:ilvl w:val="0"/>
          <w:numId w:val="26"/>
        </w:numPr>
        <w:shd w:val="clear" w:color="auto" w:fill="FFFFFF"/>
        <w:tabs>
          <w:tab w:val="clear" w:pos="720"/>
          <w:tab w:val="num" w:pos="0"/>
          <w:tab w:val="left" w:pos="709"/>
          <w:tab w:val="left" w:pos="993"/>
        </w:tabs>
        <w:spacing w:after="0" w:line="240" w:lineRule="auto"/>
        <w:ind w:left="0" w:firstLine="709"/>
        <w:jc w:val="both"/>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характер взаимодействия с другими детьми;</w:t>
      </w:r>
    </w:p>
    <w:p w:rsidR="00EB0D36" w:rsidRPr="00EB0D36" w:rsidRDefault="00EB0D36" w:rsidP="00EB0D36">
      <w:pPr>
        <w:numPr>
          <w:ilvl w:val="0"/>
          <w:numId w:val="26"/>
        </w:numPr>
        <w:shd w:val="clear" w:color="auto" w:fill="FFFFFF"/>
        <w:tabs>
          <w:tab w:val="clear" w:pos="720"/>
          <w:tab w:val="num" w:pos="0"/>
          <w:tab w:val="left" w:pos="709"/>
          <w:tab w:val="left" w:pos="993"/>
        </w:tabs>
        <w:spacing w:after="0" w:line="240" w:lineRule="auto"/>
        <w:ind w:left="0" w:firstLine="709"/>
        <w:jc w:val="both"/>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система отношений ребёнка к миру, другим людям, себе самому.</w:t>
      </w:r>
    </w:p>
    <w:p w:rsidR="00EB0D36" w:rsidRDefault="00EB0D36" w:rsidP="00EB0D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color w:val="000000"/>
          <w:sz w:val="28"/>
          <w:szCs w:val="28"/>
          <w:lang w:eastAsia="ru-RU"/>
        </w:rPr>
        <w:t>Одним из компонентов образовательной среды ДОО является – развивающая п</w:t>
      </w:r>
      <w:r>
        <w:rPr>
          <w:rFonts w:ascii="Times New Roman" w:eastAsia="Times New Roman" w:hAnsi="Times New Roman" w:cs="Times New Roman"/>
          <w:color w:val="000000"/>
          <w:sz w:val="28"/>
          <w:szCs w:val="28"/>
          <w:lang w:eastAsia="ru-RU"/>
        </w:rPr>
        <w:t>редметно-пространственная среда</w:t>
      </w:r>
      <w:r w:rsidRPr="00EB0D36">
        <w:rPr>
          <w:rFonts w:ascii="Times New Roman" w:eastAsia="Times New Roman" w:hAnsi="Times New Roman" w:cs="Times New Roman"/>
          <w:sz w:val="28"/>
          <w:szCs w:val="28"/>
          <w:lang w:eastAsia="ru-RU"/>
        </w:rPr>
        <w:t xml:space="preserve">. </w:t>
      </w:r>
      <w:r w:rsidRPr="00EB0D36">
        <w:rPr>
          <w:rFonts w:ascii="Times New Roman" w:eastAsia="Times New Roman" w:hAnsi="Times New Roman" w:cs="Times New Roman"/>
          <w:bCs/>
          <w:sz w:val="28"/>
          <w:szCs w:val="28"/>
          <w:lang w:eastAsia="ru-RU"/>
        </w:rPr>
        <w:t>РППС</w:t>
      </w:r>
      <w:r>
        <w:rPr>
          <w:rFonts w:ascii="Times New Roman" w:eastAsia="Times New Roman" w:hAnsi="Times New Roman" w:cs="Times New Roman"/>
          <w:bCs/>
          <w:sz w:val="28"/>
          <w:szCs w:val="28"/>
          <w:lang w:eastAsia="ru-RU"/>
        </w:rPr>
        <w:t xml:space="preserve"> - это:</w:t>
      </w:r>
      <w:r w:rsidRPr="00EB0D36">
        <w:rPr>
          <w:rFonts w:ascii="Times New Roman" w:eastAsia="Times New Roman" w:hAnsi="Times New Roman" w:cs="Times New Roman"/>
          <w:sz w:val="28"/>
          <w:szCs w:val="28"/>
          <w:lang w:eastAsia="ru-RU"/>
        </w:rPr>
        <w:t xml:space="preserve"> </w:t>
      </w:r>
    </w:p>
    <w:p w:rsidR="00EB0D36" w:rsidRDefault="00EB0D36" w:rsidP="00EB0D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color w:val="000000"/>
          <w:sz w:val="28"/>
          <w:szCs w:val="28"/>
          <w:lang w:eastAsia="ru-RU"/>
        </w:rPr>
        <w:t>– одно из основных средств, формирующих личность ребенка, источник получения знаний и социального опыта. Именно в дошкольном возрасте закладываются фундамент начальных знаний об окружающем мире, культура взаимоотношений ребёнка со взрослыми и сверстниками. Созданная в детском саду ППС влияет на развитие ребенка, способствует его всестороннему развитию и обеспечивает его психическое и эмоциональное благополучие</w:t>
      </w:r>
      <w:r>
        <w:rPr>
          <w:rFonts w:ascii="Times New Roman" w:eastAsia="Times New Roman" w:hAnsi="Times New Roman" w:cs="Times New Roman"/>
          <w:color w:val="000000"/>
          <w:sz w:val="28"/>
          <w:szCs w:val="28"/>
          <w:lang w:eastAsia="ru-RU"/>
        </w:rPr>
        <w:t>;</w:t>
      </w:r>
    </w:p>
    <w:p w:rsid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EB0D36">
        <w:rPr>
          <w:rFonts w:ascii="Times New Roman" w:eastAsia="Times New Roman" w:hAnsi="Times New Roman" w:cs="Times New Roman"/>
          <w:color w:val="000000"/>
          <w:sz w:val="28"/>
          <w:szCs w:val="28"/>
          <w:lang w:eastAsia="ru-RU"/>
        </w:rPr>
        <w:t>система материальных объектов и средств деятельности ребенка,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w:t>
      </w:r>
      <w:r>
        <w:rPr>
          <w:rFonts w:ascii="Times New Roman" w:eastAsia="Times New Roman" w:hAnsi="Times New Roman" w:cs="Times New Roman"/>
          <w:color w:val="000000"/>
          <w:sz w:val="28"/>
          <w:szCs w:val="28"/>
          <w:lang w:eastAsia="ru-RU"/>
        </w:rPr>
        <w:t>;</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color w:val="000000"/>
          <w:sz w:val="28"/>
          <w:szCs w:val="28"/>
          <w:lang w:eastAsia="ru-RU"/>
        </w:rPr>
        <w:t>– это комплекс эстетических, психолого-педагогических условий, необходимых для осуществления педагогического процесса, рационально организованная в пространстве и времени, насыщенная разнообразными предметами и игровыми материалами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B0D36">
        <w:rPr>
          <w:rFonts w:ascii="Times New Roman" w:eastAsia="Times New Roman" w:hAnsi="Times New Roman" w:cs="Times New Roman"/>
          <w:color w:val="000000"/>
          <w:sz w:val="28"/>
          <w:szCs w:val="28"/>
          <w:lang w:eastAsia="ru-RU"/>
        </w:rPr>
        <w:t>Понятие «развивающая предметно-пространственная среда» охватывает и пространственную её организацию, и соответствующее наполнение. Пространственная организация среды позволяет создать комфортные, относительно стабильные условия для реализации образовательной деятельности. Наполнение, ориентированно на систематическое дополнение, обновление, вариативность, способствует активизации разных видов деятельности дошкольника, стимулирует их развитие.</w:t>
      </w:r>
    </w:p>
    <w:p w:rsidR="003D49B0" w:rsidRPr="00EB0D36" w:rsidRDefault="003D49B0" w:rsidP="003D49B0">
      <w:pPr>
        <w:shd w:val="clear" w:color="auto" w:fill="FFFFFF"/>
        <w:spacing w:after="0" w:line="240" w:lineRule="auto"/>
        <w:ind w:firstLine="709"/>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Требования к РППС (ФГОС ДО):</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xml:space="preserve">п. 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w:t>
      </w:r>
      <w:r w:rsidRPr="00EB0D36">
        <w:rPr>
          <w:rFonts w:ascii="Times New Roman" w:eastAsia="Times New Roman" w:hAnsi="Times New Roman" w:cs="Times New Roman"/>
          <w:sz w:val="28"/>
          <w:szCs w:val="28"/>
          <w:lang w:eastAsia="ru-RU"/>
        </w:rPr>
        <w:lastRenderedPageBreak/>
        <w:t>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п. 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п. 3.3.3. Развивающая предметно-пространственная среда должна обеспечивать:</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реализацию различных образовательных программ;</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в случае организации инклюзивного образования - необходимые для него условия;</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учет национально-культурных, климатических условий, в которых осуществляется образовательная деятельность;</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учет возрастных особенностей детей.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п. 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1) Насыщенность среды должна соответствовать возрастным возможностям детей и содержанию Программы.</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двигательную активность, в том числе развитие крупной и мелкой моторики, участие в подвижных играх и соревнованиях;</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эмоциональное благополучие детей во взаимодействии с предметно-пространственным окружением;</w:t>
      </w:r>
    </w:p>
    <w:p w:rsidR="003D49B0" w:rsidRPr="00EB0D36" w:rsidRDefault="003D49B0" w:rsidP="003D49B0">
      <w:pPr>
        <w:shd w:val="clear" w:color="auto" w:fill="FFFFFF"/>
        <w:spacing w:after="0" w:line="240" w:lineRule="auto"/>
        <w:ind w:firstLine="709"/>
        <w:jc w:val="both"/>
        <w:rPr>
          <w:rFonts w:ascii="Times New Roman" w:eastAsia="Calibri" w:hAnsi="Times New Roman" w:cs="Times New Roman"/>
          <w:sz w:val="28"/>
          <w:szCs w:val="28"/>
        </w:rPr>
      </w:pPr>
      <w:r w:rsidRPr="00EB0D36">
        <w:rPr>
          <w:rFonts w:ascii="Times New Roman" w:eastAsia="Calibri" w:hAnsi="Times New Roman" w:cs="Times New Roman"/>
          <w:sz w:val="28"/>
          <w:szCs w:val="28"/>
        </w:rPr>
        <w:t>- возможность самовыражения детей.</w:t>
      </w:r>
    </w:p>
    <w:p w:rsidR="003D49B0" w:rsidRPr="00EB0D36" w:rsidRDefault="003D49B0" w:rsidP="003D49B0">
      <w:pPr>
        <w:shd w:val="clear" w:color="auto" w:fill="FFFFFF"/>
        <w:spacing w:after="0" w:line="240" w:lineRule="auto"/>
        <w:ind w:firstLine="709"/>
        <w:jc w:val="both"/>
        <w:rPr>
          <w:rFonts w:ascii="Times New Roman" w:eastAsia="Calibri" w:hAnsi="Times New Roman" w:cs="Times New Roman"/>
          <w:sz w:val="28"/>
          <w:szCs w:val="28"/>
        </w:rPr>
      </w:pPr>
      <w:r w:rsidRPr="00EB0D36">
        <w:rPr>
          <w:rFonts w:ascii="Times New Roman" w:eastAsia="Calibri" w:hAnsi="Times New Roman" w:cs="Times New Roman"/>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3) Полифункциональность материалов предполагает:</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xml:space="preserve">- возможность разнообразного использования различных составляющих </w:t>
      </w:r>
      <w:r w:rsidRPr="00EB0D36">
        <w:rPr>
          <w:rFonts w:ascii="Times New Roman" w:eastAsia="Times New Roman" w:hAnsi="Times New Roman" w:cs="Times New Roman"/>
          <w:sz w:val="28"/>
          <w:szCs w:val="28"/>
          <w:lang w:eastAsia="ru-RU"/>
        </w:rPr>
        <w:lastRenderedPageBreak/>
        <w:t>предметной среды, например, детской мебели, матов, мягких модулей, ширм и т.д.;</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4) Вариативность среды предполагает:</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5) Доступность среды предполагает:</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D49B0" w:rsidRPr="00EB0D36" w:rsidRDefault="003D49B0" w:rsidP="003D4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0D36">
        <w:rPr>
          <w:rFonts w:ascii="Times New Roman" w:eastAsia="Times New Roman" w:hAnsi="Times New Roman" w:cs="Times New Roman"/>
          <w:sz w:val="28"/>
          <w:szCs w:val="28"/>
          <w:lang w:eastAsia="ru-RU"/>
        </w:rPr>
        <w:t>- исправность и сохранность материалов и оборудования.</w:t>
      </w:r>
    </w:p>
    <w:p w:rsidR="003D49B0" w:rsidRPr="00EB0D36" w:rsidRDefault="003D49B0" w:rsidP="003D49B0">
      <w:pPr>
        <w:shd w:val="clear" w:color="auto" w:fill="FFFFFF"/>
        <w:spacing w:after="0" w:line="240" w:lineRule="auto"/>
        <w:ind w:firstLine="709"/>
        <w:jc w:val="both"/>
        <w:rPr>
          <w:rFonts w:ascii="Times New Roman" w:eastAsia="Calibri" w:hAnsi="Times New Roman" w:cs="Times New Roman"/>
          <w:sz w:val="28"/>
          <w:szCs w:val="28"/>
        </w:rPr>
      </w:pPr>
      <w:r w:rsidRPr="00EB0D36">
        <w:rPr>
          <w:rFonts w:ascii="Times New Roman" w:eastAsia="Calibri" w:hAnsi="Times New Roman" w:cs="Times New Roman"/>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B0D36">
        <w:rPr>
          <w:rFonts w:ascii="Times New Roman" w:eastAsia="Times New Roman" w:hAnsi="Times New Roman" w:cs="Times New Roman"/>
          <w:b/>
          <w:bCs/>
          <w:color w:val="000000"/>
          <w:sz w:val="28"/>
          <w:szCs w:val="28"/>
          <w:lang w:eastAsia="ru-RU"/>
        </w:rPr>
        <w:t>Требования к образовательной среде:</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bCs/>
          <w:color w:val="000000"/>
          <w:sz w:val="28"/>
          <w:szCs w:val="28"/>
          <w:lang w:eastAsia="ru-RU"/>
        </w:rPr>
        <w:t>1)</w:t>
      </w:r>
      <w:r w:rsidRPr="00EB0D36">
        <w:rPr>
          <w:rFonts w:ascii="Times New Roman" w:eastAsia="Times New Roman" w:hAnsi="Times New Roman" w:cs="Times New Roman"/>
          <w:b/>
          <w:bCs/>
          <w:color w:val="000000"/>
          <w:sz w:val="28"/>
          <w:szCs w:val="28"/>
          <w:lang w:eastAsia="ru-RU"/>
        </w:rPr>
        <w:t xml:space="preserve"> </w:t>
      </w:r>
      <w:r w:rsidRPr="00EB0D36">
        <w:rPr>
          <w:rFonts w:ascii="Times New Roman" w:eastAsia="Times New Roman" w:hAnsi="Times New Roman" w:cs="Times New Roman"/>
          <w:color w:val="000000"/>
          <w:sz w:val="28"/>
          <w:szCs w:val="28"/>
          <w:lang w:eastAsia="ru-RU"/>
        </w:rPr>
        <w:t xml:space="preserve">образовательная среда должна быть физически безопасна, при этом должны быть созданы условия для развития интеллектуальных способностей ребенка, среда должна содействовать развитию эстетического понимания, любознательности, познания, быть сенсорно насыщенной;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color w:val="000000"/>
          <w:sz w:val="28"/>
          <w:szCs w:val="28"/>
          <w:lang w:eastAsia="ru-RU"/>
        </w:rPr>
        <w:t>2) образовательная среда должна быть гибкая, трансформируемая, взаимозаменяемая, должна способствовать развитию у ребенка индивидуальности, ответственности, независимости;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color w:val="000000"/>
          <w:sz w:val="28"/>
          <w:szCs w:val="28"/>
          <w:lang w:eastAsia="ru-RU"/>
        </w:rPr>
        <w:t>3) образовательная среда должна быть наполнена различными образовательными средствами.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B0D36">
        <w:rPr>
          <w:rFonts w:ascii="Times New Roman" w:eastAsia="Times New Roman" w:hAnsi="Times New Roman" w:cs="Times New Roman"/>
          <w:b/>
          <w:bCs/>
          <w:color w:val="000000"/>
          <w:sz w:val="28"/>
          <w:szCs w:val="28"/>
          <w:lang w:eastAsia="ru-RU"/>
        </w:rPr>
        <w:t>Требования к образовательным средствам:</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b/>
          <w:bCs/>
          <w:color w:val="000000"/>
          <w:sz w:val="28"/>
          <w:szCs w:val="28"/>
          <w:lang w:eastAsia="ru-RU"/>
        </w:rPr>
        <w:t xml:space="preserve">1)  </w:t>
      </w:r>
      <w:r w:rsidRPr="00EB0D36">
        <w:rPr>
          <w:rFonts w:ascii="Times New Roman" w:eastAsia="Times New Roman" w:hAnsi="Times New Roman" w:cs="Times New Roman"/>
          <w:color w:val="000000"/>
          <w:sz w:val="28"/>
          <w:szCs w:val="28"/>
          <w:lang w:eastAsia="ru-RU"/>
        </w:rPr>
        <w:t>образовательные средства представляют возможности для игры, творчества, продуктивной деятельности;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color w:val="000000"/>
          <w:sz w:val="28"/>
          <w:szCs w:val="28"/>
          <w:lang w:eastAsia="ru-RU"/>
        </w:rPr>
        <w:t>2) образовательные средства должны обладать воспитательным и образовательным потенциалом;</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color w:val="000000"/>
          <w:sz w:val="28"/>
          <w:szCs w:val="28"/>
          <w:lang w:eastAsia="ru-RU"/>
        </w:rPr>
        <w:t>3) образовательные средства должны использоваться как в закрытом помещении, так и на открытом воздухе и представлять собой единство культурного и природного содержания.</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color w:val="000000"/>
          <w:sz w:val="28"/>
          <w:szCs w:val="28"/>
          <w:lang w:eastAsia="ru-RU"/>
        </w:rPr>
        <w:t xml:space="preserve">Педагогически и психологически целесообразная РППС способствует оптимизации процесса совместной деятельности, взаимодействия взрослого с детьми. В свою очередь, организованное педагогическое взаимодействие – одно из </w:t>
      </w:r>
      <w:r w:rsidRPr="00EB0D36">
        <w:rPr>
          <w:rFonts w:ascii="Times New Roman" w:eastAsia="Times New Roman" w:hAnsi="Times New Roman" w:cs="Times New Roman"/>
          <w:color w:val="000000"/>
          <w:sz w:val="28"/>
          <w:szCs w:val="28"/>
          <w:lang w:eastAsia="ru-RU"/>
        </w:rPr>
        <w:lastRenderedPageBreak/>
        <w:t>условий создания «социальной ситуации развития для участников образовательных отношений».</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color w:val="000000"/>
          <w:sz w:val="28"/>
          <w:szCs w:val="28"/>
          <w:lang w:eastAsia="ru-RU"/>
        </w:rPr>
        <w:t>Алгоритм проектирования образовательной среды предполагает поиск ответов на следующие вопросы:</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«Для КОГО?»</w:t>
      </w:r>
      <w:r w:rsidRPr="00EB0D36">
        <w:rPr>
          <w:rFonts w:ascii="Times New Roman" w:eastAsia="Times New Roman" w:hAnsi="Times New Roman" w:cs="Times New Roman"/>
          <w:color w:val="000000"/>
          <w:sz w:val="28"/>
          <w:szCs w:val="28"/>
          <w:lang w:eastAsia="ru-RU"/>
        </w:rPr>
        <w:t xml:space="preserve"> - психолого-педагогическая характеристика воспитанников, их возрастных и индивидуальных особенностей, учет психологических и физиологических особенностей дошкольников, этнокультурных условий развития.</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«ЗАЧЕМ?»</w:t>
      </w:r>
      <w:r w:rsidRPr="00EB0D36">
        <w:rPr>
          <w:rFonts w:ascii="Times New Roman" w:eastAsia="Times New Roman" w:hAnsi="Times New Roman" w:cs="Times New Roman"/>
          <w:color w:val="000000"/>
          <w:sz w:val="28"/>
          <w:szCs w:val="28"/>
          <w:lang w:eastAsia="ru-RU"/>
        </w:rPr>
        <w:t xml:space="preserve"> - определенность целей и задач по всем направлениям образования и воспитания детей, расширение направлений развития, социализации и индивидуализации детей.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0D36">
        <w:rPr>
          <w:rFonts w:ascii="Times New Roman" w:eastAsia="Times New Roman" w:hAnsi="Times New Roman" w:cs="Times New Roman"/>
          <w:b/>
          <w:bCs/>
          <w:color w:val="000000"/>
          <w:sz w:val="28"/>
          <w:szCs w:val="28"/>
          <w:lang w:eastAsia="ru-RU"/>
        </w:rPr>
        <w:t>«Какая ЦЕННОСТЬ?»</w:t>
      </w:r>
      <w:r w:rsidRPr="00EB0D36">
        <w:rPr>
          <w:rFonts w:ascii="Times New Roman" w:eastAsia="Times New Roman" w:hAnsi="Times New Roman" w:cs="Times New Roman"/>
          <w:color w:val="000000"/>
          <w:sz w:val="28"/>
          <w:szCs w:val="28"/>
          <w:lang w:eastAsia="ru-RU"/>
        </w:rPr>
        <w:t xml:space="preserve"> - осознанное, ответственное отношение к выбору информационного воздействия и предметного наполнения среды, обеспечение развития личности, мотивации и способностей детей в различных видах деятельности и общении.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B0D36">
        <w:rPr>
          <w:rFonts w:ascii="Times New Roman" w:eastAsia="Times New Roman" w:hAnsi="Times New Roman" w:cs="Times New Roman"/>
          <w:b/>
          <w:bCs/>
          <w:color w:val="000000"/>
          <w:sz w:val="28"/>
          <w:szCs w:val="28"/>
          <w:lang w:eastAsia="ru-RU"/>
        </w:rPr>
        <w:t>Реперные точки в развивающей среде:</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B0D36">
        <w:rPr>
          <w:rFonts w:ascii="Times New Roman" w:eastAsia="Times New Roman" w:hAnsi="Times New Roman" w:cs="Times New Roman"/>
          <w:bCs/>
          <w:color w:val="000000"/>
          <w:sz w:val="28"/>
          <w:szCs w:val="28"/>
          <w:lang w:eastAsia="ru-RU"/>
        </w:rPr>
        <w:t>- Зонирование групп по типу «жизненного» пространства: общие комнаты, общие территории и уединенные пространства.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B0D36">
        <w:rPr>
          <w:rFonts w:ascii="Times New Roman" w:eastAsia="Times New Roman" w:hAnsi="Times New Roman" w:cs="Times New Roman"/>
          <w:bCs/>
          <w:color w:val="000000"/>
          <w:sz w:val="28"/>
          <w:szCs w:val="28"/>
          <w:lang w:eastAsia="ru-RU"/>
        </w:rPr>
        <w:t>- Специально выделенное место для проведения общих сборов (общие игры, утренний, вечерний, рефлексивный круг).</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B0D36">
        <w:rPr>
          <w:rFonts w:ascii="Times New Roman" w:eastAsia="Times New Roman" w:hAnsi="Times New Roman" w:cs="Times New Roman"/>
          <w:bCs/>
          <w:color w:val="000000"/>
          <w:sz w:val="28"/>
          <w:szCs w:val="28"/>
          <w:lang w:eastAsia="ru-RU"/>
        </w:rPr>
        <w:t>- Удобная комфортная, модульная трансформируемая мебель.</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B0D36">
        <w:rPr>
          <w:rFonts w:ascii="Times New Roman" w:eastAsia="Times New Roman" w:hAnsi="Times New Roman" w:cs="Times New Roman"/>
          <w:bCs/>
          <w:color w:val="000000"/>
          <w:sz w:val="28"/>
          <w:szCs w:val="28"/>
          <w:lang w:eastAsia="ru-RU"/>
        </w:rPr>
        <w:t>- Информационное пространство (экран, доска, панель планирования, достижений).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B0D36">
        <w:rPr>
          <w:rFonts w:ascii="Times New Roman" w:eastAsia="Times New Roman" w:hAnsi="Times New Roman" w:cs="Times New Roman"/>
          <w:bCs/>
          <w:color w:val="000000"/>
          <w:sz w:val="28"/>
          <w:szCs w:val="28"/>
          <w:lang w:eastAsia="ru-RU"/>
        </w:rPr>
        <w:t>- Наличие разнообразных материалов (разноуровневых, учитывающих потребности, интересы и инициативы детей).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EB0D36" w:rsidRPr="003D49B0" w:rsidRDefault="00EB0D36" w:rsidP="003D49B0">
      <w:pPr>
        <w:shd w:val="clear" w:color="auto" w:fill="FFFFFF"/>
        <w:spacing w:after="0" w:line="240" w:lineRule="auto"/>
        <w:ind w:firstLine="709"/>
        <w:jc w:val="both"/>
        <w:rPr>
          <w:rFonts w:ascii="Calibri" w:eastAsia="Times New Roman" w:hAnsi="Calibri" w:cs="Calibri"/>
          <w:lang w:eastAsia="ru-RU"/>
        </w:rPr>
      </w:pPr>
      <w:r w:rsidRPr="003D49B0">
        <w:rPr>
          <w:rFonts w:ascii="Times New Roman" w:eastAsia="Times New Roman" w:hAnsi="Times New Roman" w:cs="Times New Roman"/>
          <w:bCs/>
          <w:sz w:val="28"/>
          <w:szCs w:val="28"/>
          <w:lang w:eastAsia="ru-RU"/>
        </w:rPr>
        <w:t xml:space="preserve">Принципы построения предметно-развивающей среды, и в настоящее время </w:t>
      </w:r>
      <w:r w:rsidR="003D49B0">
        <w:rPr>
          <w:rFonts w:ascii="Times New Roman" w:eastAsia="Times New Roman" w:hAnsi="Times New Roman" w:cs="Times New Roman"/>
          <w:bCs/>
          <w:sz w:val="28"/>
          <w:szCs w:val="28"/>
          <w:lang w:eastAsia="ru-RU"/>
        </w:rPr>
        <w:t>не потерявшие свою</w:t>
      </w:r>
      <w:r w:rsidR="003D49B0" w:rsidRPr="003D49B0">
        <w:rPr>
          <w:rFonts w:ascii="Times New Roman" w:eastAsia="Times New Roman" w:hAnsi="Times New Roman" w:cs="Times New Roman"/>
          <w:bCs/>
          <w:sz w:val="28"/>
          <w:szCs w:val="28"/>
          <w:lang w:eastAsia="ru-RU"/>
        </w:rPr>
        <w:t xml:space="preserve"> значимость в организации образовательной деятельности</w:t>
      </w:r>
      <w:r w:rsidR="003D49B0">
        <w:rPr>
          <w:rFonts w:ascii="Times New Roman" w:eastAsia="Times New Roman" w:hAnsi="Times New Roman" w:cs="Times New Roman"/>
          <w:bCs/>
          <w:sz w:val="28"/>
          <w:szCs w:val="28"/>
          <w:lang w:eastAsia="ru-RU"/>
        </w:rPr>
        <w:t>:</w:t>
      </w:r>
    </w:p>
    <w:p w:rsidR="003D49B0" w:rsidRDefault="003D49B0" w:rsidP="00EB0D36">
      <w:pPr>
        <w:shd w:val="clear" w:color="auto" w:fill="FFFFFF"/>
        <w:spacing w:after="0" w:line="240" w:lineRule="auto"/>
        <w:jc w:val="center"/>
        <w:rPr>
          <w:rFonts w:ascii="Times New Roman" w:eastAsia="Times New Roman" w:hAnsi="Times New Roman" w:cs="Times New Roman"/>
          <w:sz w:val="28"/>
          <w:szCs w:val="28"/>
          <w:lang w:eastAsia="ru-RU"/>
        </w:rPr>
      </w:pPr>
      <w:r w:rsidRPr="003D49B0">
        <w:rPr>
          <w:rFonts w:ascii="Times New Roman" w:eastAsia="Times New Roman" w:hAnsi="Times New Roman" w:cs="Times New Roman"/>
          <w:b/>
          <w:bCs/>
          <w:sz w:val="28"/>
          <w:szCs w:val="28"/>
          <w:lang w:eastAsia="ru-RU"/>
        </w:rPr>
        <w:t>Принципы построения предметно-развивающей среды</w:t>
      </w:r>
      <w:r w:rsidRPr="00EB0D36">
        <w:rPr>
          <w:rFonts w:ascii="Times New Roman" w:eastAsia="Times New Roman" w:hAnsi="Times New Roman" w:cs="Times New Roman"/>
          <w:sz w:val="28"/>
          <w:szCs w:val="28"/>
          <w:lang w:eastAsia="ru-RU"/>
        </w:rPr>
        <w:t xml:space="preserve"> </w:t>
      </w:r>
    </w:p>
    <w:p w:rsidR="00EB0D36" w:rsidRPr="00EB0D36" w:rsidRDefault="00EB0D36" w:rsidP="00EB0D36">
      <w:pPr>
        <w:shd w:val="clear" w:color="auto" w:fill="FFFFFF"/>
        <w:spacing w:after="0" w:line="240" w:lineRule="auto"/>
        <w:jc w:val="center"/>
        <w:rPr>
          <w:rFonts w:ascii="Calibri" w:eastAsia="Times New Roman" w:hAnsi="Calibri" w:cs="Calibri"/>
          <w:lang w:eastAsia="ru-RU"/>
        </w:rPr>
      </w:pPr>
      <w:r w:rsidRPr="00EB0D36">
        <w:rPr>
          <w:rFonts w:ascii="Times New Roman" w:eastAsia="Times New Roman" w:hAnsi="Times New Roman" w:cs="Times New Roman"/>
          <w:sz w:val="28"/>
          <w:szCs w:val="28"/>
          <w:lang w:eastAsia="ru-RU"/>
        </w:rPr>
        <w:t>(по А.Г. Асмолову, В.А. Петровскому).</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дистанции, позиции при взаимодействии</w:t>
      </w:r>
      <w:r w:rsidRPr="00EB0D36">
        <w:rPr>
          <w:rFonts w:ascii="Times New Roman" w:eastAsia="Times New Roman" w:hAnsi="Times New Roman" w:cs="Times New Roman"/>
          <w:color w:val="000000"/>
          <w:sz w:val="28"/>
          <w:szCs w:val="28"/>
          <w:lang w:eastAsia="ru-RU"/>
        </w:rPr>
        <w:t xml:space="preserve"> – ориентирует организацию пространства для общения с ребёнком «глаза в глаза», способствует установлению оптимального контакта с детьми.</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активности, самостоятельности, творчество</w:t>
      </w:r>
      <w:r w:rsidRPr="00EB0D36">
        <w:rPr>
          <w:rFonts w:ascii="Times New Roman" w:eastAsia="Times New Roman" w:hAnsi="Times New Roman" w:cs="Times New Roman"/>
          <w:color w:val="000000"/>
          <w:sz w:val="28"/>
          <w:szCs w:val="28"/>
          <w:lang w:eastAsia="ru-RU"/>
        </w:rPr>
        <w:t xml:space="preserve"> – позволяет осуществлять совместное создание окружающей среды взрослого с ребенком.</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стабильности-динамичности</w:t>
      </w:r>
      <w:r w:rsidRPr="00EB0D36">
        <w:rPr>
          <w:rFonts w:ascii="Times New Roman" w:eastAsia="Times New Roman" w:hAnsi="Times New Roman" w:cs="Times New Roman"/>
          <w:color w:val="000000"/>
          <w:sz w:val="28"/>
          <w:szCs w:val="28"/>
          <w:lang w:eastAsia="ru-RU"/>
        </w:rPr>
        <w:t xml:space="preserve"> - позволяет трансформировать пространство, предусматривает создание условий для изменений и созидания окружающей среды с большим разнообразием предметного наполнения.</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комплексирования и гибкого зонирования</w:t>
      </w:r>
      <w:r w:rsidRPr="00EB0D36">
        <w:rPr>
          <w:rFonts w:ascii="Times New Roman" w:eastAsia="Times New Roman" w:hAnsi="Times New Roman" w:cs="Times New Roman"/>
          <w:color w:val="000000"/>
          <w:sz w:val="28"/>
          <w:szCs w:val="28"/>
          <w:lang w:eastAsia="ru-RU"/>
        </w:rPr>
        <w:t xml:space="preserve"> - даёт возможность построения непересекающихся сфер активности и позволяет детям заниматься одновременно разными видами деятельности, не мешая друг другу.</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учета половых и возрастных различий детей</w:t>
      </w:r>
      <w:r w:rsidRPr="00EB0D36">
        <w:rPr>
          <w:rFonts w:ascii="Times New Roman" w:eastAsia="Times New Roman" w:hAnsi="Times New Roman" w:cs="Times New Roman"/>
          <w:color w:val="000000"/>
          <w:sz w:val="28"/>
          <w:szCs w:val="28"/>
          <w:lang w:eastAsia="ru-RU"/>
        </w:rPr>
        <w:t xml:space="preserve"> - позволяет осуществлять гендерный подход, даёт возможность проявлять детям свои склонности в соответствии с принятыми в нашем обществе эталонами </w:t>
      </w:r>
      <w:r w:rsidRPr="00EB0D36">
        <w:rPr>
          <w:rFonts w:ascii="Times New Roman" w:eastAsia="Times New Roman" w:hAnsi="Times New Roman" w:cs="Times New Roman"/>
          <w:color w:val="000000"/>
          <w:sz w:val="28"/>
          <w:szCs w:val="28"/>
          <w:lang w:eastAsia="ru-RU"/>
        </w:rPr>
        <w:lastRenderedPageBreak/>
        <w:t>мужественности и женственности, удовлетворять потребности всех возрастных категорий.</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эстетической организации среды, сочетания привычных и неординарных элементов –</w:t>
      </w:r>
      <w:r w:rsidRPr="00EB0D36">
        <w:rPr>
          <w:rFonts w:ascii="Times New Roman" w:eastAsia="Times New Roman" w:hAnsi="Times New Roman" w:cs="Times New Roman"/>
          <w:color w:val="000000"/>
          <w:sz w:val="28"/>
          <w:szCs w:val="28"/>
          <w:lang w:eastAsia="ru-RU"/>
        </w:rPr>
        <w:t xml:space="preserve"> визуальное оформление предметной среды.</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 xml:space="preserve">Принцип индивидуальной комфортности и эмоционального благополучия каждого ребенка и взрослого </w:t>
      </w:r>
      <w:r w:rsidRPr="00EB0D36">
        <w:rPr>
          <w:rFonts w:ascii="Times New Roman" w:eastAsia="Times New Roman" w:hAnsi="Times New Roman" w:cs="Times New Roman"/>
          <w:color w:val="000000"/>
          <w:sz w:val="28"/>
          <w:szCs w:val="28"/>
          <w:lang w:eastAsia="ru-RU"/>
        </w:rPr>
        <w:t>– позволяет осуществлять личностно-ориентированное активное саморазвитие ребенка и усвоение им социального опыта.</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Принцип открытости – закрытости</w:t>
      </w:r>
      <w:r w:rsidRPr="00EB0D36">
        <w:rPr>
          <w:rFonts w:ascii="Times New Roman" w:eastAsia="Times New Roman" w:hAnsi="Times New Roman" w:cs="Times New Roman"/>
          <w:color w:val="000000"/>
          <w:sz w:val="28"/>
          <w:szCs w:val="28"/>
          <w:lang w:eastAsia="ru-RU"/>
        </w:rPr>
        <w:t xml:space="preserve"> – предполагает персонализацию среды каждой группы, готовность к изменению, корректировке, развитию, позволяет ребёнку открыть себя, осуществлять охрану и укрепление физического и психического здоровья детей.</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 xml:space="preserve">Принцип безопасности и гигиеничности среды </w:t>
      </w:r>
      <w:r w:rsidRPr="00EB0D36">
        <w:rPr>
          <w:rFonts w:ascii="Times New Roman" w:eastAsia="Times New Roman" w:hAnsi="Times New Roman" w:cs="Times New Roman"/>
          <w:color w:val="000000"/>
          <w:sz w:val="28"/>
          <w:szCs w:val="28"/>
          <w:lang w:eastAsia="ru-RU"/>
        </w:rPr>
        <w:t>– обеспечивает безопасность для жизни и здоровья детей, соответствие ростовым и возрастным особенностям детей.</w:t>
      </w: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 xml:space="preserve">Принципы создания предметно-пространственной развивающей среды интегрированных видов деятельности </w:t>
      </w:r>
    </w:p>
    <w:p w:rsidR="00EB0D36" w:rsidRPr="00EB0D36" w:rsidRDefault="00EB0D36" w:rsidP="00EB0D36">
      <w:pPr>
        <w:shd w:val="clear" w:color="auto" w:fill="FFFFFF"/>
        <w:spacing w:after="0" w:line="240" w:lineRule="auto"/>
        <w:jc w:val="center"/>
        <w:rPr>
          <w:rFonts w:ascii="Calibri" w:eastAsia="Times New Roman" w:hAnsi="Calibri" w:cs="Calibri"/>
          <w:lang w:eastAsia="ru-RU"/>
        </w:rPr>
      </w:pPr>
      <w:r w:rsidRPr="00EB0D36">
        <w:rPr>
          <w:rFonts w:ascii="Times New Roman" w:eastAsia="Times New Roman" w:hAnsi="Times New Roman" w:cs="Times New Roman"/>
          <w:bCs/>
          <w:sz w:val="28"/>
          <w:szCs w:val="28"/>
          <w:lang w:eastAsia="ru-RU"/>
        </w:rPr>
        <w:t>(Дыбина О.В., Пенькова Л.А., Рахманова Н.П.)</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Информированности, обогащенности и наукоемкости среды</w:t>
      </w:r>
      <w:r w:rsidRPr="00EB0D36">
        <w:rPr>
          <w:rFonts w:ascii="Times New Roman" w:eastAsia="Times New Roman" w:hAnsi="Times New Roman" w:cs="Times New Roman"/>
          <w:color w:val="000000"/>
          <w:sz w:val="28"/>
          <w:szCs w:val="28"/>
          <w:lang w:eastAsia="ru-RU"/>
        </w:rPr>
        <w:t xml:space="preserve"> – проявляется в разнообразии тематики, удовлетворении интереса ребенка к новизне, научном характере предоставляемой информации, предоставлении объектов и средств различных видов детской деятельности, обеспечении возможности ребёнка «вычерпывать» с их помощью информацию, необходимую для постановки и решения задач реализуемой ребёнком деятельности.</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Эмоциональной насыщенности среды</w:t>
      </w:r>
      <w:r w:rsidRPr="00EB0D36">
        <w:rPr>
          <w:rFonts w:ascii="Times New Roman" w:eastAsia="Times New Roman" w:hAnsi="Times New Roman" w:cs="Times New Roman"/>
          <w:color w:val="000000"/>
          <w:sz w:val="28"/>
          <w:szCs w:val="28"/>
          <w:lang w:eastAsia="ru-RU"/>
        </w:rPr>
        <w:t xml:space="preserve"> – проявляется как способность её воздействовать на эмоциональную сферу ребёнка, давать разнообразные и меняющиеся впечатления, вызывающие эмоциональный отклик,</w:t>
      </w:r>
      <w:r>
        <w:rPr>
          <w:rFonts w:ascii="Times New Roman" w:eastAsia="Times New Roman" w:hAnsi="Times New Roman" w:cs="Times New Roman"/>
          <w:color w:val="000000"/>
          <w:sz w:val="28"/>
          <w:szCs w:val="28"/>
          <w:lang w:eastAsia="ru-RU"/>
        </w:rPr>
        <w:t xml:space="preserve"> </w:t>
      </w:r>
      <w:r w:rsidRPr="00EB0D36">
        <w:rPr>
          <w:rFonts w:ascii="Times New Roman" w:eastAsia="Times New Roman" w:hAnsi="Times New Roman" w:cs="Times New Roman"/>
          <w:color w:val="000000"/>
          <w:sz w:val="28"/>
          <w:szCs w:val="28"/>
          <w:lang w:eastAsia="ru-RU"/>
        </w:rPr>
        <w:t>предоставлять возможность прожить, в</w:t>
      </w:r>
      <w:r>
        <w:rPr>
          <w:rFonts w:ascii="Times New Roman" w:eastAsia="Times New Roman" w:hAnsi="Times New Roman" w:cs="Times New Roman"/>
          <w:color w:val="000000"/>
          <w:sz w:val="28"/>
          <w:szCs w:val="28"/>
          <w:lang w:eastAsia="ru-RU"/>
        </w:rPr>
        <w:t xml:space="preserve">ыразить свои эмоции и чувства в </w:t>
      </w:r>
      <w:r w:rsidRPr="00EB0D36">
        <w:rPr>
          <w:rFonts w:ascii="Times New Roman" w:eastAsia="Times New Roman" w:hAnsi="Times New Roman" w:cs="Times New Roman"/>
          <w:color w:val="000000"/>
          <w:sz w:val="28"/>
          <w:szCs w:val="28"/>
          <w:lang w:eastAsia="ru-RU"/>
        </w:rPr>
        <w:t>деятельности.</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Системности, блочности и тематичности</w:t>
      </w:r>
      <w:r w:rsidRPr="00EB0D36">
        <w:rPr>
          <w:rFonts w:ascii="Times New Roman" w:eastAsia="Times New Roman" w:hAnsi="Times New Roman" w:cs="Times New Roman"/>
          <w:color w:val="000000"/>
          <w:sz w:val="28"/>
          <w:szCs w:val="28"/>
          <w:lang w:eastAsia="ru-RU"/>
        </w:rPr>
        <w:t xml:space="preserve"> – проявляется в целостности и взаимосвязи содержания всех представленных в среде центров (микроблоков) и в его соответствии календарно-тематическому плану (на определенном временном промежутке), а также в направленности на решение соответствующих задач психолого-педагогической работы с детьми.</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Оптимального соотношения процессов развития и саморазвития детей</w:t>
      </w:r>
      <w:r w:rsidRPr="00EB0D36">
        <w:rPr>
          <w:rFonts w:ascii="Times New Roman" w:eastAsia="Times New Roman" w:hAnsi="Times New Roman" w:cs="Times New Roman"/>
          <w:color w:val="000000"/>
          <w:sz w:val="28"/>
          <w:szCs w:val="28"/>
          <w:lang w:eastAsia="ru-RU"/>
        </w:rPr>
        <w:t xml:space="preserve"> (Н.Н. Подъяков) – проявляется как взаимосвязь между двумя типами детской активности: во-первых, собственной активности ребёнка, которую он определяет сам; во-вторых, активности ребенка, которая стимулируется взрослым, организующим деятельность с целью получения определенного результата; предполагает наличие материала, обеспечивающего мотивацию детей (стимульный материал) и опосредованное руководство педагогом детьми  (наглядные алгоритмы, программы деятельности и пр.).</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Опережающего характера содержания образования</w:t>
      </w:r>
      <w:r w:rsidRPr="00EB0D36">
        <w:rPr>
          <w:rFonts w:ascii="Times New Roman" w:eastAsia="Times New Roman" w:hAnsi="Times New Roman" w:cs="Times New Roman"/>
          <w:color w:val="000000"/>
          <w:sz w:val="28"/>
          <w:szCs w:val="28"/>
          <w:lang w:eastAsia="ru-RU"/>
        </w:rPr>
        <w:t xml:space="preserve"> (М.Н. Полякова) – выражается в наличие материалов (приблизительно 15 % от общего количества), </w:t>
      </w:r>
      <w:r w:rsidRPr="00EB0D36">
        <w:rPr>
          <w:rFonts w:ascii="Times New Roman" w:eastAsia="Times New Roman" w:hAnsi="Times New Roman" w:cs="Times New Roman"/>
          <w:color w:val="000000"/>
          <w:sz w:val="28"/>
          <w:szCs w:val="28"/>
          <w:lang w:eastAsia="ru-RU"/>
        </w:rPr>
        <w:lastRenderedPageBreak/>
        <w:t>ориентированных на развитие, что позволяет во-первых, обеспечить продвижение более продвинутым детям, во-вторых, определить степень переноса детьми уже известной информации в новые, незнакомые условия деятельности (осуществить диагностику), в-третьих, открываются перспективы саморазвития, возможности накопления «неясных» знаний, воспитания стремления понять, узнать, разобраться в новом.</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Открывающейся перспективы</w:t>
      </w:r>
      <w:r w:rsidRPr="00EB0D36">
        <w:rPr>
          <w:rFonts w:ascii="Times New Roman" w:eastAsia="Times New Roman" w:hAnsi="Times New Roman" w:cs="Times New Roman"/>
          <w:color w:val="000000"/>
          <w:sz w:val="28"/>
          <w:szCs w:val="28"/>
          <w:lang w:eastAsia="ru-RU"/>
        </w:rPr>
        <w:t xml:space="preserve"> – проявляется в том, что содержание всех представленных в среде блоков (микроцентров) должно стимулировать поисковую активность детей как в связи с освоением новой информации, так и в связи с поиском способов решения стоящих перед ребенком задач (предлагаемых заданий), т.е. способствовать выдвижению гипотез, построению догадок, предположений.</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Реализации субъектного опыта детей в различных видах детской деятельности</w:t>
      </w:r>
      <w:r w:rsidRPr="00EB0D36">
        <w:rPr>
          <w:rFonts w:ascii="Times New Roman" w:eastAsia="Times New Roman" w:hAnsi="Times New Roman" w:cs="Times New Roman"/>
          <w:color w:val="000000"/>
          <w:sz w:val="28"/>
          <w:szCs w:val="28"/>
          <w:lang w:eastAsia="ru-RU"/>
        </w:rPr>
        <w:t xml:space="preserve"> – предполагает создание условий для проявления активности детей независимо от уровня их представлений в той ил</w:t>
      </w:r>
      <w:r w:rsidR="003D49B0">
        <w:rPr>
          <w:rFonts w:ascii="Times New Roman" w:eastAsia="Times New Roman" w:hAnsi="Times New Roman" w:cs="Times New Roman"/>
          <w:color w:val="000000"/>
          <w:sz w:val="28"/>
          <w:szCs w:val="28"/>
          <w:lang w:eastAsia="ru-RU"/>
        </w:rPr>
        <w:t xml:space="preserve">и иной области знаний, умений в </w:t>
      </w:r>
      <w:r w:rsidRPr="00EB0D36">
        <w:rPr>
          <w:rFonts w:ascii="Times New Roman" w:eastAsia="Times New Roman" w:hAnsi="Times New Roman" w:cs="Times New Roman"/>
          <w:color w:val="000000"/>
          <w:sz w:val="28"/>
          <w:szCs w:val="28"/>
          <w:lang w:eastAsia="ru-RU"/>
        </w:rPr>
        <w:t>конкурентом виде детской деятельности; выражается в наличии материалов, обеспечивающих успешность в выборе способов решения проблемы, планировании действий по их использованию и реализации намеченного плана.</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 xml:space="preserve">Направленности на формирование </w:t>
      </w:r>
      <w:r w:rsidR="00E61E35" w:rsidRPr="00EB0D36">
        <w:rPr>
          <w:rFonts w:ascii="Times New Roman" w:eastAsia="Times New Roman" w:hAnsi="Times New Roman" w:cs="Times New Roman"/>
          <w:b/>
          <w:bCs/>
          <w:color w:val="000000"/>
          <w:sz w:val="28"/>
          <w:szCs w:val="28"/>
          <w:lang w:eastAsia="ru-RU"/>
        </w:rPr>
        <w:t>личност</w:t>
      </w:r>
      <w:r w:rsidR="00E61E35">
        <w:rPr>
          <w:rFonts w:ascii="Times New Roman" w:eastAsia="Times New Roman" w:hAnsi="Times New Roman" w:cs="Times New Roman"/>
          <w:b/>
          <w:bCs/>
          <w:color w:val="000000"/>
          <w:sz w:val="28"/>
          <w:szCs w:val="28"/>
          <w:lang w:eastAsia="ru-RU"/>
        </w:rPr>
        <w:t xml:space="preserve">ных </w:t>
      </w:r>
      <w:r w:rsidR="00E61E35" w:rsidRPr="00EB0D36">
        <w:rPr>
          <w:rFonts w:ascii="Times New Roman" w:eastAsia="Times New Roman" w:hAnsi="Times New Roman" w:cs="Times New Roman"/>
          <w:color w:val="000000"/>
          <w:sz w:val="28"/>
          <w:szCs w:val="28"/>
          <w:lang w:eastAsia="ru-RU"/>
        </w:rPr>
        <w:t xml:space="preserve">качеств </w:t>
      </w:r>
      <w:r w:rsidRPr="00EB0D36">
        <w:rPr>
          <w:rFonts w:ascii="Times New Roman" w:eastAsia="Times New Roman" w:hAnsi="Times New Roman" w:cs="Times New Roman"/>
          <w:color w:val="000000"/>
          <w:sz w:val="28"/>
          <w:szCs w:val="28"/>
          <w:lang w:eastAsia="ru-RU"/>
        </w:rPr>
        <w:t>– проявляется в том, что совокупность всех компонентов предметно-развивающей среды, созданных с соблюдением представленных выше принципов, стимулирует проявление всех сфер личности ребенка в нераздельной совокупности, и в конечном счете предопределяет (обуславливает) успешность детей в осуществлении интегрированных видов деятельности.</w:t>
      </w: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p>
    <w:p w:rsidR="00EB0D36" w:rsidRPr="00EB0D36" w:rsidRDefault="00EB0D36" w:rsidP="003D49B0">
      <w:pPr>
        <w:shd w:val="clear" w:color="auto" w:fill="FFFFFF"/>
        <w:spacing w:after="0" w:line="240" w:lineRule="auto"/>
        <w:ind w:firstLine="709"/>
        <w:jc w:val="center"/>
        <w:rPr>
          <w:rFonts w:ascii="Calibri" w:eastAsia="Times New Roman" w:hAnsi="Calibri" w:cs="Calibri"/>
          <w:lang w:eastAsia="ru-RU"/>
        </w:rPr>
      </w:pPr>
      <w:r w:rsidRPr="00EB0D36">
        <w:rPr>
          <w:rFonts w:ascii="Times New Roman" w:eastAsia="Times New Roman" w:hAnsi="Times New Roman" w:cs="Times New Roman"/>
          <w:b/>
          <w:bCs/>
          <w:sz w:val="28"/>
          <w:szCs w:val="28"/>
          <w:lang w:eastAsia="ru-RU"/>
        </w:rPr>
        <w:t>Организационно-методические принципы:</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Свободного выбора</w:t>
      </w:r>
      <w:r w:rsidRPr="00EB0D36">
        <w:rPr>
          <w:rFonts w:ascii="Times New Roman" w:eastAsia="Times New Roman" w:hAnsi="Times New Roman" w:cs="Times New Roman"/>
          <w:color w:val="000000"/>
          <w:sz w:val="28"/>
          <w:szCs w:val="28"/>
          <w:lang w:eastAsia="ru-RU"/>
        </w:rPr>
        <w:t xml:space="preserve"> – выражается в свободе выбора ребенком деятельности, которую он будет осуществлять (что он будет делать), и условий её реализации: с кем, как, в какой зоне (центре, микроцентре) ПРС, что будет использовать и др.</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Сотрудничества</w:t>
      </w:r>
      <w:r w:rsidRPr="00EB0D36">
        <w:rPr>
          <w:rFonts w:ascii="Times New Roman" w:eastAsia="Times New Roman" w:hAnsi="Times New Roman" w:cs="Times New Roman"/>
          <w:color w:val="000000"/>
          <w:sz w:val="28"/>
          <w:szCs w:val="28"/>
          <w:lang w:eastAsia="ru-RU"/>
        </w:rPr>
        <w:t xml:space="preserve"> – проявляется в стимулировании выбора ребенком партнера своей деятельности и сотрудничества как способа взаимодействия с ним, т.е. обеспечение возможности сотрудничать в системе «ребенок-ребенок», «взрослый-ребенок».</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Стабильности – динамичности</w:t>
      </w:r>
      <w:r w:rsidRPr="00EB0D36">
        <w:rPr>
          <w:rFonts w:ascii="Times New Roman" w:eastAsia="Times New Roman" w:hAnsi="Times New Roman" w:cs="Times New Roman"/>
          <w:color w:val="000000"/>
          <w:sz w:val="28"/>
          <w:szCs w:val="28"/>
          <w:lang w:eastAsia="ru-RU"/>
        </w:rPr>
        <w:t xml:space="preserve"> – предусматривает при наличии стабильных элементов среды возможность её изменения как взрослым, так и самими детьми (в соответствии с календарно-тематическим планом, образовательными задачами, временем года, возрастными особенностями, а также предпочтениями, настроением и изменяющимися возможностями детей и др.).</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Максимальной активности детей</w:t>
      </w:r>
      <w:r w:rsidRPr="00EB0D36">
        <w:rPr>
          <w:rFonts w:ascii="Times New Roman" w:eastAsia="Times New Roman" w:hAnsi="Times New Roman" w:cs="Times New Roman"/>
          <w:color w:val="000000"/>
          <w:sz w:val="28"/>
          <w:szCs w:val="28"/>
          <w:lang w:eastAsia="ru-RU"/>
        </w:rPr>
        <w:t xml:space="preserve"> – предусматривает возможность проявления максимальной активности детей как в осуществлении самой деятельности, так и создании условий для её реализации (определить элементы среды, местоположение материалов, изменить внешний вид, оформление и пр.); отражает также положение взрослого «рядом», а не «над» ребенком как через предлагаемое содержание материалов и оборудование, так и через его размещение.</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lastRenderedPageBreak/>
        <w:t>Статичности-подвижности</w:t>
      </w:r>
      <w:r w:rsidRPr="00EB0D36">
        <w:rPr>
          <w:rFonts w:ascii="Times New Roman" w:eastAsia="Times New Roman" w:hAnsi="Times New Roman" w:cs="Times New Roman"/>
          <w:color w:val="000000"/>
          <w:sz w:val="28"/>
          <w:szCs w:val="28"/>
          <w:lang w:eastAsia="ru-RU"/>
        </w:rPr>
        <w:t xml:space="preserve"> – выражается в том, что с одной стороны, ребенку обеспечивается возможность свободной ориентации в знакомой среде и, следовательно, надежности, уверенности и защищенности, а с другой - закладывается возможность изменять, вносить новое в соответствии со своими интересами, настроением.</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Функциональности</w:t>
      </w:r>
      <w:r w:rsidRPr="00EB0D36">
        <w:rPr>
          <w:rFonts w:ascii="Times New Roman" w:eastAsia="Times New Roman" w:hAnsi="Times New Roman" w:cs="Times New Roman"/>
          <w:color w:val="000000"/>
          <w:sz w:val="28"/>
          <w:szCs w:val="28"/>
          <w:lang w:eastAsia="ru-RU"/>
        </w:rPr>
        <w:t xml:space="preserve"> – означает, что в созданной среде находятся материалы, востребованные детьми с развивающей функцией.</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Комплексирования и свободного (гибкого) зонирования</w:t>
      </w:r>
      <w:r w:rsidRPr="00EB0D36">
        <w:rPr>
          <w:rFonts w:ascii="Times New Roman" w:eastAsia="Times New Roman" w:hAnsi="Times New Roman" w:cs="Times New Roman"/>
          <w:color w:val="000000"/>
          <w:sz w:val="28"/>
          <w:szCs w:val="28"/>
          <w:lang w:eastAsia="ru-RU"/>
        </w:rPr>
        <w:t xml:space="preserve"> – предполагает размещение материалов в определенных функциональных пространствах, позволяющих детям заниматься одновременно разными видами деятельности, не препятствуя друг другу; предполагает возможность использования как стационарных мебельных модулей, представляющих зоны (центры), укомплектованные материалами, обеспечивающими реализацию детских видов деятельности (например, центр продуктивной деятельности), так и подвижных мебельных модулей, которые комплектуются ситуативно, под конкретный интегрированный вид деятельности (модуль интегрированной деятельности – МИД), тему (тематический модуль – ТМ).</w:t>
      </w:r>
    </w:p>
    <w:p w:rsidR="00EB0D36" w:rsidRPr="00EB0D36" w:rsidRDefault="00EB0D36" w:rsidP="00EB0D36">
      <w:pPr>
        <w:shd w:val="clear" w:color="auto" w:fill="FFFFFF"/>
        <w:spacing w:after="0" w:line="240" w:lineRule="auto"/>
        <w:ind w:firstLine="709"/>
        <w:jc w:val="both"/>
        <w:rPr>
          <w:rFonts w:ascii="Calibri" w:eastAsia="Times New Roman" w:hAnsi="Calibri" w:cs="Calibri"/>
          <w:color w:val="000000"/>
          <w:lang w:eastAsia="ru-RU"/>
        </w:rPr>
      </w:pPr>
      <w:r w:rsidRPr="00EB0D36">
        <w:rPr>
          <w:rFonts w:ascii="Times New Roman" w:eastAsia="Times New Roman" w:hAnsi="Times New Roman" w:cs="Times New Roman"/>
          <w:b/>
          <w:bCs/>
          <w:color w:val="000000"/>
          <w:sz w:val="28"/>
          <w:szCs w:val="28"/>
          <w:lang w:eastAsia="ru-RU"/>
        </w:rPr>
        <w:t xml:space="preserve">Оптимального сочетания «свободного» и «регламентированного» пространства </w:t>
      </w:r>
      <w:r w:rsidRPr="00EB0D36">
        <w:rPr>
          <w:rFonts w:ascii="Times New Roman" w:eastAsia="Times New Roman" w:hAnsi="Times New Roman" w:cs="Times New Roman"/>
          <w:color w:val="000000"/>
          <w:sz w:val="28"/>
          <w:szCs w:val="28"/>
          <w:lang w:eastAsia="ru-RU"/>
        </w:rPr>
        <w:t>– предполагает наличие в группе «свободного» пространства, которое обуславливает возможность самоорганизации детей в пространстве группы для реализации самостоятельной деятельности в соответствии со своими замыслами и «регламентированного» пространства как специально созданного педагогом для решения психолог-педагогических задач.</w:t>
      </w: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B0D36" w:rsidRPr="00EB0D36" w:rsidRDefault="00EB0D36" w:rsidP="003D49B0">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Ценностные</w:t>
      </w:r>
      <w:r w:rsidR="003D49B0">
        <w:rPr>
          <w:rFonts w:ascii="Times New Roman" w:eastAsia="Times New Roman" w:hAnsi="Times New Roman" w:cs="Times New Roman"/>
          <w:b/>
          <w:bCs/>
          <w:sz w:val="28"/>
          <w:szCs w:val="28"/>
          <w:lang w:eastAsia="ru-RU"/>
        </w:rPr>
        <w:t xml:space="preserve"> принципы образовательной среды</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Безопасность среды </w:t>
      </w:r>
      <w:r w:rsidRPr="00EB0D36">
        <w:rPr>
          <w:rFonts w:ascii="Times New Roman" w:eastAsia="Times New Roman" w:hAnsi="Times New Roman" w:cs="Times New Roman"/>
          <w:bCs/>
          <w:sz w:val="28"/>
          <w:szCs w:val="28"/>
          <w:lang w:eastAsia="ru-RU"/>
        </w:rPr>
        <w:t>(психофизическая, минимизация чувства неуверенности и страха в предметном и пространственной организации).</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Насыщенность среды культурно-значимыми объектами </w:t>
      </w:r>
      <w:r w:rsidRPr="00EB0D36">
        <w:rPr>
          <w:rFonts w:ascii="Times New Roman" w:eastAsia="Times New Roman" w:hAnsi="Times New Roman" w:cs="Times New Roman"/>
          <w:bCs/>
          <w:sz w:val="28"/>
          <w:szCs w:val="28"/>
          <w:lang w:eastAsia="ru-RU"/>
        </w:rPr>
        <w:t>(контакт с разнообразными носителями информации).</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Развивающий характер среды </w:t>
      </w:r>
      <w:r w:rsidRPr="00EB0D36">
        <w:rPr>
          <w:rFonts w:ascii="Times New Roman" w:eastAsia="Times New Roman" w:hAnsi="Times New Roman" w:cs="Times New Roman"/>
          <w:bCs/>
          <w:sz w:val="28"/>
          <w:szCs w:val="28"/>
          <w:lang w:eastAsia="ru-RU"/>
        </w:rPr>
        <w:t>через систему продуманных препятствий, трудностей.</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Доступность для полисенсорного восприятия </w:t>
      </w:r>
      <w:r w:rsidRPr="00EB0D36">
        <w:rPr>
          <w:rFonts w:ascii="Times New Roman" w:eastAsia="Times New Roman" w:hAnsi="Times New Roman" w:cs="Times New Roman"/>
          <w:bCs/>
          <w:sz w:val="28"/>
          <w:szCs w:val="28"/>
          <w:lang w:eastAsia="ru-RU"/>
        </w:rPr>
        <w:t>(широкое привлечение информации от разных органов чувств).</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Погружение в систему социальных отношений </w:t>
      </w:r>
      <w:r w:rsidRPr="00EB0D36">
        <w:rPr>
          <w:rFonts w:ascii="Times New Roman" w:eastAsia="Times New Roman" w:hAnsi="Times New Roman" w:cs="Times New Roman"/>
          <w:bCs/>
          <w:sz w:val="28"/>
          <w:szCs w:val="28"/>
          <w:lang w:eastAsia="ru-RU"/>
        </w:rPr>
        <w:t>(активное взаимодействие и сотрудничество в событийной общности).</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Смысловая упорядоченность через определенную систему правил</w:t>
      </w:r>
      <w:r w:rsidRPr="00EB0D36">
        <w:rPr>
          <w:rFonts w:ascii="Times New Roman" w:eastAsia="Times New Roman" w:hAnsi="Times New Roman" w:cs="Times New Roman"/>
          <w:bCs/>
          <w:sz w:val="28"/>
          <w:szCs w:val="28"/>
          <w:lang w:eastAsia="ru-RU"/>
        </w:rPr>
        <w:t>, которые ребенок может преодолевать самостоятельно или при поддержке окружающих.</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Ориентация на охрану и развитие реальных и потенциальных возможностей </w:t>
      </w:r>
      <w:r w:rsidRPr="00EB0D36">
        <w:rPr>
          <w:rFonts w:ascii="Times New Roman" w:eastAsia="Times New Roman" w:hAnsi="Times New Roman" w:cs="Times New Roman"/>
          <w:bCs/>
          <w:sz w:val="28"/>
          <w:szCs w:val="28"/>
          <w:lang w:eastAsia="ru-RU"/>
        </w:rPr>
        <w:t>(работа в зоне актуального или ближайшего развития).</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Взаимосвязь структуры образовательной среды и структуры образовательного и воспитательного пространств</w:t>
      </w:r>
      <w:r w:rsidRPr="00EB0D36">
        <w:rPr>
          <w:rFonts w:ascii="Times New Roman" w:eastAsia="Times New Roman" w:hAnsi="Times New Roman" w:cs="Times New Roman"/>
          <w:bCs/>
          <w:sz w:val="28"/>
          <w:szCs w:val="28"/>
          <w:lang w:eastAsia="ru-RU"/>
        </w:rPr>
        <w:t>.</w:t>
      </w:r>
    </w:p>
    <w:p w:rsidR="00EB0D36" w:rsidRPr="00EB0D36" w:rsidRDefault="00EB0D36" w:rsidP="00EB0D36">
      <w:pPr>
        <w:shd w:val="clear" w:color="auto" w:fill="FFFFFF"/>
        <w:spacing w:after="0" w:line="240" w:lineRule="auto"/>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 xml:space="preserve">Принципы построения РППС как </w:t>
      </w:r>
      <w:r w:rsidR="003D49B0">
        <w:rPr>
          <w:rFonts w:ascii="Times New Roman" w:eastAsia="Times New Roman" w:hAnsi="Times New Roman" w:cs="Times New Roman"/>
          <w:b/>
          <w:bCs/>
          <w:sz w:val="28"/>
          <w:szCs w:val="28"/>
          <w:lang w:eastAsia="ru-RU"/>
        </w:rPr>
        <w:t>«</w:t>
      </w:r>
      <w:r w:rsidRPr="00EB0D36">
        <w:rPr>
          <w:rFonts w:ascii="Times New Roman" w:eastAsia="Times New Roman" w:hAnsi="Times New Roman" w:cs="Times New Roman"/>
          <w:b/>
          <w:bCs/>
          <w:sz w:val="28"/>
          <w:szCs w:val="28"/>
          <w:lang w:eastAsia="ru-RU"/>
        </w:rPr>
        <w:t>третьего педагога</w:t>
      </w:r>
      <w:r w:rsidR="003D49B0">
        <w:rPr>
          <w:rFonts w:ascii="Times New Roman" w:eastAsia="Times New Roman" w:hAnsi="Times New Roman" w:cs="Times New Roman"/>
          <w:b/>
          <w:bCs/>
          <w:sz w:val="28"/>
          <w:szCs w:val="28"/>
          <w:lang w:eastAsia="ru-RU"/>
        </w:rPr>
        <w:t>»</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lastRenderedPageBreak/>
        <w:t>образность и ассоциативность объектов;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проработка цветового и фактурного решения фасадов;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включение коммуникационных зон в общее развивающее пространство:</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отсутствие жёсткой структуры и границ зонирования;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гибкое реагирование пространства на потребности ребёнка;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использование параметров среды (стен, полов, потолков) в обучающих целях;</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организация цветового и светового зонирования;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трансформируемость внутренней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интеграция внешней среды во внутреннее пространство.</w:t>
      </w:r>
    </w:p>
    <w:p w:rsidR="00EB0D36" w:rsidRPr="00EB0D36" w:rsidRDefault="00EB0D36" w:rsidP="00EB0D36">
      <w:pPr>
        <w:shd w:val="clear" w:color="auto" w:fill="FFFFFF"/>
        <w:spacing w:after="0" w:line="240" w:lineRule="auto"/>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 xml:space="preserve">Особенности активной развивающей образовательной среды: </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Образовательная среда соразмерна развивающейся в ней личности.</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Взрослый и ребенок выступают в ней в роли субъектов.</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Организация в среде носит социально-личностный характер.</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Образовательная среда культуросообразна, поскольку именно в ней возможно переосмысление старых и создание новых культурных норм в процессе образования.</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Образовательная среда вариативна. </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Образовательная среда предполагает выбор методик, технологий, направленных на различные способы деятельности педагога и ребенка.</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Любая деятельность субъектов является креативной и исследовательской в среде.</w:t>
      </w:r>
    </w:p>
    <w:p w:rsidR="00EB0D36" w:rsidRPr="00EB0D36" w:rsidRDefault="00EB0D36" w:rsidP="00EB0D36">
      <w:pPr>
        <w:numPr>
          <w:ilvl w:val="0"/>
          <w:numId w:val="27"/>
        </w:numPr>
        <w:shd w:val="clear" w:color="auto" w:fill="FFFFFF"/>
        <w:tabs>
          <w:tab w:val="clear" w:pos="720"/>
          <w:tab w:val="num" w:pos="851"/>
        </w:tabs>
        <w:spacing w:after="0" w:line="240" w:lineRule="auto"/>
        <w:ind w:left="0" w:firstLine="709"/>
        <w:jc w:val="both"/>
        <w:rPr>
          <w:rFonts w:ascii="Times New Roman" w:eastAsia="Calibri" w:hAnsi="Times New Roman" w:cs="Times New Roman"/>
          <w:bCs/>
          <w:sz w:val="28"/>
          <w:szCs w:val="28"/>
        </w:rPr>
      </w:pPr>
      <w:r w:rsidRPr="00EB0D36">
        <w:rPr>
          <w:rFonts w:ascii="Times New Roman" w:eastAsia="Times New Roman" w:hAnsi="Times New Roman" w:cs="Times New Roman"/>
          <w:bCs/>
          <w:sz w:val="28"/>
          <w:szCs w:val="28"/>
          <w:lang w:eastAsia="ru-RU"/>
        </w:rPr>
        <w:t>Образовательная среда направлена на формирование у субъектов всех видов рефлексии.</w:t>
      </w:r>
      <w:r w:rsidRPr="00EB0D36">
        <w:rPr>
          <w:rFonts w:ascii="Times New Roman" w:eastAsia="Calibri" w:hAnsi="Times New Roman" w:cs="Times New Roman"/>
          <w:b/>
          <w:bCs/>
          <w:color w:val="5851A3"/>
          <w:kern w:val="24"/>
          <w:sz w:val="52"/>
          <w:szCs w:val="52"/>
        </w:rPr>
        <w:t xml:space="preserve"> </w:t>
      </w:r>
    </w:p>
    <w:p w:rsidR="00EB0D36" w:rsidRPr="00EB0D36" w:rsidRDefault="00EB0D36" w:rsidP="00EB0D36">
      <w:pPr>
        <w:shd w:val="clear" w:color="auto" w:fill="FFFFFF"/>
        <w:spacing w:after="0" w:line="240" w:lineRule="auto"/>
        <w:ind w:firstLine="709"/>
        <w:jc w:val="both"/>
        <w:rPr>
          <w:rFonts w:ascii="Times New Roman" w:eastAsia="Calibri" w:hAnsi="Times New Roman" w:cs="Times New Roman"/>
          <w:b/>
          <w:bCs/>
          <w:sz w:val="28"/>
          <w:szCs w:val="28"/>
        </w:rPr>
      </w:pPr>
      <w:r w:rsidRPr="00EB0D36">
        <w:rPr>
          <w:rFonts w:ascii="Times New Roman" w:eastAsia="Calibri" w:hAnsi="Times New Roman" w:cs="Times New Roman"/>
          <w:b/>
          <w:bCs/>
          <w:sz w:val="28"/>
          <w:szCs w:val="28"/>
        </w:rPr>
        <w:t>Основные компоненты образовательной среды:</w:t>
      </w:r>
    </w:p>
    <w:p w:rsidR="00EB0D36" w:rsidRPr="00EB0D36" w:rsidRDefault="00EB0D36" w:rsidP="00EB0D36">
      <w:pPr>
        <w:shd w:val="clear" w:color="auto" w:fill="FFFFFF"/>
        <w:spacing w:after="0" w:line="240" w:lineRule="auto"/>
        <w:ind w:firstLine="709"/>
        <w:jc w:val="both"/>
        <w:rPr>
          <w:rFonts w:ascii="Times New Roman" w:eastAsia="Calibri" w:hAnsi="Times New Roman" w:cs="Times New Roman"/>
          <w:bCs/>
          <w:sz w:val="28"/>
          <w:szCs w:val="28"/>
        </w:rPr>
      </w:pPr>
      <w:r w:rsidRPr="00EB0D36">
        <w:rPr>
          <w:rFonts w:ascii="Times New Roman" w:eastAsia="Calibri" w:hAnsi="Times New Roman" w:cs="Times New Roman"/>
          <w:bCs/>
          <w:sz w:val="28"/>
          <w:szCs w:val="28"/>
        </w:rPr>
        <w:t>- образовательный процесс;</w:t>
      </w:r>
    </w:p>
    <w:p w:rsidR="00EB0D36" w:rsidRPr="00EB0D36" w:rsidRDefault="00EB0D36" w:rsidP="00EB0D36">
      <w:pPr>
        <w:shd w:val="clear" w:color="auto" w:fill="FFFFFF"/>
        <w:spacing w:after="0" w:line="240" w:lineRule="auto"/>
        <w:ind w:firstLine="709"/>
        <w:jc w:val="both"/>
        <w:rPr>
          <w:rFonts w:ascii="Times New Roman" w:eastAsia="Calibri" w:hAnsi="Times New Roman" w:cs="Times New Roman"/>
          <w:bCs/>
          <w:sz w:val="28"/>
          <w:szCs w:val="28"/>
        </w:rPr>
      </w:pPr>
      <w:r w:rsidRPr="00EB0D36">
        <w:rPr>
          <w:rFonts w:ascii="Times New Roman" w:eastAsia="Calibri" w:hAnsi="Times New Roman" w:cs="Times New Roman"/>
          <w:bCs/>
          <w:sz w:val="28"/>
          <w:szCs w:val="28"/>
        </w:rPr>
        <w:t>- развивающая предметно-пространственная среда.</w:t>
      </w:r>
    </w:p>
    <w:p w:rsidR="00EB0D36" w:rsidRPr="00EB0D36" w:rsidRDefault="00EB0D36" w:rsidP="00EB0D36">
      <w:pPr>
        <w:shd w:val="clear" w:color="auto" w:fill="FFFFFF"/>
        <w:spacing w:after="0" w:line="240" w:lineRule="auto"/>
        <w:ind w:left="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Субъекты проектирования образовательной среды:</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Дети: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Дизайн оформления группы.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Востребованные сверстниками продукты детской деятельности.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Чертежи, схемы, интеллект-карты группы.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 Детские идеи, идеи сверстников.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 Доступные творческие выставки, размещенные ребенком.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Именные карточки.</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Педагоги:</w:t>
      </w:r>
    </w:p>
    <w:p w:rsidR="00EB0D36" w:rsidRPr="00EB0D36" w:rsidRDefault="00EB0D36" w:rsidP="00EB0D36">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Формирование центров активности (локаций).</w:t>
      </w:r>
    </w:p>
    <w:p w:rsidR="00EB0D36" w:rsidRPr="00EB0D36" w:rsidRDefault="00EB0D36" w:rsidP="00EB0D36">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Насыщение центров активности.</w:t>
      </w:r>
    </w:p>
    <w:p w:rsidR="00EB0D36" w:rsidRPr="00EB0D36" w:rsidRDefault="00EB0D36" w:rsidP="00EB0D36">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Наблюдение, выявление потребностей конкретных детей.</w:t>
      </w:r>
    </w:p>
    <w:p w:rsidR="00EB0D36" w:rsidRPr="00EB0D36" w:rsidRDefault="00EB0D36" w:rsidP="00EB0D36">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Создание условий и инструментов для среды.</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Родители: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Переговорная площадка.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Фиксация идей от родителей, социальных партнёров.</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lastRenderedPageBreak/>
        <w:t>- Совместные продукты творческой деятельности.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Соучастие в играх, проектах, событиях, мероприятиях различной направленности.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Участие в составлении, организации и проведении праздничных мероприятий.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Соучастие в дизайне оформления шкафчика ребенка.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Структура области качества «Образовательные условия»:</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 </w:t>
      </w:r>
      <w:r w:rsidRPr="00EB0D36">
        <w:rPr>
          <w:rFonts w:ascii="Times New Roman" w:eastAsia="Times New Roman" w:hAnsi="Times New Roman" w:cs="Times New Roman"/>
          <w:bCs/>
          <w:sz w:val="28"/>
          <w:szCs w:val="28"/>
          <w:lang w:eastAsia="ru-RU"/>
        </w:rPr>
        <w:t>Предметно-пространственная среда помещения, доступная воспитанникам группы.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Предметно пространственная среда на свежем воздухе, доступная воспитанникам группы.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Компоненты развивающей среды: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взаимопонимание и удовлетворенность всех субъектов взаимоотношениями;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степень участия всех субъектов в управлении образовательным процессом;</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преобладающее позитивное настроение;</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сплоченность;</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продуктивность взаимоотношений.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Компоненты развивающей среды (предметно-пространственный компонент):</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должна быть достаточно гетерогенной и сложной, состоящей из разнообразных элементов, необходимых для оптимизации всех видов деятельности ребенка.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должна быть достаточно связной, позволяющей ребенку переходя от одного вида деятельности к другому, выполнять их как взаимосвязные жизненные моменты.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должна быть достаточно гибкой и управляемой как со стороны ребенка, так и со стороны взрослого.</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 xml:space="preserve">Компоненты развивающей среды (психодидактический компонент): </w:t>
      </w:r>
      <w:r w:rsidRPr="00EB0D36">
        <w:rPr>
          <w:rFonts w:ascii="Times New Roman" w:eastAsia="Times New Roman" w:hAnsi="Times New Roman" w:cs="Times New Roman"/>
          <w:bCs/>
          <w:sz w:val="28"/>
          <w:szCs w:val="28"/>
          <w:lang w:eastAsia="ru-RU"/>
        </w:rPr>
        <w:t>Педагогическое обеспечение развивающих возможностей ребенка – это оптимальная организация системы связей между всеми элементами образовательной среды, которые должны обеспечивать комплекс возможностей для личностного саморазвития.</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Cs/>
          <w:sz w:val="28"/>
          <w:szCs w:val="28"/>
          <w:lang w:eastAsia="ru-RU"/>
        </w:rPr>
      </w:pP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Что должен знать педагог при организации развивающей предметно-пространственной среды в группе</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w:t>
      </w:r>
      <w:bookmarkStart w:id="0" w:name="_GoBack"/>
      <w:r w:rsidRPr="00EB0D36">
        <w:rPr>
          <w:rFonts w:ascii="Times New Roman" w:eastAsia="Times New Roman" w:hAnsi="Times New Roman" w:cs="Times New Roman"/>
          <w:bCs/>
          <w:sz w:val="28"/>
          <w:szCs w:val="28"/>
          <w:lang w:eastAsia="ru-RU"/>
        </w:rPr>
        <w:t xml:space="preserve">на развитие самостоятельности и самодеятельности ребенка. </w:t>
      </w:r>
    </w:p>
    <w:bookmarkEnd w:id="0"/>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2. Необходимо гибкое и вариативное использование пространства. Среда должна служить удовлетворению потребностей и интересов ребенка.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3. Форма и дизайн предметов направлены на безопасность и должны соответствовать возрасту детей групп</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lastRenderedPageBreak/>
        <w:t>4. Элементы декора должны быть легко сменяемыми.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5. В каждой группе необходимо предусмотреть место для детской экспериментальной деятельности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7. Цветовая палитра должна быть представлена теплыми, пастельными тонами.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8. При создании развивающего пространства в групповом помещении необходимо учитывать ведущую роль игровой деятельности.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9. Развивающая предметно – пространственная среда группы должна меняться в зависимости от возрастных особенностей детей, периода обучения, образовательной программы. </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3D49B0" w:rsidRDefault="003D49B0" w:rsidP="00EB0D36">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организации развивающего образовательного пространства</w:t>
      </w:r>
    </w:p>
    <w:p w:rsidR="00EB0D36" w:rsidRPr="00EB0D36" w:rsidRDefault="003D49B0" w:rsidP="00EB0D36">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Методика</w:t>
      </w:r>
      <w:r w:rsidR="00EB0D36" w:rsidRPr="00EB0D36">
        <w:rPr>
          <w:rFonts w:ascii="Times New Roman" w:eastAsia="Times New Roman" w:hAnsi="Times New Roman" w:cs="Times New Roman"/>
          <w:b/>
          <w:bCs/>
          <w:sz w:val="28"/>
          <w:szCs w:val="28"/>
          <w:lang w:eastAsia="ru-RU"/>
        </w:rPr>
        <w:t xml:space="preserve"> М. Монтессори</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Основные постулаты методики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Свобода и спонтанная активность ребёнка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Подготовленная развивающая среда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Самостоятельность ребёнка в выборе занятия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Разновозрастность и смешанность в группе</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Поддержание любознательности быстротой и разнообразием</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Регулирование обязательных правил</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Наличие специализированного дидактического материала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Объёмно-пространственные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Информативность фасадов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Образность здания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Ассоциативность объекта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Пластическая организация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Использование фактуры и яркого цвета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Интерактивность фасадов объекта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Функционально-планировочные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Создание непрерывной зоны творчества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Исключение границ</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Включение коммуникационных зон в общую зону творчества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Использование ярких цветов и разных фактур в интерьере</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Cs/>
          <w:sz w:val="28"/>
          <w:szCs w:val="28"/>
          <w:lang w:eastAsia="ru-RU"/>
        </w:rPr>
      </w:pPr>
    </w:p>
    <w:p w:rsidR="00EB0D36" w:rsidRPr="00EB0D36" w:rsidRDefault="00EB0D36" w:rsidP="003D49B0">
      <w:pPr>
        <w:shd w:val="clear" w:color="auto" w:fill="FFFFFF"/>
        <w:spacing w:after="0" w:line="240" w:lineRule="auto"/>
        <w:jc w:val="center"/>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t>Вольдорфская школа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Основные постулаты методики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Создание среды, которая психологически комфортна ребёнку</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Проявление ребёнка в творчестве</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Эстетические и разного рода трудовые дисциплины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Комплексный подход к изучению внешней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Cs/>
          <w:sz w:val="28"/>
          <w:szCs w:val="28"/>
          <w:lang w:eastAsia="ru-RU"/>
        </w:rPr>
        <w:lastRenderedPageBreak/>
        <w:t>Большое внимание</w:t>
      </w:r>
      <w:r w:rsidRPr="00EB0D36">
        <w:rPr>
          <w:rFonts w:ascii="Times New Roman" w:eastAsia="Times New Roman" w:hAnsi="Times New Roman" w:cs="Times New Roman"/>
          <w:b/>
          <w:bCs/>
          <w:sz w:val="28"/>
          <w:szCs w:val="28"/>
          <w:lang w:eastAsia="ru-RU"/>
        </w:rPr>
        <w:t xml:space="preserve"> </w:t>
      </w:r>
      <w:r w:rsidRPr="00EB0D36">
        <w:rPr>
          <w:rFonts w:ascii="Times New Roman" w:eastAsia="Times New Roman" w:hAnsi="Times New Roman" w:cs="Times New Roman"/>
          <w:bCs/>
          <w:sz w:val="28"/>
          <w:szCs w:val="28"/>
          <w:lang w:eastAsia="ru-RU"/>
        </w:rPr>
        <w:t>уделяется изучению национальной культуры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Объёмно-пространственные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Прием формирования экологической культуры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Образность здания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Метафорическое значение объекта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Пластическая организация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Сомасштабные объёмы</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Функционально-планировочные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Использование натуральных материалов, приближённых к природе</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Деление пространства на три блока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Использование параметров среды для познания</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Cs/>
          <w:sz w:val="28"/>
          <w:szCs w:val="28"/>
          <w:lang w:eastAsia="ru-RU"/>
        </w:rPr>
      </w:pP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 xml:space="preserve">Методика Глена Домена </w:t>
      </w:r>
    </w:p>
    <w:p w:rsidR="00EB0D36" w:rsidRPr="00EB0D36" w:rsidRDefault="00EB0D36" w:rsidP="003D49B0">
      <w:pPr>
        <w:shd w:val="clear" w:color="auto" w:fill="FFFFFF"/>
        <w:spacing w:after="0" w:line="240" w:lineRule="auto"/>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ставит во главе раннего обучения чтение и математику. Обучение чтению по Доману сводится к механическому запоминанию слов – так ребенок сразу научится читать целые слова, минуя чтение по буквам и слогам. Глаз ребенка видит написанное слово, хотя с</w:t>
      </w:r>
      <w:r w:rsidR="003D49B0">
        <w:rPr>
          <w:rFonts w:ascii="Times New Roman" w:eastAsia="Times New Roman" w:hAnsi="Times New Roman" w:cs="Times New Roman"/>
          <w:bCs/>
          <w:sz w:val="28"/>
          <w:szCs w:val="28"/>
          <w:lang w:eastAsia="ru-RU"/>
        </w:rPr>
        <w:t>ам он не понимает его значение.</w:t>
      </w:r>
    </w:p>
    <w:p w:rsidR="00EB0D36" w:rsidRPr="00EB0D36" w:rsidRDefault="003D49B0"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постулаты методик</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Для обучения ребёнка должна быть создана мотивирующая среда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Развитие интеллекта пропорционально физическому развитию</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Предоставление свободы передвижения раньше, чем ребёнок устанет</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Обеспечение ребёнку отчетливой, точной, понятной информацией</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Объёмно-пространственные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Информативность фасадов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Образность здания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Ассоциативность объекта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Пластическая организация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Метафорическое значение объекта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Функционально-планировочные критерии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Проектирование активных зон развития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Создание яркой информативной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Исключение границ для создания непрерывной физической деятельности</w:t>
      </w:r>
    </w:p>
    <w:p w:rsidR="00EB0D36" w:rsidRPr="00EB0D36" w:rsidRDefault="00EB0D36" w:rsidP="00EB0D36">
      <w:pPr>
        <w:shd w:val="clear" w:color="auto" w:fill="FFFFFF"/>
        <w:spacing w:after="0" w:line="240" w:lineRule="auto"/>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Говорящая среда</w:t>
      </w:r>
    </w:p>
    <w:p w:rsidR="00EB0D36" w:rsidRPr="00EB0D36" w:rsidRDefault="00EB0D36" w:rsidP="00EB0D3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Говорящая среда – такая среда, которая, как будто, разговаривает с ребенком и может выстраивать взаимоотношения с ним напрямую, практически без участия взрослого.</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На что направлена «говорящая среда»?</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которая может выстраивать взаимодействие с детьми.</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которая может стимулировать к самостоятельности и самовыражению.</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которая будет говорить с детьми.</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Среда, которая соотнесена с запросами детей.</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
          <w:bCs/>
          <w:sz w:val="28"/>
          <w:szCs w:val="28"/>
          <w:lang w:eastAsia="ru-RU"/>
        </w:rPr>
        <w:lastRenderedPageBreak/>
        <w:t>Что среда может говорить ребенку?</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Ты здесь очень важен!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Твои задумки очень ценны!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Твое мнение много значит!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Это твое место!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Мы гордимся твоими достижениями!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Здесь много интересного для тебя!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Попробуй! Тебе понравится!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Ты точно справишься!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Не тревожься!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Тебе будет понятен твой день!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Посмотри: так играть тебе будет удобнее!</w:t>
      </w:r>
    </w:p>
    <w:p w:rsidR="00EB0D36" w:rsidRPr="00EB0D36" w:rsidRDefault="00EB0D36" w:rsidP="00EB0D36">
      <w:pPr>
        <w:shd w:val="clear" w:color="auto" w:fill="FFFFFF"/>
        <w:spacing w:after="0" w:line="240" w:lineRule="auto"/>
        <w:jc w:val="center"/>
        <w:rPr>
          <w:rFonts w:ascii="Times New Roman" w:eastAsia="Times New Roman" w:hAnsi="Times New Roman" w:cs="Times New Roman"/>
          <w:b/>
          <w:bCs/>
          <w:sz w:val="28"/>
          <w:szCs w:val="28"/>
          <w:lang w:eastAsia="ru-RU"/>
        </w:rPr>
      </w:pPr>
    </w:p>
    <w:p w:rsidR="00EB0D36" w:rsidRPr="00EB0D36" w:rsidRDefault="00EB0D36" w:rsidP="00EB0D36">
      <w:pPr>
        <w:shd w:val="clear" w:color="auto" w:fill="FFFFFF"/>
        <w:spacing w:after="0" w:line="240" w:lineRule="auto"/>
        <w:ind w:firstLine="709"/>
        <w:rPr>
          <w:rFonts w:ascii="Times New Roman" w:eastAsia="Calibri" w:hAnsi="Times New Roman" w:cs="Times New Roman"/>
          <w:b/>
          <w:sz w:val="28"/>
          <w:szCs w:val="28"/>
        </w:rPr>
      </w:pPr>
      <w:r w:rsidRPr="00EB0D36">
        <w:rPr>
          <w:rFonts w:ascii="Times New Roman" w:eastAsia="Calibri" w:hAnsi="Times New Roman" w:cs="Times New Roman"/>
          <w:b/>
          <w:sz w:val="28"/>
          <w:szCs w:val="28"/>
        </w:rPr>
        <w:t>Кому и о чем говорит: «ГОВОРЯЩАЯ» среда?</w:t>
      </w:r>
    </w:p>
    <w:p w:rsidR="00EB0D36" w:rsidRPr="00EB0D36" w:rsidRDefault="00EB0D36" w:rsidP="00EB0D36">
      <w:pPr>
        <w:shd w:val="clear" w:color="auto" w:fill="FFFFFF"/>
        <w:spacing w:after="0" w:line="240" w:lineRule="auto"/>
        <w:ind w:firstLine="709"/>
        <w:rPr>
          <w:rFonts w:ascii="Times New Roman" w:eastAsia="Times New Roman" w:hAnsi="Times New Roman" w:cs="Times New Roman"/>
          <w:b/>
          <w:bCs/>
          <w:sz w:val="28"/>
          <w:szCs w:val="28"/>
          <w:lang w:eastAsia="ru-RU"/>
        </w:rPr>
      </w:pPr>
      <w:r w:rsidRPr="00EB0D36">
        <w:rPr>
          <w:rFonts w:ascii="Times New Roman" w:eastAsia="Times New Roman" w:hAnsi="Times New Roman" w:cs="Times New Roman"/>
          <w:b/>
          <w:bCs/>
          <w:sz w:val="28"/>
          <w:szCs w:val="28"/>
          <w:lang w:eastAsia="ru-RU"/>
        </w:rPr>
        <w:t>Педагогу:</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Доверяй детям!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Изучай их выбор!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Цени их мнение!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Это место детей, а не твое!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Наблюдай!</w:t>
      </w:r>
    </w:p>
    <w:p w:rsidR="00EB0D36" w:rsidRPr="00EB0D36" w:rsidRDefault="00EB0D36" w:rsidP="00EB0D36">
      <w:pPr>
        <w:shd w:val="clear" w:color="auto" w:fill="FFFFFF"/>
        <w:spacing w:after="0" w:line="240" w:lineRule="auto"/>
        <w:jc w:val="both"/>
        <w:rPr>
          <w:rFonts w:ascii="Times New Roman" w:eastAsia="Times New Roman" w:hAnsi="Times New Roman" w:cs="Times New Roman"/>
          <w:bCs/>
          <w:sz w:val="28"/>
          <w:szCs w:val="28"/>
          <w:lang w:eastAsia="ru-RU"/>
        </w:rPr>
      </w:pPr>
    </w:p>
    <w:p w:rsidR="00EB0D36" w:rsidRPr="00EB0D36" w:rsidRDefault="00EB0D36" w:rsidP="00EB0D36">
      <w:pPr>
        <w:shd w:val="clear" w:color="auto" w:fill="FFFFFF"/>
        <w:spacing w:after="0" w:line="240" w:lineRule="auto"/>
        <w:ind w:firstLine="709"/>
        <w:jc w:val="both"/>
        <w:rPr>
          <w:rFonts w:ascii="Times New Roman" w:eastAsia="Calibri" w:hAnsi="Times New Roman" w:cs="Times New Roman"/>
          <w:b/>
          <w:sz w:val="28"/>
          <w:szCs w:val="28"/>
        </w:rPr>
      </w:pPr>
      <w:r w:rsidRPr="00EB0D36">
        <w:rPr>
          <w:rFonts w:ascii="Times New Roman" w:eastAsia="Calibri" w:hAnsi="Times New Roman" w:cs="Times New Roman"/>
          <w:b/>
          <w:sz w:val="28"/>
          <w:szCs w:val="28"/>
        </w:rPr>
        <w:t>«Говорящая среда» дает возможности для ребенка: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Ощутить и увидеть себя в «своем» пространстве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 xml:space="preserve">Проявить активность, инициативу, автономность </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Понять собственную значимость</w:t>
      </w:r>
    </w:p>
    <w:p w:rsidR="00EB0D36" w:rsidRPr="00EB0D36" w:rsidRDefault="00EB0D36" w:rsidP="00EB0D36">
      <w:pPr>
        <w:shd w:val="clear" w:color="auto" w:fill="FFFFFF"/>
        <w:ind w:firstLine="709"/>
        <w:jc w:val="both"/>
        <w:rPr>
          <w:rFonts w:ascii="Times New Roman" w:eastAsia="Calibri" w:hAnsi="Times New Roman" w:cs="Times New Roman"/>
          <w:b/>
          <w:bCs/>
          <w:sz w:val="28"/>
          <w:szCs w:val="28"/>
        </w:rPr>
      </w:pPr>
    </w:p>
    <w:p w:rsidR="00EB0D36" w:rsidRPr="00EB0D36" w:rsidRDefault="00EB0D36" w:rsidP="00EB0D36">
      <w:pPr>
        <w:shd w:val="clear" w:color="auto" w:fill="FFFFFF"/>
        <w:spacing w:after="0" w:line="240" w:lineRule="auto"/>
        <w:ind w:firstLine="709"/>
        <w:jc w:val="both"/>
        <w:rPr>
          <w:rFonts w:ascii="Times New Roman" w:eastAsia="Calibri" w:hAnsi="Times New Roman" w:cs="Times New Roman"/>
          <w:b/>
          <w:bCs/>
          <w:sz w:val="28"/>
          <w:szCs w:val="28"/>
        </w:rPr>
      </w:pPr>
      <w:r w:rsidRPr="00EB0D36">
        <w:rPr>
          <w:rFonts w:ascii="Times New Roman" w:eastAsia="Calibri" w:hAnsi="Times New Roman" w:cs="Times New Roman"/>
          <w:b/>
          <w:bCs/>
          <w:sz w:val="28"/>
          <w:szCs w:val="28"/>
        </w:rPr>
        <w:t>Инструменты проектирования среды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Групповая кукла (игрушка)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Читающая семья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Банк педагогических идей от родителей</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Моя семейная коробка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Соц. Опросы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Карточки фиксации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Развивающие тематические карточки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Маркеры пространства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Объявления, афиши, ключевые слова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Предметы –партнеры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Задание дня / недели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Азбука темы / Азбука проекта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Мультикультурный компонент</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Загадка дня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Давайте познакомимся</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Навигаторы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Карточки-подсказки (алгоритмы)</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lastRenderedPageBreak/>
        <w:t>Самоцветный круг. Детский совет</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Говорят дети. Голос ребенка</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Модель трех (четырех) вопросов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Модель пяти пальцев</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Модель шести действий (парциальная ОП «СамоЦвет»)</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Календарь образовательных событий</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Календари индивидуальных событий</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Совместное планирование деятельности</w:t>
      </w:r>
    </w:p>
    <w:p w:rsidR="00EB0D36" w:rsidRPr="00EB0D36" w:rsidRDefault="00EB0D36" w:rsidP="00EB0D36">
      <w:pPr>
        <w:numPr>
          <w:ilvl w:val="0"/>
          <w:numId w:val="28"/>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bCs/>
          <w:sz w:val="28"/>
          <w:szCs w:val="28"/>
          <w:lang w:eastAsia="ru-RU"/>
        </w:rPr>
      </w:pPr>
      <w:r w:rsidRPr="00EB0D36">
        <w:rPr>
          <w:rFonts w:ascii="Times New Roman" w:eastAsia="Times New Roman" w:hAnsi="Times New Roman" w:cs="Times New Roman"/>
          <w:bCs/>
          <w:sz w:val="28"/>
          <w:szCs w:val="28"/>
          <w:lang w:eastAsia="ru-RU"/>
        </w:rPr>
        <w:t>Портфолио</w:t>
      </w:r>
    </w:p>
    <w:p w:rsidR="006B5C52" w:rsidRPr="006B5C52" w:rsidRDefault="006B5C52" w:rsidP="006B5C52">
      <w:pPr>
        <w:spacing w:after="0" w:line="240" w:lineRule="auto"/>
        <w:ind w:firstLine="709"/>
        <w:jc w:val="both"/>
        <w:rPr>
          <w:rFonts w:ascii="Times New Roman" w:hAnsi="Times New Roman" w:cs="Times New Roman"/>
          <w:caps/>
          <w:sz w:val="28"/>
          <w:szCs w:val="28"/>
        </w:rPr>
        <w:sectPr w:rsidR="006B5C52" w:rsidRPr="006B5C52" w:rsidSect="00107B3C">
          <w:pgSz w:w="11906" w:h="16838"/>
          <w:pgMar w:top="1134" w:right="851" w:bottom="1134" w:left="1134" w:header="709" w:footer="709" w:gutter="0"/>
          <w:cols w:space="708"/>
          <w:docGrid w:linePitch="360"/>
        </w:sectPr>
      </w:pPr>
      <w:r w:rsidRPr="006B5C52">
        <w:rPr>
          <w:rFonts w:ascii="Times New Roman" w:eastAsia="Times New Roman" w:hAnsi="Times New Roman" w:cs="Times New Roman"/>
          <w:bCs/>
          <w:sz w:val="28"/>
          <w:szCs w:val="28"/>
          <w:lang w:eastAsia="ru-RU"/>
        </w:rPr>
        <w:t xml:space="preserve">Возможность педагогу работать традиционно, организуя РППС «постеночно», «по периметру», самостоятельно, без участия детей, </w:t>
      </w:r>
      <w:r>
        <w:rPr>
          <w:rFonts w:ascii="Times New Roman" w:eastAsia="Times New Roman" w:hAnsi="Times New Roman" w:cs="Times New Roman"/>
          <w:bCs/>
          <w:sz w:val="28"/>
          <w:szCs w:val="28"/>
          <w:lang w:eastAsia="ru-RU"/>
        </w:rPr>
        <w:t xml:space="preserve">чтобы </w:t>
      </w:r>
      <w:r w:rsidR="00AA44D7">
        <w:rPr>
          <w:rFonts w:ascii="Times New Roman" w:eastAsia="Times New Roman" w:hAnsi="Times New Roman" w:cs="Times New Roman"/>
          <w:bCs/>
          <w:sz w:val="28"/>
          <w:szCs w:val="28"/>
          <w:lang w:eastAsia="ru-RU"/>
        </w:rPr>
        <w:t>она заставляла</w:t>
      </w:r>
      <w:r>
        <w:rPr>
          <w:rFonts w:ascii="Times New Roman" w:eastAsia="Times New Roman" w:hAnsi="Times New Roman" w:cs="Times New Roman"/>
          <w:bCs/>
          <w:sz w:val="28"/>
          <w:szCs w:val="28"/>
          <w:lang w:eastAsia="ru-RU"/>
        </w:rPr>
        <w:t xml:space="preserve"> действовать, подчас однообразно, стереотипно, только по образцу</w:t>
      </w:r>
      <w:r w:rsidR="00AA44D7">
        <w:rPr>
          <w:rFonts w:ascii="Times New Roman" w:eastAsia="Times New Roman" w:hAnsi="Times New Roman" w:cs="Times New Roman"/>
          <w:bCs/>
          <w:sz w:val="28"/>
          <w:szCs w:val="28"/>
          <w:lang w:eastAsia="ru-RU"/>
        </w:rPr>
        <w:t xml:space="preserve"> современном педагогу невозможно. В его задачу входит реализовать принципы ФГОС ДО и ФОП ДО, а это значит создавать вместе с детьми такую среду, которая будет побуждать, вдохновлять детей к творчеству, изобретению, воплощению новых замыслов и идей.</w:t>
      </w:r>
      <w:r w:rsidRPr="006B5C52">
        <w:rPr>
          <w:rFonts w:ascii="Times New Roman" w:eastAsia="Times New Roman" w:hAnsi="Times New Roman" w:cs="Times New Roman"/>
          <w:bCs/>
          <w:sz w:val="28"/>
          <w:szCs w:val="28"/>
          <w:lang w:eastAsia="ru-RU"/>
        </w:rPr>
        <w:t xml:space="preserve"> </w:t>
      </w:r>
    </w:p>
    <w:p w:rsidR="00366BA3" w:rsidRPr="00AA44D7" w:rsidRDefault="00AA44D7" w:rsidP="00AA44D7">
      <w:pPr>
        <w:shd w:val="clear" w:color="auto" w:fill="FFFFFF"/>
        <w:spacing w:after="0" w:line="240" w:lineRule="auto"/>
        <w:jc w:val="center"/>
        <w:rPr>
          <w:rFonts w:ascii="Times New Roman" w:hAnsi="Times New Roman" w:cs="Times New Roman"/>
          <w:b/>
          <w:caps/>
          <w:color w:val="000000" w:themeColor="text1"/>
          <w:sz w:val="28"/>
          <w:szCs w:val="28"/>
        </w:rPr>
      </w:pPr>
      <w:r w:rsidRPr="00AA44D7">
        <w:rPr>
          <w:rFonts w:ascii="Times New Roman" w:hAnsi="Times New Roman" w:cs="Times New Roman"/>
          <w:b/>
          <w:caps/>
          <w:color w:val="000000" w:themeColor="text1"/>
          <w:sz w:val="28"/>
          <w:szCs w:val="28"/>
        </w:rPr>
        <w:lastRenderedPageBreak/>
        <w:t>Заключение</w:t>
      </w:r>
    </w:p>
    <w:p w:rsidR="00AA44D7" w:rsidRDefault="00AA44D7" w:rsidP="003D49B0">
      <w:pPr>
        <w:shd w:val="clear" w:color="auto" w:fill="FFFFFF"/>
        <w:spacing w:after="0" w:line="240" w:lineRule="auto"/>
        <w:jc w:val="both"/>
        <w:rPr>
          <w:rFonts w:ascii="Times New Roman" w:hAnsi="Times New Roman" w:cs="Times New Roman"/>
          <w:color w:val="000000" w:themeColor="text1"/>
          <w:sz w:val="28"/>
          <w:szCs w:val="28"/>
        </w:rPr>
      </w:pPr>
    </w:p>
    <w:p w:rsidR="00366BA3" w:rsidRDefault="00AA44D7" w:rsidP="00374067">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87118">
        <w:rPr>
          <w:rFonts w:ascii="Times New Roman" w:hAnsi="Times New Roman" w:cs="Times New Roman"/>
          <w:color w:val="000000" w:themeColor="text1"/>
          <w:sz w:val="28"/>
          <w:szCs w:val="28"/>
        </w:rPr>
        <w:t>Принципы дошкольного</w:t>
      </w:r>
      <w:r>
        <w:rPr>
          <w:rFonts w:ascii="Times New Roman" w:hAnsi="Times New Roman" w:cs="Times New Roman"/>
          <w:color w:val="000000" w:themeColor="text1"/>
          <w:sz w:val="28"/>
          <w:szCs w:val="28"/>
        </w:rPr>
        <w:t xml:space="preserve"> образования ФГОС ДО и ФОП ДО нацеливают педагога на обновление подходов к планированию и организации образовательной деятельности</w:t>
      </w:r>
      <w:r w:rsidR="00087118">
        <w:rPr>
          <w:rFonts w:ascii="Times New Roman" w:hAnsi="Times New Roman" w:cs="Times New Roman"/>
          <w:color w:val="000000" w:themeColor="text1"/>
          <w:sz w:val="28"/>
          <w:szCs w:val="28"/>
        </w:rPr>
        <w:t>, ориентироваться на возрастные особенности, индивидуальные потребности, интересы, склонности, предпочтения детей</w:t>
      </w:r>
      <w:r>
        <w:rPr>
          <w:rFonts w:ascii="Times New Roman" w:hAnsi="Times New Roman" w:cs="Times New Roman"/>
          <w:color w:val="000000" w:themeColor="text1"/>
          <w:sz w:val="28"/>
          <w:szCs w:val="28"/>
        </w:rPr>
        <w:t xml:space="preserve"> с </w:t>
      </w:r>
      <w:r w:rsidR="00087118">
        <w:rPr>
          <w:rFonts w:ascii="Times New Roman" w:hAnsi="Times New Roman" w:cs="Times New Roman"/>
          <w:color w:val="000000" w:themeColor="text1"/>
          <w:sz w:val="28"/>
          <w:szCs w:val="28"/>
        </w:rPr>
        <w:t xml:space="preserve">ориентацией на целевые </w:t>
      </w:r>
      <w:r w:rsidR="00CD672E">
        <w:rPr>
          <w:rFonts w:ascii="Times New Roman" w:hAnsi="Times New Roman" w:cs="Times New Roman"/>
          <w:color w:val="000000" w:themeColor="text1"/>
          <w:sz w:val="28"/>
          <w:szCs w:val="28"/>
        </w:rPr>
        <w:t>ориентиры дошкольного образования,</w:t>
      </w:r>
      <w:r w:rsidR="00CD672E" w:rsidRPr="00CD672E">
        <w:rPr>
          <w:rFonts w:ascii="Times New Roman" w:hAnsi="Times New Roman" w:cs="Times New Roman"/>
          <w:color w:val="000000" w:themeColor="text1"/>
          <w:sz w:val="28"/>
          <w:szCs w:val="28"/>
        </w:rPr>
        <w:t xml:space="preserve"> </w:t>
      </w:r>
      <w:r w:rsidR="00CD672E">
        <w:rPr>
          <w:rFonts w:ascii="Times New Roman" w:hAnsi="Times New Roman" w:cs="Times New Roman"/>
          <w:color w:val="000000" w:themeColor="text1"/>
          <w:sz w:val="28"/>
          <w:szCs w:val="28"/>
        </w:rPr>
        <w:t xml:space="preserve">планируемые результаты (ФГОС ДО, ФОП ДО, ее компонент ФРПВ), в основу планирования закладывать результаты педагогической диагностики, для того, чтобы индивидуализировать образовательный процесс. Многообразие представленных способов планирования образовательной деятельности позволит осуществить реализацию всех принципов образования дошкольников, определенных нормативными документами, обеспечить индивидуализацию образовательного процесса при которой выбор деятельности, содержания, способов, приемов обуславливается индивидуальными особенностями детей, их образовательными потребностями, позволяет создавать оптимальные условия для </w:t>
      </w:r>
      <w:r w:rsidR="00374067">
        <w:rPr>
          <w:rFonts w:ascii="Times New Roman" w:hAnsi="Times New Roman" w:cs="Times New Roman"/>
          <w:color w:val="000000" w:themeColor="text1"/>
          <w:sz w:val="28"/>
          <w:szCs w:val="28"/>
        </w:rPr>
        <w:t>само</w:t>
      </w:r>
      <w:r w:rsidR="00CD672E">
        <w:rPr>
          <w:rFonts w:ascii="Times New Roman" w:hAnsi="Times New Roman" w:cs="Times New Roman"/>
          <w:color w:val="000000" w:themeColor="text1"/>
          <w:sz w:val="28"/>
          <w:szCs w:val="28"/>
        </w:rPr>
        <w:t>реализации</w:t>
      </w:r>
      <w:r w:rsidR="00374067">
        <w:rPr>
          <w:rFonts w:ascii="Times New Roman" w:hAnsi="Times New Roman" w:cs="Times New Roman"/>
          <w:color w:val="000000" w:themeColor="text1"/>
          <w:sz w:val="28"/>
          <w:szCs w:val="28"/>
        </w:rPr>
        <w:t xml:space="preserve">, творчества, познания каждого ребенка, планировать индивидуальный образовательный маршрут, обеспечивать индивидуальную образовательную траекторию в целях получения качественного образования. </w:t>
      </w: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pPr>
    </w:p>
    <w:p w:rsidR="00366BA3" w:rsidRDefault="00366BA3" w:rsidP="00366BA3">
      <w:pPr>
        <w:spacing w:after="0" w:line="240" w:lineRule="auto"/>
        <w:ind w:firstLine="709"/>
        <w:jc w:val="both"/>
        <w:rPr>
          <w:rFonts w:ascii="Times New Roman" w:hAnsi="Times New Roman" w:cs="Times New Roman"/>
          <w:color w:val="000000" w:themeColor="text1"/>
          <w:sz w:val="28"/>
          <w:szCs w:val="28"/>
        </w:rPr>
        <w:sectPr w:rsidR="00366BA3" w:rsidSect="00107B3C">
          <w:pgSz w:w="11906" w:h="16838"/>
          <w:pgMar w:top="1134" w:right="851" w:bottom="1134" w:left="1134" w:header="709" w:footer="709" w:gutter="0"/>
          <w:cols w:space="708"/>
          <w:docGrid w:linePitch="360"/>
        </w:sectPr>
      </w:pPr>
    </w:p>
    <w:p w:rsidR="00366BA3" w:rsidRPr="00163D81" w:rsidRDefault="00366BA3" w:rsidP="00366BA3">
      <w:pPr>
        <w:spacing w:after="0" w:line="240" w:lineRule="auto"/>
        <w:ind w:firstLine="709"/>
        <w:jc w:val="center"/>
        <w:rPr>
          <w:rFonts w:ascii="Times New Roman" w:hAnsi="Times New Roman" w:cs="Times New Roman"/>
          <w:b/>
          <w:color w:val="000000" w:themeColor="text1"/>
          <w:sz w:val="28"/>
          <w:szCs w:val="28"/>
        </w:rPr>
      </w:pPr>
      <w:r w:rsidRPr="00163D81">
        <w:rPr>
          <w:rFonts w:ascii="Times New Roman" w:hAnsi="Times New Roman" w:cs="Times New Roman"/>
          <w:b/>
          <w:color w:val="000000" w:themeColor="text1"/>
          <w:sz w:val="28"/>
          <w:szCs w:val="28"/>
        </w:rPr>
        <w:lastRenderedPageBreak/>
        <w:t>СПИСОК РЕКОМЕНДОВАННОЙ ЛИТЕРАТУРЫ</w:t>
      </w:r>
    </w:p>
    <w:p w:rsidR="00366BA3" w:rsidRDefault="00366BA3" w:rsidP="00366BA3">
      <w:pPr>
        <w:spacing w:after="0" w:line="240" w:lineRule="auto"/>
        <w:ind w:firstLine="709"/>
        <w:jc w:val="center"/>
        <w:rPr>
          <w:rFonts w:ascii="Times New Roman" w:hAnsi="Times New Roman" w:cs="Times New Roman"/>
          <w:color w:val="000000" w:themeColor="text1"/>
          <w:sz w:val="28"/>
          <w:szCs w:val="28"/>
        </w:rPr>
      </w:pPr>
    </w:p>
    <w:p w:rsidR="00513735" w:rsidRDefault="00513735"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Илюхина Ю. В. «Говорящий» дом или как смоделировать пространство жизни в группе детского сада? Сборник вопросов и ответов для неслучайных педагогов: учебно-методическое пособие / Ю.В. Илюхина. Краснодар: Экоинвест, 2022. 250 с.</w:t>
      </w:r>
    </w:p>
    <w:p w:rsid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Илюхина Ю. В. Кому и о чем говорит «говорящая среда» в детском саду? //Кубанская школа. 2020. № 4.</w:t>
      </w:r>
    </w:p>
    <w:p w:rsid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Илюхина Ю. В. «Перезагрузка» среды детского сада // Дошкольное во</w:t>
      </w:r>
      <w:r w:rsidR="00513735">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питание. 2021. № 9.</w:t>
      </w:r>
    </w:p>
    <w:p w:rsid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Круглова Л. Ю. Модели гибкого планирования в дошкольных образовательных организациях. Инициатива ребенка. / Л. Ю. Круглова. – Москва. Издательство Билингва, 2024. 232 с.</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hAnsi="Times New Roman" w:cs="Times New Roman"/>
          <w:sz w:val="28"/>
          <w:szCs w:val="28"/>
        </w:rPr>
        <w:t>Михайлова-Свирская Л. В. Организация образовательной деятельности в детском саду. Вариативные формы. ФГОС ДО. М: Национальное образование, 2019. 144 с.</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hAnsi="Times New Roman" w:cs="Times New Roman"/>
          <w:sz w:val="28"/>
          <w:szCs w:val="28"/>
        </w:rPr>
        <w:t>Михайлова-Свирская Л. М. Индивидуализация образования детей дошкольного возраста: пособие для педагогов ДОО. М: Просвещение, 2019. 128 с.</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eastAsia="DejaVuSans" w:hAnsi="Times New Roman" w:cs="Times New Roman"/>
          <w:sz w:val="28"/>
          <w:szCs w:val="28"/>
        </w:rPr>
        <w:t xml:space="preserve">Моделирование образовательных программ для детей с ограниченными возможностями здоровья: учебное пособие для вузов / Н. В. Микляева [и др.]. М.: Юрайт, 2022. 362 с. </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eastAsia="SimSun" w:hAnsi="Times New Roman" w:cs="Times New Roman"/>
          <w:kern w:val="1"/>
          <w:sz w:val="28"/>
          <w:szCs w:val="28"/>
          <w:lang w:eastAsia="zh-CN" w:bidi="hi-IN"/>
        </w:rPr>
        <w:t>Образовательная программа дошкольного образования «СамоЦвет»: дошкольный возраст / О. А. Трофимова [и др.]. Екатеринбург: ГАОУ ДПО СО «ИРО», 2019. 438 с.</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hAnsi="Times New Roman" w:cs="Times New Roman"/>
          <w:sz w:val="28"/>
          <w:szCs w:val="28"/>
        </w:rPr>
        <w:t>Практикум субъектности в образовании / под ред. М. М. Миркес. М.: Линка-Пресс, 2019. 320 с.</w:t>
      </w:r>
    </w:p>
    <w:p w:rsidR="006A54D9" w:rsidRPr="00723DDF"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Предметно-пространственная среда детского сада: старший дошкольный возраст: пособие для воспитателей / Под ред. Н. А. Коротковой. М.: Линка-Пресс, 2010. 96 с.</w:t>
      </w:r>
    </w:p>
    <w:p w:rsidR="00723DDF" w:rsidRPr="00723DDF" w:rsidRDefault="00723DDF" w:rsidP="00723DDF">
      <w:pPr>
        <w:spacing w:after="0" w:line="345" w:lineRule="atLeast"/>
        <w:ind w:firstLine="709"/>
        <w:jc w:val="both"/>
        <w:textAlignment w:val="top"/>
        <w:outlineLvl w:val="0"/>
        <w:rPr>
          <w:rFonts w:ascii="Times New Roman" w:eastAsia="Times New Roman" w:hAnsi="Times New Roman" w:cs="Times New Roman"/>
          <w:bCs/>
          <w:color w:val="000000"/>
          <w:kern w:val="36"/>
          <w:sz w:val="28"/>
          <w:szCs w:val="28"/>
          <w:lang w:eastAsia="ru-RU"/>
        </w:rPr>
      </w:pPr>
      <w:r>
        <w:rPr>
          <w:rFonts w:ascii="REG" w:eastAsia="Times New Roman" w:hAnsi="REG" w:cs="Times New Roman"/>
          <w:bCs/>
          <w:iCs/>
          <w:color w:val="000000"/>
          <w:kern w:val="36"/>
          <w:sz w:val="27"/>
          <w:szCs w:val="27"/>
          <w:bdr w:val="none" w:sz="0" w:space="0" w:color="auto" w:frame="1"/>
          <w:lang w:eastAsia="ru-RU"/>
        </w:rPr>
        <w:t>11</w:t>
      </w:r>
      <w:r w:rsidRPr="00723DDF">
        <w:rPr>
          <w:rFonts w:ascii="REG" w:eastAsia="Times New Roman" w:hAnsi="REG" w:cs="Times New Roman"/>
          <w:bCs/>
          <w:iCs/>
          <w:color w:val="000000"/>
          <w:kern w:val="36"/>
          <w:sz w:val="27"/>
          <w:szCs w:val="27"/>
          <w:bdr w:val="none" w:sz="0" w:space="0" w:color="auto" w:frame="1"/>
          <w:lang w:eastAsia="ru-RU"/>
        </w:rPr>
        <w:t xml:space="preserve">. </w:t>
      </w:r>
      <w:r w:rsidRPr="00723DDF">
        <w:rPr>
          <w:rFonts w:ascii="REG" w:hAnsi="REG"/>
          <w:color w:val="000000"/>
          <w:sz w:val="23"/>
          <w:szCs w:val="23"/>
        </w:rPr>
        <w:t> </w:t>
      </w:r>
      <w:r w:rsidRPr="00723DDF">
        <w:rPr>
          <w:rFonts w:ascii="Bold" w:hAnsi="Bold"/>
          <w:b/>
          <w:bCs/>
          <w:color w:val="000000"/>
          <w:sz w:val="23"/>
          <w:szCs w:val="23"/>
          <w:bdr w:val="none" w:sz="0" w:space="0" w:color="auto" w:frame="1"/>
        </w:rPr>
        <w:t xml:space="preserve"> </w:t>
      </w:r>
      <w:r w:rsidRPr="00723DDF">
        <w:rPr>
          <w:rFonts w:ascii="Times New Roman" w:hAnsi="Times New Roman" w:cs="Times New Roman"/>
          <w:bCs/>
          <w:color w:val="000000"/>
          <w:sz w:val="28"/>
          <w:szCs w:val="28"/>
          <w:bdr w:val="none" w:sz="0" w:space="0" w:color="auto" w:frame="1"/>
        </w:rPr>
        <w:t>Пшенко</w:t>
      </w:r>
      <w:r w:rsidRPr="00723DDF">
        <w:rPr>
          <w:rFonts w:ascii="Times New Roman" w:hAnsi="Times New Roman" w:cs="Times New Roman"/>
          <w:color w:val="000000"/>
          <w:sz w:val="28"/>
          <w:szCs w:val="28"/>
        </w:rPr>
        <w:t xml:space="preserve"> К. А., Якушкина М. С., Богунова А. В. </w:t>
      </w:r>
      <w:r w:rsidRPr="00723DDF">
        <w:rPr>
          <w:rFonts w:ascii="Times New Roman" w:eastAsia="Times New Roman" w:hAnsi="Times New Roman" w:cs="Times New Roman"/>
          <w:bCs/>
          <w:iCs/>
          <w:color w:val="000000"/>
          <w:kern w:val="36"/>
          <w:sz w:val="28"/>
          <w:szCs w:val="28"/>
          <w:bdr w:val="none" w:sz="0" w:space="0" w:color="auto" w:frame="1"/>
          <w:lang w:eastAsia="ru-RU"/>
        </w:rPr>
        <w:t xml:space="preserve">Диверсификация современного образования как условие развития его непрерывности // </w:t>
      </w:r>
      <w:r>
        <w:rPr>
          <w:rFonts w:ascii="Times New Roman" w:eastAsia="Times New Roman" w:hAnsi="Times New Roman" w:cs="Times New Roman"/>
          <w:bCs/>
          <w:color w:val="000000"/>
          <w:kern w:val="36"/>
          <w:sz w:val="28"/>
          <w:szCs w:val="28"/>
          <w:lang w:eastAsia="ru-RU"/>
        </w:rPr>
        <w:t>Наука и образование. 2013. № 4.</w:t>
      </w:r>
    </w:p>
    <w:p w:rsidR="006A54D9" w:rsidRPr="006A54D9" w:rsidRDefault="006A54D9" w:rsidP="006A54D9">
      <w:pPr>
        <w:pStyle w:val="aa"/>
        <w:numPr>
          <w:ilvl w:val="0"/>
          <w:numId w:val="1"/>
        </w:numPr>
        <w:spacing w:after="0" w:line="240" w:lineRule="auto"/>
        <w:ind w:left="0" w:firstLine="709"/>
        <w:jc w:val="both"/>
        <w:rPr>
          <w:rFonts w:ascii="Times New Roman" w:hAnsi="Times New Roman" w:cs="Times New Roman"/>
          <w:color w:val="000000" w:themeColor="text1"/>
          <w:sz w:val="28"/>
          <w:szCs w:val="28"/>
        </w:rPr>
      </w:pPr>
      <w:r w:rsidRPr="006A54D9">
        <w:rPr>
          <w:rFonts w:ascii="Times New Roman" w:eastAsia="DejaVuSans" w:hAnsi="Times New Roman" w:cs="Times New Roman"/>
          <w:sz w:val="28"/>
          <w:szCs w:val="28"/>
        </w:rPr>
        <w:t xml:space="preserve">Селукова Н. С., Хорошева Т. Б. Система планирования в дошкольном учреждении в контексте реализации ФГОС ДО: учебно-методическое пособие. Глазов: ГГПИ им. Короленко, 2021. 79 с. </w:t>
      </w:r>
    </w:p>
    <w:p w:rsidR="006A54D9" w:rsidRDefault="006A54D9" w:rsidP="006A54D9">
      <w:pPr>
        <w:pStyle w:val="aa"/>
        <w:spacing w:after="0" w:line="240" w:lineRule="auto"/>
        <w:ind w:left="709"/>
        <w:rPr>
          <w:rFonts w:ascii="Times New Roman" w:hAnsi="Times New Roman" w:cs="Times New Roman"/>
          <w:color w:val="000000" w:themeColor="text1"/>
          <w:sz w:val="28"/>
          <w:szCs w:val="28"/>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0F2A6F" w:rsidRDefault="000F2A6F" w:rsidP="006A54D9">
      <w:pPr>
        <w:pStyle w:val="aa"/>
        <w:spacing w:after="0" w:line="240" w:lineRule="auto"/>
        <w:ind w:left="709"/>
        <w:rPr>
          <w:rFonts w:ascii="Times New Roman" w:hAnsi="Times New Roman" w:cs="Times New Roman"/>
          <w:color w:val="000000" w:themeColor="text1"/>
          <w:sz w:val="28"/>
          <w:szCs w:val="28"/>
        </w:rPr>
        <w:sectPr w:rsidR="000F2A6F" w:rsidSect="00107B3C">
          <w:pgSz w:w="11906" w:h="16838"/>
          <w:pgMar w:top="1134" w:right="851" w:bottom="1134" w:left="1134" w:header="709" w:footer="709" w:gutter="0"/>
          <w:cols w:space="708"/>
          <w:docGrid w:linePitch="360"/>
        </w:sectPr>
      </w:pPr>
    </w:p>
    <w:p w:rsidR="00163D81" w:rsidRDefault="00163D81" w:rsidP="00163D81">
      <w:pPr>
        <w:pStyle w:val="aa"/>
        <w:spacing w:after="0" w:line="240" w:lineRule="auto"/>
        <w:ind w:left="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1</w:t>
      </w:r>
    </w:p>
    <w:p w:rsidR="000F2A6F" w:rsidRPr="00B608CC" w:rsidRDefault="000F2A6F" w:rsidP="000F2A6F">
      <w:pPr>
        <w:jc w:val="center"/>
        <w:rPr>
          <w:rFonts w:ascii="Times New Roman" w:hAnsi="Times New Roman" w:cs="Times New Roman"/>
          <w:b/>
          <w:sz w:val="28"/>
          <w:szCs w:val="28"/>
        </w:rPr>
      </w:pPr>
      <w:r w:rsidRPr="00B608CC">
        <w:rPr>
          <w:rFonts w:ascii="Times New Roman" w:hAnsi="Times New Roman" w:cs="Times New Roman"/>
          <w:b/>
          <w:sz w:val="28"/>
          <w:szCs w:val="28"/>
        </w:rPr>
        <w:t xml:space="preserve">Модель сопоставления планируемых результатов </w:t>
      </w:r>
      <w:r w:rsidRPr="00B608CC">
        <w:rPr>
          <w:rFonts w:ascii="Times New Roman" w:eastAsia="Times New Roman" w:hAnsi="Times New Roman" w:cs="Times New Roman"/>
          <w:b/>
          <w:sz w:val="28"/>
          <w:szCs w:val="28"/>
          <w:lang w:eastAsia="ru-RU"/>
        </w:rPr>
        <w:t xml:space="preserve">реализации </w:t>
      </w:r>
      <w:r w:rsidRPr="00B608CC">
        <w:rPr>
          <w:rFonts w:ascii="Times New Roman" w:hAnsi="Times New Roman" w:cs="Times New Roman"/>
          <w:b/>
          <w:sz w:val="28"/>
          <w:szCs w:val="28"/>
        </w:rPr>
        <w:t>ОП ДО в рамках инструментария педагогической диагностики ДОО /Группы, на соответствие планируемым результатам ФОП ДО</w:t>
      </w:r>
    </w:p>
    <w:tbl>
      <w:tblPr>
        <w:tblStyle w:val="2"/>
        <w:tblW w:w="0" w:type="auto"/>
        <w:tblLook w:val="04A0" w:firstRow="1" w:lastRow="0" w:firstColumn="1" w:lastColumn="0" w:noHBand="0" w:noVBand="1"/>
      </w:tblPr>
      <w:tblGrid>
        <w:gridCol w:w="3135"/>
        <w:gridCol w:w="3250"/>
        <w:gridCol w:w="3221"/>
        <w:gridCol w:w="3289"/>
        <w:gridCol w:w="1665"/>
      </w:tblGrid>
      <w:tr w:rsidR="000F2A6F" w:rsidRPr="00B608CC" w:rsidTr="007E2446">
        <w:tc>
          <w:tcPr>
            <w:tcW w:w="14560" w:type="dxa"/>
            <w:gridSpan w:val="5"/>
          </w:tcPr>
          <w:p w:rsidR="000F2A6F" w:rsidRPr="00B608CC" w:rsidRDefault="000F2A6F" w:rsidP="007E2446">
            <w:pPr>
              <w:rPr>
                <w:rFonts w:ascii="Times New Roman" w:hAnsi="Times New Roman" w:cs="Times New Roman"/>
                <w:b/>
                <w:sz w:val="24"/>
                <w:szCs w:val="24"/>
              </w:rPr>
            </w:pPr>
            <w:r w:rsidRPr="00B608CC">
              <w:rPr>
                <w:rFonts w:ascii="Times New Roman" w:hAnsi="Times New Roman" w:cs="Times New Roman"/>
                <w:b/>
                <w:sz w:val="24"/>
                <w:szCs w:val="24"/>
              </w:rPr>
              <w:t xml:space="preserve">Возрастная группа </w:t>
            </w:r>
            <w:r>
              <w:rPr>
                <w:rFonts w:ascii="Times New Roman" w:hAnsi="Times New Roman" w:cs="Times New Roman"/>
                <w:b/>
                <w:sz w:val="24"/>
                <w:szCs w:val="24"/>
              </w:rPr>
              <w:t>детей от ____ д</w:t>
            </w:r>
            <w:r w:rsidRPr="00B608CC">
              <w:rPr>
                <w:rFonts w:ascii="Times New Roman" w:hAnsi="Times New Roman" w:cs="Times New Roman"/>
                <w:b/>
                <w:sz w:val="24"/>
                <w:szCs w:val="24"/>
              </w:rPr>
              <w:t xml:space="preserve">о ____ </w:t>
            </w:r>
            <w:r w:rsidRPr="000F2A6F">
              <w:rPr>
                <w:rFonts w:ascii="Times New Roman" w:hAnsi="Times New Roman" w:cs="Times New Roman"/>
                <w:color w:val="808080" w:themeColor="background1" w:themeShade="80"/>
                <w:sz w:val="24"/>
                <w:szCs w:val="24"/>
              </w:rPr>
              <w:t>(на примере,</w:t>
            </w:r>
            <w:r w:rsidRPr="000F2A6F">
              <w:rPr>
                <w:rFonts w:ascii="Times New Roman" w:hAnsi="Times New Roman" w:cs="Times New Roman"/>
                <w:b/>
                <w:color w:val="808080" w:themeColor="background1" w:themeShade="80"/>
                <w:sz w:val="24"/>
                <w:szCs w:val="24"/>
              </w:rPr>
              <w:t xml:space="preserve"> </w:t>
            </w:r>
            <w:r w:rsidRPr="000F2A6F">
              <w:rPr>
                <w:rFonts w:ascii="Times New Roman" w:eastAsia="Times New Roman" w:hAnsi="Times New Roman" w:cs="Times New Roman"/>
                <w:color w:val="808080" w:themeColor="background1" w:themeShade="80"/>
                <w:sz w:val="24"/>
                <w:szCs w:val="24"/>
                <w:lang w:eastAsia="ru-RU"/>
              </w:rPr>
              <w:t>к трем годам)</w:t>
            </w:r>
          </w:p>
        </w:tc>
      </w:tr>
      <w:tr w:rsidR="000F2A6F" w:rsidRPr="00B608CC" w:rsidTr="000F2A6F">
        <w:tc>
          <w:tcPr>
            <w:tcW w:w="3135" w:type="dxa"/>
            <w:vMerge w:val="restart"/>
          </w:tcPr>
          <w:p w:rsidR="000F2A6F" w:rsidRPr="00B608CC" w:rsidRDefault="000F2A6F" w:rsidP="007E2446">
            <w:pPr>
              <w:jc w:val="center"/>
              <w:rPr>
                <w:rFonts w:ascii="Times New Roman" w:hAnsi="Times New Roman" w:cs="Times New Roman"/>
                <w:b/>
                <w:sz w:val="24"/>
                <w:szCs w:val="24"/>
              </w:rPr>
            </w:pPr>
            <w:r w:rsidRPr="00B608CC">
              <w:rPr>
                <w:rFonts w:ascii="Times New Roman" w:hAnsi="Times New Roman" w:cs="Times New Roman"/>
                <w:b/>
                <w:sz w:val="24"/>
                <w:szCs w:val="24"/>
              </w:rPr>
              <w:t>Планируемые результаты ФОП</w:t>
            </w:r>
          </w:p>
          <w:p w:rsidR="000F2A6F" w:rsidRPr="00B608CC" w:rsidRDefault="000F2A6F" w:rsidP="007E2446">
            <w:pPr>
              <w:jc w:val="center"/>
              <w:rPr>
                <w:rFonts w:ascii="Times New Roman" w:hAnsi="Times New Roman" w:cs="Times New Roman"/>
                <w:b/>
                <w:sz w:val="24"/>
                <w:szCs w:val="24"/>
              </w:rPr>
            </w:pPr>
          </w:p>
        </w:tc>
        <w:tc>
          <w:tcPr>
            <w:tcW w:w="3250" w:type="dxa"/>
          </w:tcPr>
          <w:p w:rsidR="000F2A6F" w:rsidRPr="00B608CC" w:rsidRDefault="000F2A6F" w:rsidP="007E2446">
            <w:pPr>
              <w:ind w:left="432"/>
              <w:jc w:val="center"/>
              <w:rPr>
                <w:rFonts w:ascii="Times New Roman" w:hAnsi="Times New Roman" w:cs="Times New Roman"/>
                <w:b/>
                <w:sz w:val="24"/>
                <w:szCs w:val="24"/>
              </w:rPr>
            </w:pPr>
            <w:r w:rsidRPr="00B608CC">
              <w:rPr>
                <w:rFonts w:ascii="Times New Roman" w:hAnsi="Times New Roman" w:cs="Times New Roman"/>
                <w:b/>
                <w:sz w:val="24"/>
                <w:szCs w:val="24"/>
              </w:rPr>
              <w:t>ОЧ ОП ДО</w:t>
            </w:r>
          </w:p>
        </w:tc>
        <w:tc>
          <w:tcPr>
            <w:tcW w:w="6510" w:type="dxa"/>
            <w:gridSpan w:val="2"/>
          </w:tcPr>
          <w:p w:rsidR="000F2A6F" w:rsidRPr="00B608CC" w:rsidRDefault="000F2A6F" w:rsidP="000F2A6F">
            <w:pPr>
              <w:jc w:val="center"/>
              <w:rPr>
                <w:rFonts w:ascii="Times New Roman" w:hAnsi="Times New Roman" w:cs="Times New Roman"/>
                <w:b/>
                <w:sz w:val="24"/>
                <w:szCs w:val="24"/>
              </w:rPr>
            </w:pPr>
            <w:r>
              <w:rPr>
                <w:rFonts w:ascii="Times New Roman" w:hAnsi="Times New Roman" w:cs="Times New Roman"/>
                <w:b/>
                <w:sz w:val="24"/>
                <w:szCs w:val="24"/>
              </w:rPr>
              <w:t xml:space="preserve">ЧФУ ОП ДО </w:t>
            </w:r>
          </w:p>
        </w:tc>
        <w:tc>
          <w:tcPr>
            <w:tcW w:w="1665" w:type="dxa"/>
            <w:vMerge w:val="restart"/>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sz w:val="24"/>
                <w:szCs w:val="24"/>
              </w:rPr>
              <w:t>Комментарии</w:t>
            </w:r>
          </w:p>
        </w:tc>
      </w:tr>
      <w:tr w:rsidR="000F2A6F" w:rsidRPr="00B608CC" w:rsidTr="000F2A6F">
        <w:tc>
          <w:tcPr>
            <w:tcW w:w="3135" w:type="dxa"/>
            <w:vMerge/>
          </w:tcPr>
          <w:p w:rsidR="000F2A6F" w:rsidRPr="00B608CC" w:rsidRDefault="000F2A6F" w:rsidP="007E2446">
            <w:pPr>
              <w:jc w:val="center"/>
              <w:rPr>
                <w:rFonts w:ascii="Times New Roman" w:hAnsi="Times New Roman" w:cs="Times New Roman"/>
                <w:b/>
                <w:sz w:val="24"/>
                <w:szCs w:val="24"/>
              </w:rPr>
            </w:pPr>
          </w:p>
        </w:tc>
        <w:tc>
          <w:tcPr>
            <w:tcW w:w="3250" w:type="dxa"/>
            <w:vMerge w:val="restart"/>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sz w:val="24"/>
                <w:szCs w:val="24"/>
              </w:rPr>
              <w:t>Соотношение с показателями диагностического инструментария выбранного ДОО/Группой</w:t>
            </w:r>
          </w:p>
          <w:p w:rsidR="000F2A6F" w:rsidRPr="00B608CC" w:rsidRDefault="000F2A6F" w:rsidP="007E2446">
            <w:pPr>
              <w:jc w:val="center"/>
              <w:rPr>
                <w:rFonts w:ascii="Times New Roman" w:hAnsi="Times New Roman" w:cs="Times New Roman"/>
                <w:b/>
                <w:sz w:val="24"/>
                <w:szCs w:val="24"/>
              </w:rPr>
            </w:pPr>
            <w:r w:rsidRPr="00B608CC">
              <w:rPr>
                <w:rFonts w:ascii="Times New Roman" w:hAnsi="Times New Roman" w:cs="Times New Roman"/>
                <w:sz w:val="24"/>
                <w:szCs w:val="24"/>
              </w:rPr>
              <w:t>(наименование, автор, издательство, год _________)</w:t>
            </w:r>
          </w:p>
        </w:tc>
        <w:tc>
          <w:tcPr>
            <w:tcW w:w="3221" w:type="dxa"/>
          </w:tcPr>
          <w:p w:rsidR="000F2A6F" w:rsidRPr="00B608CC" w:rsidRDefault="000F2A6F" w:rsidP="000F2A6F">
            <w:pPr>
              <w:jc w:val="center"/>
              <w:rPr>
                <w:rFonts w:ascii="Times New Roman" w:hAnsi="Times New Roman" w:cs="Times New Roman"/>
                <w:sz w:val="24"/>
                <w:szCs w:val="24"/>
              </w:rPr>
            </w:pPr>
            <w:r w:rsidRPr="00B608CC">
              <w:rPr>
                <w:rFonts w:ascii="Times New Roman" w:hAnsi="Times New Roman" w:cs="Times New Roman"/>
                <w:sz w:val="24"/>
                <w:szCs w:val="24"/>
              </w:rPr>
              <w:t>Показатели (превышающие, дополняющие планируемые результаты ФОП ДО) парциальной образовательной программы _______ (наименование, автор, издательство)</w:t>
            </w:r>
          </w:p>
        </w:tc>
        <w:tc>
          <w:tcPr>
            <w:tcW w:w="3289" w:type="dxa"/>
          </w:tcPr>
          <w:p w:rsidR="000F2A6F" w:rsidRPr="00B608CC" w:rsidRDefault="000F2A6F" w:rsidP="007E2446">
            <w:pPr>
              <w:jc w:val="center"/>
              <w:rPr>
                <w:rFonts w:ascii="Times New Roman" w:hAnsi="Times New Roman" w:cs="Times New Roman"/>
                <w:b/>
                <w:sz w:val="24"/>
                <w:szCs w:val="24"/>
              </w:rPr>
            </w:pPr>
            <w:r w:rsidRPr="00B608CC">
              <w:rPr>
                <w:rFonts w:ascii="Times New Roman" w:hAnsi="Times New Roman" w:cs="Times New Roman"/>
                <w:sz w:val="24"/>
                <w:szCs w:val="24"/>
              </w:rPr>
              <w:t>Показатели (превышающие, дополняющие планируемые результаты ФОП ДО) парциальной образовательной программы _______ (наименование, автор, издательство)</w:t>
            </w:r>
          </w:p>
        </w:tc>
        <w:tc>
          <w:tcPr>
            <w:tcW w:w="1665" w:type="dxa"/>
            <w:vMerge/>
          </w:tcPr>
          <w:p w:rsidR="000F2A6F" w:rsidRPr="00B608CC" w:rsidRDefault="000F2A6F" w:rsidP="007E2446">
            <w:pPr>
              <w:jc w:val="center"/>
              <w:rPr>
                <w:rFonts w:ascii="Times New Roman" w:hAnsi="Times New Roman" w:cs="Times New Roman"/>
                <w:b/>
                <w:sz w:val="24"/>
                <w:szCs w:val="24"/>
              </w:rPr>
            </w:pPr>
          </w:p>
        </w:tc>
      </w:tr>
      <w:tr w:rsidR="000F2A6F" w:rsidRPr="00B608CC" w:rsidTr="000F2A6F">
        <w:tc>
          <w:tcPr>
            <w:tcW w:w="3135" w:type="dxa"/>
            <w:vMerge/>
          </w:tcPr>
          <w:p w:rsidR="000F2A6F" w:rsidRPr="00B608CC" w:rsidRDefault="000F2A6F" w:rsidP="007E2446">
            <w:pPr>
              <w:jc w:val="center"/>
              <w:rPr>
                <w:rFonts w:ascii="Times New Roman" w:hAnsi="Times New Roman" w:cs="Times New Roman"/>
                <w:b/>
                <w:sz w:val="24"/>
                <w:szCs w:val="24"/>
              </w:rPr>
            </w:pPr>
          </w:p>
        </w:tc>
        <w:tc>
          <w:tcPr>
            <w:tcW w:w="3250" w:type="dxa"/>
            <w:vMerge/>
          </w:tcPr>
          <w:p w:rsidR="000F2A6F" w:rsidRPr="00B608CC" w:rsidRDefault="000F2A6F" w:rsidP="007E2446">
            <w:pPr>
              <w:jc w:val="center"/>
              <w:rPr>
                <w:rFonts w:ascii="Times New Roman" w:hAnsi="Times New Roman" w:cs="Times New Roman"/>
                <w:sz w:val="24"/>
                <w:szCs w:val="24"/>
              </w:rPr>
            </w:pPr>
          </w:p>
        </w:tc>
        <w:tc>
          <w:tcPr>
            <w:tcW w:w="6510" w:type="dxa"/>
            <w:gridSpan w:val="2"/>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sz w:val="24"/>
                <w:szCs w:val="24"/>
              </w:rPr>
              <w:t>(соотношение - не более 40%, в совокупности)</w:t>
            </w:r>
          </w:p>
        </w:tc>
        <w:tc>
          <w:tcPr>
            <w:tcW w:w="1665" w:type="dxa"/>
          </w:tcPr>
          <w:p w:rsidR="000F2A6F" w:rsidRPr="00B608CC" w:rsidRDefault="000F2A6F" w:rsidP="007E2446">
            <w:pPr>
              <w:jc w:val="center"/>
              <w:rPr>
                <w:rFonts w:ascii="Times New Roman" w:hAnsi="Times New Roman" w:cs="Times New Roman"/>
                <w:b/>
                <w:sz w:val="24"/>
                <w:szCs w:val="24"/>
              </w:rPr>
            </w:pPr>
          </w:p>
        </w:tc>
      </w:tr>
      <w:tr w:rsidR="000F2A6F" w:rsidRPr="00B608CC" w:rsidTr="007E2446">
        <w:tc>
          <w:tcPr>
            <w:tcW w:w="14560" w:type="dxa"/>
            <w:gridSpan w:val="5"/>
          </w:tcPr>
          <w:p w:rsidR="000F2A6F" w:rsidRPr="00B608CC" w:rsidRDefault="000F2A6F" w:rsidP="007E2446">
            <w:pPr>
              <w:jc w:val="center"/>
              <w:rPr>
                <w:rFonts w:ascii="Times New Roman" w:hAnsi="Times New Roman" w:cs="Times New Roman"/>
                <w:b/>
                <w:sz w:val="24"/>
                <w:szCs w:val="24"/>
              </w:rPr>
            </w:pPr>
            <w:r w:rsidRPr="00B608CC">
              <w:rPr>
                <w:rFonts w:ascii="Times New Roman" w:hAnsi="Times New Roman" w:cs="Times New Roman"/>
                <w:b/>
                <w:sz w:val="24"/>
                <w:szCs w:val="24"/>
              </w:rPr>
              <w:t>Образовательная область «Физическое развитие»</w:t>
            </w: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1)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c>
          <w:tcPr>
            <w:tcW w:w="3250"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2)</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w:t>
            </w:r>
          </w:p>
        </w:tc>
        <w:tc>
          <w:tcPr>
            <w:tcW w:w="3221"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2)</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w:t>
            </w:r>
          </w:p>
        </w:tc>
        <w:tc>
          <w:tcPr>
            <w:tcW w:w="3289"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2)</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w:t>
            </w:r>
          </w:p>
        </w:tc>
        <w:tc>
          <w:tcPr>
            <w:tcW w:w="1665" w:type="dxa"/>
          </w:tcPr>
          <w:p w:rsidR="000F2A6F" w:rsidRPr="00B608CC" w:rsidRDefault="000F2A6F" w:rsidP="007E2446">
            <w:pPr>
              <w:jc w:val="center"/>
              <w:rPr>
                <w:rFonts w:ascii="Times New Roman" w:hAnsi="Times New Roman" w:cs="Times New Roman"/>
                <w:b/>
                <w:sz w:val="24"/>
                <w:szCs w:val="24"/>
              </w:rPr>
            </w:pP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2) ребенок демонстрирует элементарные культурно-</w:t>
            </w:r>
            <w:r w:rsidRPr="00B608CC">
              <w:rPr>
                <w:rFonts w:ascii="Times New Roman" w:eastAsia="Times New Roman" w:hAnsi="Times New Roman" w:cs="Times New Roman"/>
                <w:sz w:val="24"/>
                <w:szCs w:val="24"/>
                <w:lang w:eastAsia="ru-RU"/>
              </w:rPr>
              <w:lastRenderedPageBreak/>
              <w:t>гигиенические навыки, владеет простейшими навыками самообслуживания (одевание, раздевание, самостоятельно ест и тому подобное)</w:t>
            </w:r>
          </w:p>
        </w:tc>
        <w:tc>
          <w:tcPr>
            <w:tcW w:w="3250"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lastRenderedPageBreak/>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2)</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lastRenderedPageBreak/>
              <w:t>…</w:t>
            </w:r>
          </w:p>
        </w:tc>
        <w:tc>
          <w:tcPr>
            <w:tcW w:w="3221"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lastRenderedPageBreak/>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w:t>
            </w:r>
          </w:p>
        </w:tc>
        <w:tc>
          <w:tcPr>
            <w:tcW w:w="3289" w:type="dxa"/>
          </w:tcPr>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1)</w:t>
            </w:r>
          </w:p>
          <w:p w:rsidR="000F2A6F" w:rsidRPr="00B608CC" w:rsidRDefault="000F2A6F" w:rsidP="007E2446">
            <w:pPr>
              <w:rPr>
                <w:rFonts w:ascii="Times New Roman" w:hAnsi="Times New Roman" w:cs="Times New Roman"/>
                <w:sz w:val="24"/>
                <w:szCs w:val="24"/>
              </w:rPr>
            </w:pPr>
            <w:r w:rsidRPr="00B608CC">
              <w:rPr>
                <w:rFonts w:ascii="Times New Roman" w:hAnsi="Times New Roman" w:cs="Times New Roman"/>
                <w:sz w:val="24"/>
                <w:szCs w:val="24"/>
              </w:rPr>
              <w:t>…</w:t>
            </w: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7E2446">
        <w:tc>
          <w:tcPr>
            <w:tcW w:w="14560" w:type="dxa"/>
            <w:gridSpan w:val="5"/>
          </w:tcPr>
          <w:p w:rsidR="000F2A6F" w:rsidRPr="00B608CC" w:rsidRDefault="000F2A6F" w:rsidP="007E2446">
            <w:pPr>
              <w:jc w:val="center"/>
              <w:rPr>
                <w:rFonts w:ascii="Times New Roman" w:hAnsi="Times New Roman" w:cs="Times New Roman"/>
                <w:b/>
                <w:sz w:val="24"/>
                <w:szCs w:val="24"/>
              </w:rPr>
            </w:pPr>
            <w:r w:rsidRPr="00B608CC">
              <w:rPr>
                <w:rFonts w:ascii="Times New Roman" w:hAnsi="Times New Roman" w:cs="Times New Roman"/>
                <w:b/>
                <w:sz w:val="24"/>
                <w:szCs w:val="24"/>
              </w:rPr>
              <w:lastRenderedPageBreak/>
              <w:t>Образовательная область «Социально-коммуникативное развитие»</w:t>
            </w: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3) ребенок стремится к общению со взрослыми, реагирует на их настроение</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4) ребенок понимает и выполняет простые поручения взрослого</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5) ребенок стремится проявлять самостоятельность в бытовом и игровом поведении</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hAnsi="Times New Roman" w:cs="Times New Roman"/>
                <w:b/>
                <w:sz w:val="24"/>
                <w:szCs w:val="24"/>
              </w:rPr>
            </w:pPr>
            <w:r w:rsidRPr="00B608CC">
              <w:rPr>
                <w:rFonts w:ascii="Times New Roman" w:eastAsia="Times New Roman" w:hAnsi="Times New Roman" w:cs="Times New Roman"/>
                <w:sz w:val="24"/>
                <w:szCs w:val="24"/>
                <w:lang w:eastAsia="ru-RU"/>
              </w:rPr>
              <w:t>6)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7E2446">
        <w:tc>
          <w:tcPr>
            <w:tcW w:w="14560" w:type="dxa"/>
            <w:gridSpan w:val="5"/>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b/>
                <w:sz w:val="24"/>
                <w:szCs w:val="24"/>
              </w:rPr>
              <w:t>Образовательная область «Речевое развитие»</w:t>
            </w: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 xml:space="preserve">7) ребенок владеет активной речью, использует в общении разные части речи, простые предложения </w:t>
            </w:r>
            <w:r w:rsidRPr="00B608CC">
              <w:rPr>
                <w:rFonts w:ascii="Times New Roman" w:eastAsia="Times New Roman" w:hAnsi="Times New Roman" w:cs="Times New Roman"/>
                <w:sz w:val="24"/>
                <w:szCs w:val="24"/>
                <w:lang w:eastAsia="ru-RU"/>
              </w:rPr>
              <w:lastRenderedPageBreak/>
              <w:t>из 4-х слов и более, включенные в общение; может обращаться с вопросами и просьбами</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lastRenderedPageBreak/>
              <w:t>8) ребенок проявляет интерес к стихам, сказкам, повторяет отдельные слова и фразы за взрослым</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7E2446">
        <w:tc>
          <w:tcPr>
            <w:tcW w:w="14560" w:type="dxa"/>
            <w:gridSpan w:val="5"/>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b/>
                <w:sz w:val="24"/>
                <w:szCs w:val="24"/>
              </w:rPr>
              <w:t>Образовательная область «Познавательное развитие»</w:t>
            </w: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9) ребенок рассматривает картинки, показывает и называет предметы, изображенные на них</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10) ребенок различает и называет основные цвета, формы предметов, ориентируется в основных пространственных и временных отношениях</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11) ребенок осуществляет поисковые и обследовательские действия</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 xml:space="preserve">12)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w:t>
            </w:r>
            <w:r w:rsidRPr="00B608CC">
              <w:rPr>
                <w:rFonts w:ascii="Times New Roman" w:eastAsia="Times New Roman" w:hAnsi="Times New Roman" w:cs="Times New Roman"/>
                <w:sz w:val="24"/>
                <w:szCs w:val="24"/>
                <w:lang w:eastAsia="ru-RU"/>
              </w:rPr>
              <w:lastRenderedPageBreak/>
              <w:t>котором живет (город, село и так далее)</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lastRenderedPageBreak/>
              <w:t>13)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14) 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 xml:space="preserve">15) 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w:t>
            </w:r>
            <w:r w:rsidRPr="00B608CC">
              <w:rPr>
                <w:rFonts w:ascii="Times New Roman" w:eastAsia="Times New Roman" w:hAnsi="Times New Roman" w:cs="Times New Roman"/>
                <w:sz w:val="24"/>
                <w:szCs w:val="24"/>
                <w:lang w:eastAsia="ru-RU"/>
              </w:rPr>
              <w:lastRenderedPageBreak/>
              <w:t>замечания), заранее определяет цель ("Я буду лечить куклу")</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7E2446">
        <w:tc>
          <w:tcPr>
            <w:tcW w:w="14560" w:type="dxa"/>
            <w:gridSpan w:val="5"/>
          </w:tcPr>
          <w:p w:rsidR="000F2A6F" w:rsidRPr="00B608CC" w:rsidRDefault="000F2A6F" w:rsidP="007E2446">
            <w:pPr>
              <w:jc w:val="center"/>
              <w:rPr>
                <w:rFonts w:ascii="Times New Roman" w:hAnsi="Times New Roman" w:cs="Times New Roman"/>
                <w:sz w:val="24"/>
                <w:szCs w:val="24"/>
              </w:rPr>
            </w:pPr>
            <w:r w:rsidRPr="00B608CC">
              <w:rPr>
                <w:rFonts w:ascii="Times New Roman" w:hAnsi="Times New Roman" w:cs="Times New Roman"/>
                <w:b/>
                <w:sz w:val="24"/>
                <w:szCs w:val="24"/>
              </w:rPr>
              <w:lastRenderedPageBreak/>
              <w:t>Образовательная область «Художественно-эстетическое развитие»</w:t>
            </w: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16) ребенок с удовольствием слушает музыку, подпевает, выполняет простые танцевальные движения</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17) ребенок эмоционально откликается на красоту природы и произведения искусства</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r w:rsidR="000F2A6F" w:rsidRPr="00B608CC" w:rsidTr="000F2A6F">
        <w:tc>
          <w:tcPr>
            <w:tcW w:w="3135" w:type="dxa"/>
          </w:tcPr>
          <w:p w:rsidR="000F2A6F" w:rsidRPr="00B608CC" w:rsidRDefault="000F2A6F" w:rsidP="007E2446">
            <w:pPr>
              <w:rPr>
                <w:rFonts w:ascii="Times New Roman" w:eastAsia="Times New Roman" w:hAnsi="Times New Roman" w:cs="Times New Roman"/>
                <w:sz w:val="24"/>
                <w:szCs w:val="24"/>
                <w:lang w:eastAsia="ru-RU"/>
              </w:rPr>
            </w:pPr>
            <w:r w:rsidRPr="00B608CC">
              <w:rPr>
                <w:rFonts w:ascii="Times New Roman" w:eastAsia="Times New Roman" w:hAnsi="Times New Roman" w:cs="Times New Roman"/>
                <w:sz w:val="24"/>
                <w:szCs w:val="24"/>
                <w:lang w:eastAsia="ru-RU"/>
              </w:rPr>
              <w:t>18)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c>
          <w:tcPr>
            <w:tcW w:w="3250" w:type="dxa"/>
          </w:tcPr>
          <w:p w:rsidR="000F2A6F" w:rsidRPr="00B608CC" w:rsidRDefault="000F2A6F" w:rsidP="007E2446">
            <w:pPr>
              <w:rPr>
                <w:rFonts w:ascii="Times New Roman" w:hAnsi="Times New Roman" w:cs="Times New Roman"/>
                <w:sz w:val="24"/>
                <w:szCs w:val="24"/>
              </w:rPr>
            </w:pPr>
          </w:p>
        </w:tc>
        <w:tc>
          <w:tcPr>
            <w:tcW w:w="3221" w:type="dxa"/>
          </w:tcPr>
          <w:p w:rsidR="000F2A6F" w:rsidRPr="00B608CC" w:rsidRDefault="000F2A6F" w:rsidP="007E2446">
            <w:pPr>
              <w:rPr>
                <w:rFonts w:ascii="Times New Roman" w:hAnsi="Times New Roman" w:cs="Times New Roman"/>
                <w:sz w:val="24"/>
                <w:szCs w:val="24"/>
              </w:rPr>
            </w:pPr>
          </w:p>
        </w:tc>
        <w:tc>
          <w:tcPr>
            <w:tcW w:w="3289" w:type="dxa"/>
          </w:tcPr>
          <w:p w:rsidR="000F2A6F" w:rsidRPr="00B608CC" w:rsidRDefault="000F2A6F" w:rsidP="007E2446">
            <w:pPr>
              <w:rPr>
                <w:rFonts w:ascii="Times New Roman" w:hAnsi="Times New Roman" w:cs="Times New Roman"/>
                <w:sz w:val="24"/>
                <w:szCs w:val="24"/>
              </w:rPr>
            </w:pPr>
          </w:p>
        </w:tc>
        <w:tc>
          <w:tcPr>
            <w:tcW w:w="1665" w:type="dxa"/>
          </w:tcPr>
          <w:p w:rsidR="000F2A6F" w:rsidRPr="00B608CC" w:rsidRDefault="000F2A6F" w:rsidP="007E2446">
            <w:pPr>
              <w:jc w:val="center"/>
              <w:rPr>
                <w:rFonts w:ascii="Times New Roman" w:hAnsi="Times New Roman" w:cs="Times New Roman"/>
                <w:sz w:val="24"/>
                <w:szCs w:val="24"/>
              </w:rPr>
            </w:pPr>
          </w:p>
        </w:tc>
      </w:tr>
    </w:tbl>
    <w:p w:rsidR="000F2A6F" w:rsidRPr="00B608CC" w:rsidRDefault="000F2A6F" w:rsidP="000F2A6F">
      <w:pPr>
        <w:jc w:val="center"/>
        <w:rPr>
          <w:rFonts w:ascii="Times New Roman" w:hAnsi="Times New Roman" w:cs="Times New Roman"/>
          <w:b/>
          <w:sz w:val="24"/>
          <w:szCs w:val="24"/>
        </w:rPr>
      </w:pPr>
      <w:r w:rsidRPr="00B608CC">
        <w:rPr>
          <w:rFonts w:ascii="Times New Roman" w:hAnsi="Times New Roman" w:cs="Times New Roman"/>
          <w:b/>
          <w:sz w:val="24"/>
          <w:szCs w:val="24"/>
        </w:rPr>
        <w:t xml:space="preserve"> </w:t>
      </w:r>
    </w:p>
    <w:p w:rsidR="000F2A6F" w:rsidRPr="00B608CC" w:rsidRDefault="000F2A6F" w:rsidP="000F2A6F">
      <w:pPr>
        <w:pStyle w:val="aa"/>
        <w:spacing w:after="0" w:line="240" w:lineRule="auto"/>
        <w:ind w:left="0" w:firstLine="851"/>
        <w:jc w:val="right"/>
        <w:rPr>
          <w:rFonts w:ascii="Times New Roman" w:eastAsia="TimesNewRomanPSMT" w:hAnsi="Times New Roman" w:cs="Times New Roman"/>
          <w:color w:val="000000"/>
          <w:sz w:val="24"/>
          <w:szCs w:val="24"/>
        </w:rPr>
        <w:sectPr w:rsidR="000F2A6F" w:rsidRPr="00B608CC" w:rsidSect="007E2446">
          <w:pgSz w:w="16838" w:h="11906" w:orient="landscape"/>
          <w:pgMar w:top="1701" w:right="1134" w:bottom="850" w:left="1134" w:header="708" w:footer="708" w:gutter="0"/>
          <w:cols w:space="708"/>
          <w:docGrid w:linePitch="360"/>
        </w:sectPr>
      </w:pPr>
    </w:p>
    <w:p w:rsidR="000F2A6F" w:rsidRDefault="00EB0D36" w:rsidP="00EB0D36">
      <w:pPr>
        <w:pStyle w:val="aa"/>
        <w:spacing w:after="0" w:line="240" w:lineRule="auto"/>
        <w:ind w:left="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2</w:t>
      </w:r>
    </w:p>
    <w:p w:rsidR="000F2A6F" w:rsidRDefault="000F2A6F" w:rsidP="00163D81">
      <w:pPr>
        <w:pStyle w:val="aa"/>
        <w:spacing w:after="0" w:line="240" w:lineRule="auto"/>
        <w:ind w:left="709"/>
        <w:jc w:val="right"/>
        <w:rPr>
          <w:rFonts w:ascii="Times New Roman" w:hAnsi="Times New Roman" w:cs="Times New Roman"/>
          <w:color w:val="000000" w:themeColor="text1"/>
          <w:sz w:val="28"/>
          <w:szCs w:val="28"/>
        </w:rPr>
      </w:pPr>
    </w:p>
    <w:p w:rsidR="0091637B" w:rsidRPr="0091637B" w:rsidRDefault="0091637B" w:rsidP="00374067">
      <w:pPr>
        <w:tabs>
          <w:tab w:val="left" w:pos="1134"/>
        </w:tabs>
        <w:spacing w:after="0" w:line="240" w:lineRule="auto"/>
        <w:ind w:left="709"/>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Лист-планер для годового планирования образовательной деятельности с детьми</w:t>
      </w:r>
      <w:r w:rsidR="00374067">
        <w:rPr>
          <w:rFonts w:ascii="Times New Roman" w:eastAsia="Trebuchet MS" w:hAnsi="Times New Roman" w:cs="Times New Roman"/>
          <w:b/>
          <w:sz w:val="28"/>
          <w:szCs w:val="28"/>
          <w:lang w:eastAsia="ru-RU"/>
        </w:rPr>
        <w:t>.</w:t>
      </w:r>
    </w:p>
    <w:p w:rsidR="0091637B" w:rsidRPr="0091637B" w:rsidRDefault="0091637B" w:rsidP="00374067">
      <w:pPr>
        <w:tabs>
          <w:tab w:val="left" w:pos="1134"/>
        </w:tabs>
        <w:spacing w:after="0" w:line="240" w:lineRule="auto"/>
        <w:ind w:left="709"/>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Проектно-тематический план</w:t>
      </w:r>
    </w:p>
    <w:tbl>
      <w:tblPr>
        <w:tblStyle w:val="3"/>
        <w:tblW w:w="13745" w:type="dxa"/>
        <w:tblInd w:w="709" w:type="dxa"/>
        <w:tblLayout w:type="fixed"/>
        <w:tblLook w:val="04A0" w:firstRow="1" w:lastRow="0" w:firstColumn="1" w:lastColumn="0" w:noHBand="0" w:noVBand="1"/>
      </w:tblPr>
      <w:tblGrid>
        <w:gridCol w:w="1554"/>
        <w:gridCol w:w="2977"/>
        <w:gridCol w:w="1843"/>
        <w:gridCol w:w="2551"/>
        <w:gridCol w:w="2694"/>
        <w:gridCol w:w="2126"/>
      </w:tblGrid>
      <w:tr w:rsidR="0091637B" w:rsidRPr="0091637B" w:rsidTr="001D7B9F">
        <w:trPr>
          <w:trHeight w:val="447"/>
        </w:trPr>
        <w:tc>
          <w:tcPr>
            <w:tcW w:w="4531" w:type="dxa"/>
            <w:gridSpan w:val="2"/>
            <w:tcBorders>
              <w:right w:val="single" w:sz="4" w:space="0" w:color="404040" w:themeColor="text1" w:themeTint="BF"/>
            </w:tcBorders>
          </w:tcPr>
          <w:p w:rsidR="0091637B" w:rsidRPr="0091637B" w:rsidRDefault="0091637B" w:rsidP="0091637B">
            <w:pPr>
              <w:tabs>
                <w:tab w:val="left" w:pos="1134"/>
              </w:tabs>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Обязательная часть ОП</w:t>
            </w:r>
          </w:p>
          <w:p w:rsidR="0091637B" w:rsidRPr="0091637B" w:rsidRDefault="0091637B" w:rsidP="0091637B">
            <w:pPr>
              <w:tabs>
                <w:tab w:val="left" w:pos="1134"/>
              </w:tabs>
              <w:jc w:val="center"/>
              <w:rPr>
                <w:rFonts w:ascii="Times New Roman" w:eastAsia="Trebuchet MS" w:hAnsi="Times New Roman" w:cs="Times New Roman"/>
                <w:sz w:val="28"/>
                <w:szCs w:val="28"/>
                <w:lang w:eastAsia="ru-RU"/>
              </w:rPr>
            </w:pPr>
            <w:r w:rsidRPr="0091637B">
              <w:rPr>
                <w:rFonts w:ascii="Times New Roman" w:eastAsia="Trebuchet MS" w:hAnsi="Times New Roman" w:cs="Times New Roman"/>
                <w:sz w:val="28"/>
                <w:szCs w:val="28"/>
                <w:lang w:eastAsia="ru-RU"/>
              </w:rPr>
              <w:t>(учебно-методические пособия)</w:t>
            </w:r>
          </w:p>
        </w:tc>
        <w:tc>
          <w:tcPr>
            <w:tcW w:w="1843" w:type="dxa"/>
            <w:vMerge w:val="restart"/>
            <w:tcBorders>
              <w:left w:val="single" w:sz="4" w:space="0" w:color="404040" w:themeColor="text1" w:themeTint="BF"/>
            </w:tcBorders>
          </w:tcPr>
          <w:p w:rsidR="0091637B" w:rsidRPr="0091637B" w:rsidRDefault="0091637B" w:rsidP="0091637B">
            <w:pPr>
              <w:tabs>
                <w:tab w:val="left" w:pos="1134"/>
              </w:tabs>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Примерные сроки реализации</w:t>
            </w:r>
          </w:p>
        </w:tc>
        <w:tc>
          <w:tcPr>
            <w:tcW w:w="5245" w:type="dxa"/>
            <w:gridSpan w:val="2"/>
          </w:tcPr>
          <w:p w:rsidR="0091637B" w:rsidRPr="0091637B" w:rsidRDefault="0091637B" w:rsidP="0091637B">
            <w:pPr>
              <w:tabs>
                <w:tab w:val="left" w:pos="1134"/>
              </w:tabs>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 xml:space="preserve">Часть ОП, формируемая участниками образовательных отношений </w:t>
            </w:r>
            <w:r w:rsidRPr="0091637B">
              <w:rPr>
                <w:rFonts w:ascii="Times New Roman" w:eastAsia="Trebuchet MS" w:hAnsi="Times New Roman" w:cs="Times New Roman"/>
                <w:sz w:val="28"/>
                <w:szCs w:val="28"/>
                <w:lang w:eastAsia="ru-RU"/>
              </w:rPr>
              <w:t>(парциальные программы)</w:t>
            </w:r>
          </w:p>
        </w:tc>
        <w:tc>
          <w:tcPr>
            <w:tcW w:w="2126" w:type="dxa"/>
          </w:tcPr>
          <w:p w:rsidR="0091637B" w:rsidRPr="0091637B" w:rsidRDefault="0091637B" w:rsidP="0091637B">
            <w:pPr>
              <w:tabs>
                <w:tab w:val="left" w:pos="1134"/>
              </w:tabs>
              <w:jc w:val="center"/>
              <w:rPr>
                <w:rFonts w:ascii="Times New Roman" w:eastAsia="Trebuchet MS" w:hAnsi="Times New Roman" w:cs="Times New Roman"/>
                <w:b/>
                <w:sz w:val="28"/>
                <w:szCs w:val="28"/>
                <w:lang w:eastAsia="ru-RU"/>
              </w:rPr>
            </w:pPr>
            <w:r w:rsidRPr="0091637B">
              <w:rPr>
                <w:rFonts w:ascii="Times New Roman" w:eastAsia="Trebuchet MS" w:hAnsi="Times New Roman" w:cs="Times New Roman"/>
                <w:b/>
                <w:sz w:val="28"/>
                <w:szCs w:val="28"/>
                <w:lang w:eastAsia="ru-RU"/>
              </w:rPr>
              <w:t>С участием социальных партеров</w:t>
            </w:r>
          </w:p>
        </w:tc>
      </w:tr>
      <w:tr w:rsidR="0091637B" w:rsidRPr="0091637B" w:rsidTr="001D7B9F">
        <w:trPr>
          <w:trHeight w:val="447"/>
        </w:trPr>
        <w:tc>
          <w:tcPr>
            <w:tcW w:w="1554" w:type="dxa"/>
          </w:tcPr>
          <w:p w:rsidR="0091637B" w:rsidRPr="0091637B" w:rsidRDefault="0091637B" w:rsidP="0091637B">
            <w:pPr>
              <w:tabs>
                <w:tab w:val="left" w:pos="1134"/>
              </w:tabs>
              <w:jc w:val="center"/>
              <w:rPr>
                <w:rFonts w:ascii="Times New Roman" w:eastAsia="Trebuchet MS" w:hAnsi="Times New Roman" w:cs="Times New Roman"/>
                <w:b/>
                <w:sz w:val="24"/>
                <w:szCs w:val="24"/>
                <w:lang w:eastAsia="ru-RU"/>
              </w:rPr>
            </w:pPr>
            <w:r w:rsidRPr="0091637B">
              <w:rPr>
                <w:rFonts w:ascii="Times New Roman" w:eastAsia="Trebuchet MS" w:hAnsi="Times New Roman" w:cs="Times New Roman"/>
                <w:b/>
                <w:sz w:val="24"/>
                <w:szCs w:val="24"/>
                <w:lang w:eastAsia="ru-RU"/>
              </w:rPr>
              <w:t>Тема / Проект</w:t>
            </w:r>
          </w:p>
        </w:tc>
        <w:tc>
          <w:tcPr>
            <w:tcW w:w="2977" w:type="dxa"/>
            <w:tcBorders>
              <w:right w:val="single" w:sz="4" w:space="0" w:color="404040" w:themeColor="text1" w:themeTint="BF"/>
            </w:tcBorders>
          </w:tcPr>
          <w:p w:rsidR="0091637B" w:rsidRPr="0091637B" w:rsidRDefault="0091637B" w:rsidP="0091637B">
            <w:pPr>
              <w:tabs>
                <w:tab w:val="left" w:pos="1134"/>
              </w:tabs>
              <w:jc w:val="center"/>
              <w:rPr>
                <w:rFonts w:ascii="Times New Roman" w:eastAsia="Trebuchet MS" w:hAnsi="Times New Roman" w:cs="Times New Roman"/>
                <w:b/>
                <w:sz w:val="24"/>
                <w:szCs w:val="24"/>
                <w:lang w:eastAsia="ru-RU"/>
              </w:rPr>
            </w:pPr>
            <w:r w:rsidRPr="0091637B">
              <w:rPr>
                <w:rFonts w:ascii="Times New Roman" w:eastAsia="Times New Roman" w:hAnsi="Times New Roman" w:cs="Times New Roman"/>
                <w:b/>
                <w:sz w:val="24"/>
                <w:szCs w:val="24"/>
                <w:lang w:eastAsia="ru-RU"/>
              </w:rPr>
              <w:t>Государственные и народные праздники, памятные даты</w:t>
            </w:r>
            <w:r w:rsidRPr="0091637B">
              <w:rPr>
                <w:rFonts w:ascii="Times New Roman" w:eastAsia="Trebuchet MS" w:hAnsi="Times New Roman" w:cs="Times New Roman"/>
                <w:b/>
                <w:sz w:val="24"/>
                <w:szCs w:val="24"/>
                <w:lang w:eastAsia="ru-RU"/>
              </w:rPr>
              <w:t xml:space="preserve"> КПВР</w:t>
            </w:r>
          </w:p>
        </w:tc>
        <w:tc>
          <w:tcPr>
            <w:tcW w:w="1843" w:type="dxa"/>
            <w:vMerge/>
            <w:tcBorders>
              <w:left w:val="single" w:sz="4" w:space="0" w:color="404040" w:themeColor="text1" w:themeTint="BF"/>
            </w:tcBorders>
          </w:tcPr>
          <w:p w:rsidR="0091637B" w:rsidRPr="0091637B" w:rsidRDefault="0091637B" w:rsidP="0091637B">
            <w:pPr>
              <w:tabs>
                <w:tab w:val="left" w:pos="1134"/>
              </w:tabs>
              <w:rPr>
                <w:rFonts w:ascii="Times New Roman" w:eastAsia="Trebuchet MS" w:hAnsi="Times New Roman" w:cs="Times New Roman"/>
                <w:b/>
                <w:sz w:val="24"/>
                <w:szCs w:val="24"/>
                <w:lang w:eastAsia="ru-RU"/>
              </w:rPr>
            </w:pPr>
          </w:p>
        </w:tc>
        <w:tc>
          <w:tcPr>
            <w:tcW w:w="2551" w:type="dxa"/>
          </w:tcPr>
          <w:p w:rsidR="0091637B" w:rsidRPr="0091637B" w:rsidRDefault="0091637B" w:rsidP="0091637B">
            <w:pPr>
              <w:tabs>
                <w:tab w:val="left" w:pos="1134"/>
              </w:tabs>
              <w:jc w:val="center"/>
              <w:rPr>
                <w:rFonts w:ascii="Times New Roman" w:eastAsia="Trebuchet MS" w:hAnsi="Times New Roman" w:cs="Times New Roman"/>
                <w:b/>
                <w:sz w:val="24"/>
                <w:szCs w:val="24"/>
                <w:lang w:eastAsia="ru-RU"/>
              </w:rPr>
            </w:pPr>
            <w:r w:rsidRPr="0091637B">
              <w:rPr>
                <w:rFonts w:ascii="Times New Roman" w:eastAsia="Trebuchet MS" w:hAnsi="Times New Roman" w:cs="Times New Roman"/>
                <w:b/>
                <w:sz w:val="24"/>
                <w:szCs w:val="24"/>
                <w:lang w:eastAsia="ru-RU"/>
              </w:rPr>
              <w:t>Тема / Проект</w:t>
            </w:r>
          </w:p>
        </w:tc>
        <w:tc>
          <w:tcPr>
            <w:tcW w:w="2694" w:type="dxa"/>
          </w:tcPr>
          <w:p w:rsidR="0091637B" w:rsidRPr="0091637B" w:rsidRDefault="0091637B" w:rsidP="0091637B">
            <w:pPr>
              <w:tabs>
                <w:tab w:val="left" w:pos="1134"/>
              </w:tabs>
              <w:jc w:val="center"/>
              <w:rPr>
                <w:rFonts w:ascii="Times New Roman" w:eastAsia="Trebuchet MS" w:hAnsi="Times New Roman" w:cs="Times New Roman"/>
                <w:b/>
                <w:sz w:val="24"/>
                <w:szCs w:val="24"/>
                <w:lang w:eastAsia="ru-RU"/>
              </w:rPr>
            </w:pPr>
            <w:r w:rsidRPr="0091637B">
              <w:rPr>
                <w:rFonts w:ascii="Times New Roman" w:eastAsia="Trebuchet MS" w:hAnsi="Times New Roman" w:cs="Times New Roman"/>
                <w:b/>
                <w:sz w:val="24"/>
                <w:szCs w:val="24"/>
                <w:lang w:eastAsia="ru-RU"/>
              </w:rPr>
              <w:t>Даты / События</w:t>
            </w:r>
          </w:p>
        </w:tc>
        <w:tc>
          <w:tcPr>
            <w:tcW w:w="2126" w:type="dxa"/>
          </w:tcPr>
          <w:p w:rsidR="0091637B" w:rsidRPr="0091637B" w:rsidRDefault="0091637B" w:rsidP="0091637B">
            <w:pPr>
              <w:tabs>
                <w:tab w:val="left" w:pos="1134"/>
              </w:tabs>
              <w:jc w:val="center"/>
              <w:rPr>
                <w:rFonts w:ascii="Times New Roman" w:eastAsia="Trebuchet MS" w:hAnsi="Times New Roman" w:cs="Times New Roman"/>
                <w:b/>
                <w:sz w:val="24"/>
                <w:szCs w:val="24"/>
                <w:lang w:eastAsia="ru-RU"/>
              </w:rPr>
            </w:pPr>
          </w:p>
        </w:tc>
      </w:tr>
      <w:tr w:rsidR="0091637B" w:rsidRPr="0091637B" w:rsidTr="001D7B9F">
        <w:trPr>
          <w:trHeight w:val="562"/>
        </w:trPr>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Borders>
              <w:right w:val="single" w:sz="4" w:space="0" w:color="404040" w:themeColor="text1" w:themeTint="BF"/>
            </w:tcBorders>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1 сентября: День знаний</w:t>
            </w:r>
          </w:p>
        </w:tc>
        <w:tc>
          <w:tcPr>
            <w:tcW w:w="1843" w:type="dxa"/>
            <w:vMerge w:val="restart"/>
            <w:tcBorders>
              <w:left w:val="single" w:sz="4" w:space="0" w:color="404040" w:themeColor="text1" w:themeTint="BF"/>
            </w:tcBorders>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b/>
                <w:sz w:val="24"/>
                <w:szCs w:val="24"/>
                <w:lang w:eastAsia="ru-RU"/>
              </w:rPr>
              <w:t>сентябрь</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 xml:space="preserve">1 сентября: </w:t>
            </w:r>
            <w:r w:rsidRPr="0091637B">
              <w:rPr>
                <w:rFonts w:ascii="Times New Roman" w:hAnsi="Times New Roman" w:cs="Times New Roman"/>
                <w:sz w:val="24"/>
                <w:szCs w:val="24"/>
              </w:rPr>
              <w:t xml:space="preserve">День народов среднего Урала </w:t>
            </w:r>
            <w:r w:rsidRPr="0091637B">
              <w:rPr>
                <w:rFonts w:ascii="Times New Roman" w:hAnsi="Times New Roman" w:cs="Times New Roman"/>
                <w:sz w:val="24"/>
                <w:szCs w:val="24"/>
                <w:shd w:val="clear" w:color="auto" w:fill="F8F8F8"/>
              </w:rPr>
              <w:t>(первое воскресенье сентября)</w:t>
            </w:r>
          </w:p>
        </w:tc>
        <w:tc>
          <w:tcPr>
            <w:tcW w:w="2126" w:type="dxa"/>
            <w:vMerge w:val="restart"/>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Borders>
              <w:right w:val="single" w:sz="4" w:space="0" w:color="404040" w:themeColor="text1" w:themeTint="BF"/>
            </w:tcBorders>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8 сентября: Международный день распространения грамотности</w:t>
            </w:r>
          </w:p>
        </w:tc>
        <w:tc>
          <w:tcPr>
            <w:tcW w:w="1843" w:type="dxa"/>
            <w:vMerge/>
            <w:tcBorders>
              <w:left w:val="single" w:sz="4" w:space="0" w:color="404040" w:themeColor="text1" w:themeTint="BF"/>
            </w:tcBorders>
          </w:tcPr>
          <w:p w:rsidR="0091637B" w:rsidRPr="0091637B" w:rsidRDefault="0091637B" w:rsidP="0091637B">
            <w:pPr>
              <w:tabs>
                <w:tab w:val="left" w:pos="1134"/>
              </w:tabs>
              <w:jc w:val="both"/>
              <w:rPr>
                <w:rFonts w:ascii="Times New Roman" w:eastAsia="Trebuchet MS" w:hAnsi="Times New Roman" w:cs="Times New Roman"/>
                <w:b/>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Borders>
              <w:right w:val="single" w:sz="4" w:space="0" w:color="404040" w:themeColor="text1" w:themeTint="BF"/>
            </w:tcBorders>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27 сентября: День воспитателя и всех дошкольных работников</w:t>
            </w:r>
          </w:p>
        </w:tc>
        <w:tc>
          <w:tcPr>
            <w:tcW w:w="1843" w:type="dxa"/>
            <w:vMerge/>
            <w:tcBorders>
              <w:left w:val="single" w:sz="4" w:space="0" w:color="404040" w:themeColor="text1" w:themeTint="BF"/>
            </w:tcBorders>
          </w:tcPr>
          <w:p w:rsidR="0091637B" w:rsidRPr="0091637B" w:rsidRDefault="0091637B" w:rsidP="0091637B">
            <w:pPr>
              <w:tabs>
                <w:tab w:val="left" w:pos="1134"/>
              </w:tabs>
              <w:jc w:val="both"/>
              <w:rPr>
                <w:rFonts w:ascii="Times New Roman" w:eastAsia="Trebuchet MS" w:hAnsi="Times New Roman" w:cs="Times New Roman"/>
                <w:b/>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 xml:space="preserve">октябрь </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hAnsi="Times New Roman" w:cs="Times New Roman"/>
                <w:sz w:val="24"/>
                <w:szCs w:val="24"/>
              </w:rPr>
              <w:t>4.октября: «Всемирный день защиты животных»</w:t>
            </w:r>
          </w:p>
        </w:tc>
        <w:tc>
          <w:tcPr>
            <w:tcW w:w="2126" w:type="dxa"/>
            <w:vMerge w:val="restart"/>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5 октября: День учителя</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Третье воскресенье октября: День отца в России</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4 ноября: День народного единства</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ноябрь</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rPr>
              <w:t>16 ноября: Международный день толерантности</w:t>
            </w:r>
          </w:p>
        </w:tc>
        <w:tc>
          <w:tcPr>
            <w:tcW w:w="2126" w:type="dxa"/>
            <w:vMerge w:val="restart"/>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Последнее воскресенье ноября: День матери в России</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День Государственного герба Российской Федерации</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 xml:space="preserve">3 декабря: Международный день инвалидов </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hAnsi="Times New Roman" w:cs="Times New Roman"/>
                <w:b/>
                <w:bCs/>
                <w:sz w:val="24"/>
                <w:szCs w:val="24"/>
              </w:rPr>
              <w:t>декабрь</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rPr>
              <w:t>5 декабря: День добровольца (волонтера)</w:t>
            </w:r>
          </w:p>
        </w:tc>
        <w:tc>
          <w:tcPr>
            <w:tcW w:w="2126" w:type="dxa"/>
            <w:vMerge w:val="restart"/>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8 декабря: Международный день художника</w:t>
            </w:r>
          </w:p>
        </w:tc>
        <w:tc>
          <w:tcPr>
            <w:tcW w:w="1843" w:type="dxa"/>
            <w:vMerge/>
          </w:tcPr>
          <w:p w:rsidR="0091637B" w:rsidRPr="0091637B" w:rsidRDefault="0091637B" w:rsidP="0091637B">
            <w:pPr>
              <w:tabs>
                <w:tab w:val="left" w:pos="1134"/>
              </w:tabs>
              <w:jc w:val="both"/>
              <w:rPr>
                <w:rFonts w:ascii="Times New Roman" w:hAnsi="Times New Roman" w:cs="Times New Roman"/>
                <w:b/>
                <w:bCs/>
                <w:sz w:val="24"/>
                <w:szCs w:val="24"/>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9 декабря: День Героев Отечества</w:t>
            </w:r>
          </w:p>
        </w:tc>
        <w:tc>
          <w:tcPr>
            <w:tcW w:w="1843" w:type="dxa"/>
            <w:vMerge/>
          </w:tcPr>
          <w:p w:rsidR="0091637B" w:rsidRPr="0091637B" w:rsidRDefault="0091637B" w:rsidP="0091637B">
            <w:pPr>
              <w:tabs>
                <w:tab w:val="left" w:pos="1134"/>
              </w:tabs>
              <w:jc w:val="both"/>
              <w:rPr>
                <w:rFonts w:ascii="Times New Roman" w:hAnsi="Times New Roman" w:cs="Times New Roman"/>
                <w:b/>
                <w:bCs/>
                <w:sz w:val="24"/>
                <w:szCs w:val="24"/>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12 декабря: День Конституции Российской Федерации</w:t>
            </w:r>
          </w:p>
        </w:tc>
        <w:tc>
          <w:tcPr>
            <w:tcW w:w="1843" w:type="dxa"/>
            <w:vMerge/>
          </w:tcPr>
          <w:p w:rsidR="0091637B" w:rsidRPr="0091637B" w:rsidRDefault="0091637B" w:rsidP="0091637B">
            <w:pPr>
              <w:tabs>
                <w:tab w:val="left" w:pos="1134"/>
              </w:tabs>
              <w:jc w:val="both"/>
              <w:rPr>
                <w:rFonts w:ascii="Times New Roman" w:hAnsi="Times New Roman" w:cs="Times New Roman"/>
                <w:b/>
                <w:bCs/>
                <w:sz w:val="24"/>
                <w:szCs w:val="24"/>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31 декабря: Новый год</w:t>
            </w:r>
          </w:p>
        </w:tc>
        <w:tc>
          <w:tcPr>
            <w:tcW w:w="1843" w:type="dxa"/>
            <w:vMerge/>
          </w:tcPr>
          <w:p w:rsidR="0091637B" w:rsidRPr="0091637B" w:rsidRDefault="0091637B" w:rsidP="0091637B">
            <w:pPr>
              <w:tabs>
                <w:tab w:val="left" w:pos="1134"/>
              </w:tabs>
              <w:jc w:val="both"/>
              <w:rPr>
                <w:rFonts w:ascii="Times New Roman" w:hAnsi="Times New Roman" w:cs="Times New Roman"/>
                <w:b/>
                <w:bCs/>
                <w:sz w:val="24"/>
                <w:szCs w:val="24"/>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январь</w:t>
            </w: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hAnsi="Times New Roman" w:cs="Times New Roman"/>
                <w:sz w:val="24"/>
                <w:szCs w:val="24"/>
              </w:rPr>
            </w:pPr>
            <w:r w:rsidRPr="0091637B">
              <w:rPr>
                <w:rFonts w:ascii="Times New Roman" w:hAnsi="Times New Roman" w:cs="Times New Roman"/>
                <w:sz w:val="24"/>
                <w:szCs w:val="24"/>
                <w:shd w:val="clear" w:color="auto" w:fill="F8F8F8"/>
              </w:rPr>
              <w:t>13.января: День российской печати</w:t>
            </w:r>
          </w:p>
        </w:tc>
        <w:tc>
          <w:tcPr>
            <w:tcW w:w="2126" w:type="dxa"/>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hAnsi="Times New Roman" w:cs="Times New Roman"/>
                <w:sz w:val="24"/>
                <w:szCs w:val="24"/>
              </w:rPr>
            </w:pPr>
            <w:r w:rsidRPr="0091637B">
              <w:rPr>
                <w:rFonts w:ascii="Times New Roman" w:hAnsi="Times New Roman" w:cs="Times New Roman"/>
                <w:sz w:val="24"/>
                <w:szCs w:val="24"/>
                <w:shd w:val="clear" w:color="auto" w:fill="FFFFFF"/>
              </w:rPr>
              <w:t>17 января: День образования Свердловской области</w:t>
            </w:r>
          </w:p>
        </w:tc>
        <w:tc>
          <w:tcPr>
            <w:tcW w:w="2126" w:type="dxa"/>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rPr>
              <w:t>27 января «День рождения Бажова»</w:t>
            </w:r>
          </w:p>
        </w:tc>
        <w:tc>
          <w:tcPr>
            <w:tcW w:w="2126" w:type="dxa"/>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21 февраля: Международный день родного языка</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февраль</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vMerge w:val="restart"/>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23 февраля: День защитника Отечества</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hAnsi="Times New Roman" w:cs="Times New Roman"/>
                <w:sz w:val="24"/>
                <w:szCs w:val="24"/>
              </w:rPr>
            </w:pPr>
          </w:p>
        </w:tc>
        <w:tc>
          <w:tcPr>
            <w:tcW w:w="2126" w:type="dxa"/>
            <w:vMerge/>
          </w:tcPr>
          <w:p w:rsidR="0091637B" w:rsidRPr="0091637B" w:rsidRDefault="0091637B" w:rsidP="0091637B">
            <w:pPr>
              <w:tabs>
                <w:tab w:val="left" w:pos="1134"/>
              </w:tabs>
              <w:jc w:val="both"/>
              <w:rPr>
                <w:rFonts w:ascii="Times New Roman" w:hAnsi="Times New Roman" w:cs="Times New Roman"/>
                <w:sz w:val="24"/>
                <w:szCs w:val="24"/>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8 марта: Международный женский день</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март</w:t>
            </w: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27 марта: Всемирный день театра</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rPr>
              <w:t>11-17 марта «Масленица»</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12 апреля: День космонавтики</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апрель</w:t>
            </w: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shd w:val="clear" w:color="auto" w:fill="F8F8F8"/>
              </w:rPr>
              <w:t>7 апреля: День геолога (первое воскресенье апреля)</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hAnsi="Times New Roman" w:cs="Times New Roman"/>
                <w:sz w:val="24"/>
                <w:szCs w:val="24"/>
                <w:shd w:val="clear" w:color="auto" w:fill="F8F8F8"/>
              </w:rPr>
            </w:pPr>
          </w:p>
        </w:tc>
        <w:tc>
          <w:tcPr>
            <w:tcW w:w="2694" w:type="dxa"/>
          </w:tcPr>
          <w:p w:rsidR="0091637B" w:rsidRPr="0091637B" w:rsidRDefault="0091637B" w:rsidP="0091637B">
            <w:pPr>
              <w:tabs>
                <w:tab w:val="left" w:pos="1134"/>
              </w:tabs>
              <w:rPr>
                <w:rFonts w:ascii="Times New Roman" w:hAnsi="Times New Roman" w:cs="Times New Roman"/>
                <w:sz w:val="24"/>
                <w:szCs w:val="24"/>
                <w:shd w:val="clear" w:color="auto" w:fill="F8F8F8"/>
              </w:rPr>
            </w:pPr>
            <w:r w:rsidRPr="0091637B">
              <w:rPr>
                <w:rFonts w:ascii="Times New Roman" w:hAnsi="Times New Roman" w:cs="Times New Roman"/>
                <w:sz w:val="24"/>
                <w:szCs w:val="24"/>
                <w:shd w:val="clear" w:color="auto" w:fill="FFFFFF"/>
              </w:rPr>
              <w:t>10 апреля: Ураза-байрам (мусульманский праздник)</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hAnsi="Times New Roman" w:cs="Times New Roman"/>
                <w:sz w:val="24"/>
                <w:szCs w:val="24"/>
                <w:shd w:val="clear" w:color="auto" w:fill="FFFFFF"/>
              </w:rPr>
            </w:pPr>
          </w:p>
        </w:tc>
        <w:tc>
          <w:tcPr>
            <w:tcW w:w="2694" w:type="dxa"/>
          </w:tcPr>
          <w:p w:rsidR="0091637B" w:rsidRPr="0091637B" w:rsidRDefault="0091637B" w:rsidP="0091637B">
            <w:pPr>
              <w:tabs>
                <w:tab w:val="left" w:pos="1134"/>
              </w:tabs>
              <w:rPr>
                <w:rFonts w:ascii="Times New Roman" w:hAnsi="Times New Roman" w:cs="Times New Roman"/>
                <w:sz w:val="24"/>
                <w:szCs w:val="24"/>
                <w:shd w:val="clear" w:color="auto" w:fill="FFFFFF"/>
              </w:rPr>
            </w:pPr>
            <w:r w:rsidRPr="0091637B">
              <w:rPr>
                <w:rFonts w:ascii="Times New Roman" w:hAnsi="Times New Roman" w:cs="Times New Roman"/>
                <w:sz w:val="24"/>
                <w:szCs w:val="24"/>
                <w:shd w:val="clear" w:color="auto" w:fill="FFFFFF"/>
                <w:lang w:val="en-US"/>
              </w:rPr>
              <w:t>30 </w:t>
            </w:r>
            <w:r w:rsidRPr="0091637B">
              <w:rPr>
                <w:rFonts w:ascii="Times New Roman" w:hAnsi="Times New Roman" w:cs="Times New Roman"/>
                <w:sz w:val="24"/>
                <w:szCs w:val="24"/>
                <w:shd w:val="clear" w:color="auto" w:fill="FFFFFF"/>
              </w:rPr>
              <w:t>апреля: День пожарной охраны</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1 мая: Праздник Весны и Труда</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май</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shd w:val="clear" w:color="auto" w:fill="FFFFFF"/>
              </w:rPr>
              <w:t>5 мая: Пасха (православный праздник)</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eastAsia="Times New Roman" w:hAnsi="Times New Roman" w:cs="Times New Roman"/>
                <w:sz w:val="24"/>
                <w:szCs w:val="24"/>
                <w:lang w:eastAsia="ru-RU"/>
              </w:rPr>
              <w:t>9 мая: День Победы</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rPr>
                <w:rFonts w:ascii="Times New Roman" w:eastAsia="Trebuchet MS" w:hAnsi="Times New Roman" w:cs="Times New Roman"/>
                <w:sz w:val="24"/>
                <w:szCs w:val="24"/>
                <w:lang w:eastAsia="ru-RU"/>
              </w:rPr>
            </w:pPr>
          </w:p>
        </w:tc>
        <w:tc>
          <w:tcPr>
            <w:tcW w:w="2126"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Урал-опорный край державы /трудовой тыл</w:t>
            </w: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24 мая: День славянской письменности и культуры</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rPr>
                <w:rFonts w:ascii="Times New Roman" w:eastAsia="Trebuchet MS" w:hAnsi="Times New Roman" w:cs="Times New Roman"/>
                <w:sz w:val="24"/>
                <w:szCs w:val="24"/>
                <w:lang w:eastAsia="ru-RU"/>
              </w:rPr>
            </w:pPr>
          </w:p>
        </w:tc>
        <w:tc>
          <w:tcPr>
            <w:tcW w:w="2126"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1 июня: День защиты детей</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июнь</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shd w:val="clear" w:color="auto" w:fill="FFFFFF"/>
              </w:rPr>
              <w:t>16 июня: Курбан-байрам (мусульманский праздник)</w:t>
            </w:r>
          </w:p>
        </w:tc>
        <w:tc>
          <w:tcPr>
            <w:tcW w:w="2126"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6 июня: День русского языка</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12 июня: День России</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val="restart"/>
          </w:tcPr>
          <w:p w:rsidR="0091637B" w:rsidRPr="0091637B" w:rsidRDefault="0091637B" w:rsidP="0091637B">
            <w:pPr>
              <w:tabs>
                <w:tab w:val="left" w:pos="1134"/>
              </w:tabs>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8 июля: День семьи, любви и верности</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июль</w:t>
            </w:r>
          </w:p>
        </w:tc>
        <w:tc>
          <w:tcPr>
            <w:tcW w:w="2551"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tcPr>
          <w:p w:rsidR="0091637B" w:rsidRPr="0091637B" w:rsidRDefault="0091637B" w:rsidP="0091637B">
            <w:pPr>
              <w:tabs>
                <w:tab w:val="left" w:pos="1134"/>
              </w:tabs>
              <w:rPr>
                <w:rFonts w:ascii="Times New Roman" w:eastAsia="Trebuchet MS" w:hAnsi="Times New Roman" w:cs="Times New Roman"/>
                <w:sz w:val="24"/>
                <w:szCs w:val="24"/>
                <w:lang w:eastAsia="ru-RU"/>
              </w:rPr>
            </w:pPr>
            <w:r w:rsidRPr="0091637B">
              <w:rPr>
                <w:rFonts w:ascii="Times New Roman" w:hAnsi="Times New Roman" w:cs="Times New Roman"/>
                <w:sz w:val="24"/>
                <w:szCs w:val="24"/>
                <w:shd w:val="clear" w:color="auto" w:fill="FFFFFF"/>
              </w:rPr>
              <w:t>3 июля: День Государственной инспекции безопасности дорожного движения Министерства внутренних дел Российской Федерации</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vMerge/>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tcPr>
          <w:p w:rsidR="0091637B" w:rsidRPr="0091637B" w:rsidRDefault="0091637B" w:rsidP="0091637B">
            <w:pPr>
              <w:tabs>
                <w:tab w:val="left" w:pos="1134"/>
              </w:tabs>
              <w:jc w:val="both"/>
              <w:rPr>
                <w:rFonts w:ascii="Times New Roman" w:hAnsi="Times New Roman" w:cs="Times New Roman"/>
                <w:sz w:val="24"/>
                <w:szCs w:val="24"/>
                <w:shd w:val="clear" w:color="auto" w:fill="FFFFFF"/>
              </w:rPr>
            </w:pPr>
          </w:p>
        </w:tc>
        <w:tc>
          <w:tcPr>
            <w:tcW w:w="2694" w:type="dxa"/>
          </w:tcPr>
          <w:p w:rsidR="0091637B" w:rsidRPr="0091637B" w:rsidRDefault="0091637B" w:rsidP="0091637B">
            <w:pPr>
              <w:tabs>
                <w:tab w:val="left" w:pos="1134"/>
              </w:tabs>
              <w:jc w:val="both"/>
              <w:rPr>
                <w:rFonts w:ascii="Times New Roman" w:hAnsi="Times New Roman" w:cs="Times New Roman"/>
                <w:sz w:val="24"/>
                <w:szCs w:val="24"/>
                <w:shd w:val="clear" w:color="auto" w:fill="FFFFFF"/>
              </w:rPr>
            </w:pPr>
            <w:r w:rsidRPr="0091637B">
              <w:rPr>
                <w:rFonts w:ascii="Times New Roman" w:hAnsi="Times New Roman" w:cs="Times New Roman"/>
                <w:sz w:val="24"/>
                <w:szCs w:val="24"/>
                <w:shd w:val="clear" w:color="auto" w:fill="FFFFFF"/>
              </w:rPr>
              <w:t>28 июля: День Военно-Морского Флота (последнее воскресенье июля)</w:t>
            </w:r>
          </w:p>
        </w:tc>
        <w:tc>
          <w:tcPr>
            <w:tcW w:w="2126"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rPr>
          <w:trHeight w:val="586"/>
        </w:trPr>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12 августа: День физкультурника</w:t>
            </w:r>
          </w:p>
        </w:tc>
        <w:tc>
          <w:tcPr>
            <w:tcW w:w="1843"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eastAsia="Trebuchet MS" w:hAnsi="Times New Roman" w:cs="Times New Roman"/>
                <w:sz w:val="24"/>
                <w:szCs w:val="24"/>
                <w:lang w:eastAsia="ru-RU"/>
              </w:rPr>
              <w:t>август</w:t>
            </w:r>
          </w:p>
        </w:tc>
        <w:tc>
          <w:tcPr>
            <w:tcW w:w="2551"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r w:rsidRPr="0091637B">
              <w:rPr>
                <w:rFonts w:ascii="Times New Roman" w:hAnsi="Times New Roman" w:cs="Times New Roman"/>
                <w:sz w:val="24"/>
                <w:szCs w:val="24"/>
                <w:shd w:val="clear" w:color="auto" w:fill="F8F8F8"/>
              </w:rPr>
              <w:t>2 августа: День Воздушно-десантных войск</w:t>
            </w:r>
          </w:p>
        </w:tc>
        <w:tc>
          <w:tcPr>
            <w:tcW w:w="2126" w:type="dxa"/>
            <w:vMerge w:val="restart"/>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22 августа: День Государственного флага Российской Федерации</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r w:rsidR="0091637B" w:rsidRPr="0091637B" w:rsidTr="001D7B9F">
        <w:tc>
          <w:tcPr>
            <w:tcW w:w="1554" w:type="dxa"/>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977" w:type="dxa"/>
          </w:tcPr>
          <w:p w:rsidR="0091637B" w:rsidRPr="0091637B" w:rsidRDefault="0091637B" w:rsidP="0091637B">
            <w:pPr>
              <w:tabs>
                <w:tab w:val="left" w:pos="1134"/>
              </w:tabs>
              <w:jc w:val="both"/>
              <w:rPr>
                <w:rFonts w:ascii="Times New Roman" w:eastAsia="Times New Roman" w:hAnsi="Times New Roman" w:cs="Times New Roman"/>
                <w:sz w:val="24"/>
                <w:szCs w:val="24"/>
                <w:lang w:eastAsia="ru-RU"/>
              </w:rPr>
            </w:pPr>
            <w:r w:rsidRPr="0091637B">
              <w:rPr>
                <w:rFonts w:ascii="Times New Roman" w:eastAsia="Times New Roman" w:hAnsi="Times New Roman" w:cs="Times New Roman"/>
                <w:sz w:val="24"/>
                <w:szCs w:val="24"/>
                <w:lang w:eastAsia="ru-RU"/>
              </w:rPr>
              <w:t>27 августа: День российского кино</w:t>
            </w:r>
          </w:p>
        </w:tc>
        <w:tc>
          <w:tcPr>
            <w:tcW w:w="1843"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551"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694"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c>
          <w:tcPr>
            <w:tcW w:w="2126" w:type="dxa"/>
            <w:vMerge/>
          </w:tcPr>
          <w:p w:rsidR="0091637B" w:rsidRPr="0091637B" w:rsidRDefault="0091637B" w:rsidP="0091637B">
            <w:pPr>
              <w:tabs>
                <w:tab w:val="left" w:pos="1134"/>
              </w:tabs>
              <w:jc w:val="both"/>
              <w:rPr>
                <w:rFonts w:ascii="Times New Roman" w:eastAsia="Trebuchet MS" w:hAnsi="Times New Roman" w:cs="Times New Roman"/>
                <w:sz w:val="24"/>
                <w:szCs w:val="24"/>
                <w:lang w:eastAsia="ru-RU"/>
              </w:rPr>
            </w:pPr>
          </w:p>
        </w:tc>
      </w:tr>
    </w:tbl>
    <w:p w:rsidR="0091637B" w:rsidRPr="0091637B" w:rsidRDefault="0091637B" w:rsidP="0091637B">
      <w:pPr>
        <w:tabs>
          <w:tab w:val="left" w:pos="1134"/>
        </w:tabs>
        <w:spacing w:after="0" w:line="240" w:lineRule="auto"/>
        <w:jc w:val="both"/>
        <w:rPr>
          <w:rFonts w:ascii="Times New Roman" w:eastAsia="Trebuchet MS" w:hAnsi="Times New Roman" w:cs="Times New Roman"/>
          <w:sz w:val="24"/>
          <w:szCs w:val="24"/>
          <w:lang w:eastAsia="ru-RU"/>
        </w:rPr>
      </w:pPr>
    </w:p>
    <w:p w:rsidR="0091637B" w:rsidRPr="0091637B" w:rsidRDefault="0091637B" w:rsidP="0091637B">
      <w:pPr>
        <w:tabs>
          <w:tab w:val="left" w:pos="1134"/>
        </w:tabs>
        <w:spacing w:after="0" w:line="240" w:lineRule="auto"/>
        <w:jc w:val="both"/>
        <w:rPr>
          <w:rFonts w:ascii="Times New Roman" w:eastAsia="Trebuchet MS" w:hAnsi="Times New Roman" w:cs="Times New Roman"/>
          <w:sz w:val="24"/>
          <w:szCs w:val="24"/>
          <w:lang w:eastAsia="ru-RU"/>
        </w:rPr>
      </w:pPr>
    </w:p>
    <w:p w:rsidR="0091637B" w:rsidRPr="0091637B" w:rsidRDefault="0091637B" w:rsidP="0091637B">
      <w:pPr>
        <w:tabs>
          <w:tab w:val="left" w:pos="1134"/>
        </w:tabs>
        <w:spacing w:after="0" w:line="240" w:lineRule="auto"/>
        <w:jc w:val="both"/>
        <w:rPr>
          <w:rFonts w:ascii="Times New Roman" w:eastAsia="Trebuchet MS" w:hAnsi="Times New Roman" w:cs="Times New Roman"/>
          <w:sz w:val="24"/>
          <w:szCs w:val="24"/>
          <w:lang w:eastAsia="ru-RU"/>
        </w:rPr>
      </w:pPr>
    </w:p>
    <w:p w:rsidR="001566FB" w:rsidRPr="001566FB" w:rsidRDefault="00546868" w:rsidP="00546868">
      <w:pPr>
        <w:tabs>
          <w:tab w:val="left" w:pos="1134"/>
        </w:tabs>
        <w:spacing w:after="0" w:line="360" w:lineRule="auto"/>
        <w:ind w:left="709"/>
        <w:rPr>
          <w:rFonts w:ascii="Times New Roman" w:eastAsia="Trebuchet MS" w:hAnsi="Times New Roman" w:cs="Times New Roman"/>
          <w:b/>
          <w:sz w:val="28"/>
          <w:szCs w:val="28"/>
          <w:lang w:eastAsia="ru-RU"/>
        </w:rPr>
      </w:pPr>
      <w:r>
        <w:rPr>
          <w:rFonts w:ascii="Times New Roman" w:eastAsia="Trebuchet MS" w:hAnsi="Times New Roman" w:cs="Times New Roman"/>
          <w:b/>
          <w:sz w:val="28"/>
          <w:szCs w:val="28"/>
          <w:lang w:eastAsia="ru-RU"/>
        </w:rPr>
        <w:t xml:space="preserve">    </w:t>
      </w:r>
      <w:r w:rsidR="001566FB" w:rsidRPr="001566FB">
        <w:rPr>
          <w:rFonts w:ascii="Times New Roman" w:eastAsia="Trebuchet MS" w:hAnsi="Times New Roman" w:cs="Times New Roman"/>
          <w:b/>
          <w:sz w:val="28"/>
          <w:szCs w:val="28"/>
          <w:lang w:eastAsia="ru-RU"/>
        </w:rPr>
        <w:t>Лист - планер для перспективного планирования образовательной деятельности с детьми (на 1-2 месяца)</w:t>
      </w:r>
    </w:p>
    <w:tbl>
      <w:tblPr>
        <w:tblStyle w:val="4"/>
        <w:tblW w:w="13887" w:type="dxa"/>
        <w:tblInd w:w="709" w:type="dxa"/>
        <w:tblLayout w:type="fixed"/>
        <w:tblLook w:val="04A0" w:firstRow="1" w:lastRow="0" w:firstColumn="1" w:lastColumn="0" w:noHBand="0" w:noVBand="1"/>
      </w:tblPr>
      <w:tblGrid>
        <w:gridCol w:w="1554"/>
        <w:gridCol w:w="1836"/>
        <w:gridCol w:w="1335"/>
        <w:gridCol w:w="798"/>
        <w:gridCol w:w="1701"/>
        <w:gridCol w:w="1276"/>
        <w:gridCol w:w="1418"/>
        <w:gridCol w:w="1275"/>
        <w:gridCol w:w="1276"/>
        <w:gridCol w:w="1418"/>
      </w:tblGrid>
      <w:tr w:rsidR="001566FB" w:rsidRPr="001566FB" w:rsidTr="001D7B9F">
        <w:tc>
          <w:tcPr>
            <w:tcW w:w="3390"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Возрастная группа детей</w:t>
            </w:r>
          </w:p>
        </w:tc>
        <w:tc>
          <w:tcPr>
            <w:tcW w:w="10497" w:type="dxa"/>
            <w:gridSpan w:val="8"/>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c>
          <w:tcPr>
            <w:tcW w:w="3390"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Месяц года</w:t>
            </w:r>
          </w:p>
        </w:tc>
        <w:tc>
          <w:tcPr>
            <w:tcW w:w="10497" w:type="dxa"/>
            <w:gridSpan w:val="8"/>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rPr>
          <w:trHeight w:val="292"/>
        </w:trPr>
        <w:tc>
          <w:tcPr>
            <w:tcW w:w="3390" w:type="dxa"/>
            <w:gridSpan w:val="2"/>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События:</w:t>
            </w:r>
            <w:r w:rsidRPr="001566FB">
              <w:rPr>
                <w:rFonts w:ascii="Times New Roman" w:eastAsia="Times New Roman" w:hAnsi="Times New Roman" w:cs="Times New Roman"/>
                <w:b/>
                <w:sz w:val="24"/>
                <w:szCs w:val="24"/>
                <w:lang w:eastAsia="ru-RU"/>
              </w:rPr>
              <w:t xml:space="preserve"> государственные и народные праздники, памятные даты месяца</w:t>
            </w:r>
          </w:p>
        </w:tc>
        <w:tc>
          <w:tcPr>
            <w:tcW w:w="1335"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ОЧ ОП</w:t>
            </w:r>
          </w:p>
        </w:tc>
        <w:tc>
          <w:tcPr>
            <w:tcW w:w="9162" w:type="dxa"/>
            <w:gridSpan w:val="7"/>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rPr>
          <w:trHeight w:val="292"/>
        </w:trPr>
        <w:tc>
          <w:tcPr>
            <w:tcW w:w="3390" w:type="dxa"/>
            <w:gridSpan w:val="2"/>
            <w:vMerge/>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1335"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ЧФУ ОП</w:t>
            </w:r>
          </w:p>
        </w:tc>
        <w:tc>
          <w:tcPr>
            <w:tcW w:w="9162" w:type="dxa"/>
            <w:gridSpan w:val="7"/>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c>
          <w:tcPr>
            <w:tcW w:w="3390"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rebuchet MS" w:hAnsi="Times New Roman" w:cs="Times New Roman"/>
                <w:b/>
                <w:sz w:val="24"/>
                <w:szCs w:val="24"/>
                <w:lang w:eastAsia="ru-RU"/>
              </w:rPr>
              <w:t xml:space="preserve">ТЕМА </w:t>
            </w:r>
            <w:r w:rsidRPr="001566FB">
              <w:rPr>
                <w:rFonts w:ascii="Times New Roman" w:eastAsia="Trebuchet MS" w:hAnsi="Times New Roman" w:cs="Times New Roman"/>
                <w:sz w:val="24"/>
                <w:szCs w:val="24"/>
                <w:lang w:eastAsia="ru-RU"/>
              </w:rPr>
              <w:t>и или</w:t>
            </w:r>
            <w:r w:rsidRPr="001566FB">
              <w:rPr>
                <w:rFonts w:ascii="Times New Roman" w:eastAsia="Trebuchet MS" w:hAnsi="Times New Roman" w:cs="Times New Roman"/>
                <w:b/>
                <w:sz w:val="24"/>
                <w:szCs w:val="24"/>
                <w:lang w:eastAsia="ru-RU"/>
              </w:rPr>
              <w:t xml:space="preserve"> ПРОЕКТ</w:t>
            </w:r>
          </w:p>
        </w:tc>
        <w:tc>
          <w:tcPr>
            <w:tcW w:w="10497" w:type="dxa"/>
            <w:gridSpan w:val="8"/>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34"/>
        </w:trPr>
        <w:tc>
          <w:tcPr>
            <w:tcW w:w="1554"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Образовательные обл</w:t>
            </w:r>
            <w:r w:rsidRPr="001566FB">
              <w:rPr>
                <w:rFonts w:ascii="Times New Roman" w:eastAsia="Trebuchet MS" w:hAnsi="Times New Roman" w:cs="Times New Roman"/>
                <w:b/>
                <w:sz w:val="24"/>
                <w:szCs w:val="24"/>
                <w:lang w:eastAsia="ru-RU"/>
              </w:rPr>
              <w:t>асти</w:t>
            </w:r>
          </w:p>
        </w:tc>
        <w:tc>
          <w:tcPr>
            <w:tcW w:w="1836"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Разделы образовательных областей</w:t>
            </w:r>
          </w:p>
        </w:tc>
        <w:tc>
          <w:tcPr>
            <w:tcW w:w="3834" w:type="dxa"/>
            <w:gridSpan w:val="3"/>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Образовательные задачи.  Задачи воспитания РПВ</w:t>
            </w:r>
          </w:p>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sz w:val="24"/>
                <w:szCs w:val="24"/>
                <w:lang w:eastAsia="ru-RU"/>
              </w:rPr>
              <w:t>(направления/ценности воспитания)</w:t>
            </w:r>
          </w:p>
        </w:tc>
        <w:tc>
          <w:tcPr>
            <w:tcW w:w="6663" w:type="dxa"/>
            <w:gridSpan w:val="5"/>
            <w:tcBorders>
              <w:lef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Содержание образовательной деятельности</w:t>
            </w:r>
          </w:p>
        </w:tc>
      </w:tr>
      <w:tr w:rsidR="001566FB" w:rsidRPr="001566FB" w:rsidTr="001D7B9F">
        <w:trPr>
          <w:trHeight w:val="805"/>
        </w:trPr>
        <w:tc>
          <w:tcPr>
            <w:tcW w:w="1554"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3834" w:type="dxa"/>
            <w:gridSpan w:val="3"/>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276"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ФОРМЫ</w:t>
            </w:r>
          </w:p>
        </w:tc>
        <w:tc>
          <w:tcPr>
            <w:tcW w:w="2693"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МЕТОДЫ, СРЕДСТВА</w:t>
            </w:r>
          </w:p>
        </w:tc>
        <w:tc>
          <w:tcPr>
            <w:tcW w:w="2694" w:type="dxa"/>
            <w:gridSpan w:val="2"/>
            <w:tcBorders>
              <w:lef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РППС</w:t>
            </w:r>
          </w:p>
        </w:tc>
      </w:tr>
      <w:tr w:rsidR="001566FB" w:rsidRPr="001566FB" w:rsidTr="001D7B9F">
        <w:trPr>
          <w:trHeight w:val="520"/>
        </w:trPr>
        <w:tc>
          <w:tcPr>
            <w:tcW w:w="1554"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836"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33"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Для группы</w:t>
            </w:r>
          </w:p>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(Гр.)</w:t>
            </w: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w:t>
            </w:r>
            <w:r w:rsidRPr="001566FB">
              <w:rPr>
                <w:rFonts w:ascii="Times New Roman" w:eastAsia="Trebuchet MS" w:hAnsi="Times New Roman" w:cs="Times New Roman"/>
                <w:sz w:val="24"/>
                <w:szCs w:val="24"/>
                <w:lang w:eastAsia="ru-RU"/>
              </w:rPr>
              <w:t>ндивидуальные (Инд.)</w:t>
            </w:r>
          </w:p>
        </w:tc>
        <w:tc>
          <w:tcPr>
            <w:tcW w:w="1276"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41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Гр.</w:t>
            </w:r>
          </w:p>
        </w:tc>
        <w:tc>
          <w:tcPr>
            <w:tcW w:w="1275"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Инд.</w:t>
            </w:r>
          </w:p>
        </w:tc>
        <w:tc>
          <w:tcPr>
            <w:tcW w:w="12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Гр.</w:t>
            </w:r>
          </w:p>
        </w:tc>
        <w:tc>
          <w:tcPr>
            <w:tcW w:w="141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Инд.</w:t>
            </w:r>
          </w:p>
        </w:tc>
      </w:tr>
      <w:tr w:rsidR="001566FB" w:rsidRPr="001566FB" w:rsidTr="001D7B9F">
        <w:trPr>
          <w:trHeight w:val="539"/>
        </w:trPr>
        <w:tc>
          <w:tcPr>
            <w:tcW w:w="1554"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Социально-коммуникативное развитие</w:t>
            </w:r>
          </w:p>
        </w:tc>
        <w:tc>
          <w:tcPr>
            <w:tcW w:w="1836"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1) В сфере социальных отношений</w:t>
            </w:r>
          </w:p>
        </w:tc>
        <w:tc>
          <w:tcPr>
            <w:tcW w:w="2133"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2) В области формирования основ гражданственности и патриотизма</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78"/>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3) В сфере трудового воспитания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4) В области формирования безопасного поведения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13"/>
        </w:trPr>
        <w:tc>
          <w:tcPr>
            <w:tcW w:w="1554" w:type="dxa"/>
            <w:vMerge w:val="restart"/>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Планируемые </w:t>
            </w:r>
          </w:p>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результаты</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Групповые </w:t>
            </w:r>
          </w:p>
        </w:tc>
        <w:tc>
          <w:tcPr>
            <w:tcW w:w="10497" w:type="dxa"/>
            <w:gridSpan w:val="8"/>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13"/>
        </w:trPr>
        <w:tc>
          <w:tcPr>
            <w:tcW w:w="1554" w:type="dxa"/>
            <w:vMerge/>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Индивидуальные</w:t>
            </w:r>
          </w:p>
        </w:tc>
        <w:tc>
          <w:tcPr>
            <w:tcW w:w="10497" w:type="dxa"/>
            <w:gridSpan w:val="8"/>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lastRenderedPageBreak/>
              <w:t>Познавательное развитие</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1) Сенсорные эталоны и познавательные действия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2) Математические представления: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3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3) Окружающий мир:</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13"/>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4) Природа</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36"/>
        </w:trPr>
        <w:tc>
          <w:tcPr>
            <w:tcW w:w="1554" w:type="dxa"/>
            <w:vMerge w:val="restart"/>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b/>
                <w:sz w:val="24"/>
                <w:szCs w:val="24"/>
                <w:lang w:eastAsia="ru-RU"/>
              </w:rPr>
              <w:t>Планируемые результаты</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Групповые </w:t>
            </w:r>
          </w:p>
        </w:tc>
        <w:tc>
          <w:tcPr>
            <w:tcW w:w="10497" w:type="dxa"/>
            <w:gridSpan w:val="8"/>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36"/>
        </w:trPr>
        <w:tc>
          <w:tcPr>
            <w:tcW w:w="1554" w:type="dxa"/>
            <w:vMerge/>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Индивидуальные</w:t>
            </w:r>
          </w:p>
        </w:tc>
        <w:tc>
          <w:tcPr>
            <w:tcW w:w="10497" w:type="dxa"/>
            <w:gridSpan w:val="8"/>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36"/>
        </w:trPr>
        <w:tc>
          <w:tcPr>
            <w:tcW w:w="1554" w:type="dxa"/>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Речевое развитие</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1) Формирование словаря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41"/>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2) Звуковая культура речи</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3) Грамматический строй речи</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3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4) Связная речь</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43"/>
        </w:trPr>
        <w:tc>
          <w:tcPr>
            <w:tcW w:w="1554" w:type="dxa"/>
            <w:vMerge w:val="restart"/>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b/>
                <w:sz w:val="24"/>
                <w:szCs w:val="24"/>
                <w:lang w:eastAsia="ru-RU"/>
              </w:rPr>
              <w:t>Планируемые результаты</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Групповые </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8364" w:type="dxa"/>
            <w:gridSpan w:val="6"/>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43"/>
        </w:trPr>
        <w:tc>
          <w:tcPr>
            <w:tcW w:w="1554" w:type="dxa"/>
            <w:vMerge/>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Индивидуальные</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8364" w:type="dxa"/>
            <w:gridSpan w:val="6"/>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43"/>
        </w:trPr>
        <w:tc>
          <w:tcPr>
            <w:tcW w:w="1554" w:type="dxa"/>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Художественно-эстетическое развитие</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1) Приобщение к искусству</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val="restart"/>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2) Изобразительная деятельность</w:t>
            </w:r>
          </w:p>
        </w:tc>
        <w:tc>
          <w:tcPr>
            <w:tcW w:w="2133" w:type="dxa"/>
            <w:gridSpan w:val="2"/>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val="restart"/>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Предметное рисование</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Сюжетное рисование</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Декоративное рисование</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370"/>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Лепка</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Декоративная лепка</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Аппликация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Прикладное творчество</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Народное декоративно-прикладное искусство</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78"/>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val="restart"/>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3) Конструктивная деятельность</w:t>
            </w:r>
          </w:p>
        </w:tc>
        <w:tc>
          <w:tcPr>
            <w:tcW w:w="2133" w:type="dxa"/>
            <w:gridSpan w:val="2"/>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val="restart"/>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конструирование из строительного материала</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78"/>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конструирование из деталей конструкторов</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val="restart"/>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4) Музыкальная деятельность</w:t>
            </w:r>
          </w:p>
        </w:tc>
        <w:tc>
          <w:tcPr>
            <w:tcW w:w="2133" w:type="dxa"/>
            <w:gridSpan w:val="2"/>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val="restart"/>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Слушание</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Пение</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Песенное творчество</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Музыкально-ритмические движения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Музыкально-игровое и танцевальное творчество</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Игра на детских музыкальных инструментах</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5) Театрализованная деятельность</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6) Культурно-досуговая деятельность</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val="restart"/>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Планируемые </w:t>
            </w:r>
          </w:p>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b/>
                <w:sz w:val="24"/>
                <w:szCs w:val="24"/>
                <w:lang w:eastAsia="ru-RU"/>
              </w:rPr>
              <w:t>результаты</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Групповые </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6663" w:type="dxa"/>
            <w:gridSpan w:val="5"/>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Индивидуальные</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6663" w:type="dxa"/>
            <w:gridSpan w:val="5"/>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95"/>
        </w:trPr>
        <w:tc>
          <w:tcPr>
            <w:tcW w:w="1554" w:type="dxa"/>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Физическое развитие</w:t>
            </w:r>
          </w:p>
        </w:tc>
        <w:tc>
          <w:tcPr>
            <w:tcW w:w="1836" w:type="dxa"/>
            <w:vMerge w:val="restart"/>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1) Основная гимнастика (основные движения, общеразвиваю</w:t>
            </w:r>
            <w:r w:rsidRPr="001566FB">
              <w:rPr>
                <w:rFonts w:ascii="Times New Roman" w:eastAsia="Times New Roman" w:hAnsi="Times New Roman" w:cs="Times New Roman"/>
                <w:sz w:val="24"/>
                <w:szCs w:val="24"/>
                <w:lang w:eastAsia="ru-RU"/>
              </w:rPr>
              <w:lastRenderedPageBreak/>
              <w:t>щие и строевые упражнения)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Основные движения: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val="restart"/>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Ходьба:</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Бег:</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Прыжки:</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Упражнения в равновесии:</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Общеразвивающие упражнения: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Строевые упражнения: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6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2) Подвижные игры</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78"/>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3) Спортивные упражнения</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16"/>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4) Формирование основ здорового образа жизни</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72"/>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val="restart"/>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5) Активный отдых</w:t>
            </w:r>
          </w:p>
        </w:tc>
        <w:tc>
          <w:tcPr>
            <w:tcW w:w="2133" w:type="dxa"/>
            <w:gridSpan w:val="2"/>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sz w:val="24"/>
                <w:szCs w:val="24"/>
                <w:lang w:eastAsia="ru-RU"/>
              </w:rPr>
              <w:t>Физкультурные досуги</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72"/>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День здоровья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172"/>
        </w:trPr>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c>
          <w:tcPr>
            <w:tcW w:w="1836" w:type="dxa"/>
            <w:vMerge/>
            <w:tcBorders>
              <w:left w:val="single" w:sz="4" w:space="0" w:color="404040" w:themeColor="text1" w:themeTint="BF"/>
            </w:tcBorders>
          </w:tcPr>
          <w:p w:rsidR="001566FB" w:rsidRPr="001566FB" w:rsidRDefault="001566FB" w:rsidP="001566FB">
            <w:pPr>
              <w:widowControl w:val="0"/>
              <w:autoSpaceDE w:val="0"/>
              <w:autoSpaceDN w:val="0"/>
              <w:adjustRightInd w:val="0"/>
              <w:jc w:val="both"/>
              <w:rPr>
                <w:rFonts w:ascii="Times New Roman" w:eastAsia="Times New Roman" w:hAnsi="Times New Roman" w:cs="Times New Roman"/>
                <w:sz w:val="24"/>
                <w:szCs w:val="24"/>
                <w:lang w:eastAsia="ru-RU"/>
              </w:rPr>
            </w:pPr>
          </w:p>
        </w:tc>
        <w:tc>
          <w:tcPr>
            <w:tcW w:w="2133" w:type="dxa"/>
            <w:gridSpan w:val="2"/>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imes New Roman" w:hAnsi="Times New Roman" w:cs="Times New Roman"/>
                <w:sz w:val="24"/>
                <w:szCs w:val="24"/>
                <w:lang w:eastAsia="ru-RU"/>
              </w:rPr>
            </w:pPr>
            <w:r w:rsidRPr="001566FB">
              <w:rPr>
                <w:rFonts w:ascii="Times New Roman" w:eastAsia="Times New Roman" w:hAnsi="Times New Roman" w:cs="Times New Roman"/>
                <w:sz w:val="24"/>
                <w:szCs w:val="24"/>
                <w:lang w:eastAsia="ru-RU"/>
              </w:rPr>
              <w:t>Прогулка-экскурсия</w:t>
            </w: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1554" w:type="dxa"/>
            <w:vMerge w:val="restart"/>
            <w:tcBorders>
              <w:right w:val="single" w:sz="4" w:space="0" w:color="404040" w:themeColor="text1" w:themeTint="BF"/>
            </w:tcBorders>
          </w:tcPr>
          <w:p w:rsidR="001566FB" w:rsidRPr="001566FB" w:rsidRDefault="001566FB" w:rsidP="001566FB">
            <w:pPr>
              <w:tabs>
                <w:tab w:val="left" w:pos="1134"/>
              </w:tabs>
              <w:jc w:val="both"/>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Планируемые</w:t>
            </w:r>
          </w:p>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imes New Roman" w:hAnsi="Times New Roman" w:cs="Times New Roman"/>
                <w:b/>
                <w:sz w:val="24"/>
                <w:szCs w:val="24"/>
                <w:lang w:eastAsia="ru-RU"/>
              </w:rPr>
              <w:t xml:space="preserve"> результаты</w:t>
            </w: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 xml:space="preserve">Групповые </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6663" w:type="dxa"/>
            <w:gridSpan w:val="5"/>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1554" w:type="dxa"/>
            <w:vMerge/>
            <w:tcBorders>
              <w:right w:val="single" w:sz="4" w:space="0" w:color="404040" w:themeColor="text1" w:themeTint="BF"/>
            </w:tcBorders>
          </w:tcPr>
          <w:p w:rsidR="001566FB" w:rsidRPr="001566FB" w:rsidRDefault="001566FB" w:rsidP="001566FB">
            <w:pPr>
              <w:tabs>
                <w:tab w:val="left" w:pos="1134"/>
              </w:tabs>
              <w:jc w:val="both"/>
              <w:rPr>
                <w:rFonts w:ascii="Times New Roman" w:eastAsia="Times New Roman" w:hAnsi="Times New Roman" w:cs="Times New Roman"/>
                <w:b/>
                <w:sz w:val="24"/>
                <w:szCs w:val="24"/>
                <w:lang w:eastAsia="ru-RU"/>
              </w:rPr>
            </w:pPr>
          </w:p>
        </w:tc>
        <w:tc>
          <w:tcPr>
            <w:tcW w:w="1836" w:type="dxa"/>
            <w:tcBorders>
              <w:left w:val="single" w:sz="4" w:space="0" w:color="404040" w:themeColor="text1" w:themeTint="BF"/>
            </w:tcBorders>
          </w:tcPr>
          <w:p w:rsidR="001566FB" w:rsidRPr="001566FB" w:rsidRDefault="001566FB" w:rsidP="001566FB">
            <w:pPr>
              <w:widowControl w:val="0"/>
              <w:autoSpaceDE w:val="0"/>
              <w:autoSpaceDN w:val="0"/>
              <w:adjustRightInd w:val="0"/>
              <w:rPr>
                <w:rFonts w:ascii="Times New Roman" w:eastAsia="Times New Roman" w:hAnsi="Times New Roman" w:cs="Times New Roman"/>
                <w:b/>
                <w:sz w:val="24"/>
                <w:szCs w:val="24"/>
                <w:lang w:eastAsia="ru-RU"/>
              </w:rPr>
            </w:pPr>
            <w:r w:rsidRPr="001566FB">
              <w:rPr>
                <w:rFonts w:ascii="Times New Roman" w:eastAsia="Times New Roman" w:hAnsi="Times New Roman" w:cs="Times New Roman"/>
                <w:b/>
                <w:sz w:val="24"/>
                <w:szCs w:val="24"/>
                <w:lang w:eastAsia="ru-RU"/>
              </w:rPr>
              <w:t>Индивидуальные</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6663" w:type="dxa"/>
            <w:gridSpan w:val="5"/>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3390" w:type="dxa"/>
            <w:gridSpan w:val="2"/>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Взаимодействие с родителями воспитанниками</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3390" w:type="dxa"/>
            <w:gridSpan w:val="2"/>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Взаимодействие с социальными партнерами</w:t>
            </w:r>
          </w:p>
        </w:tc>
        <w:tc>
          <w:tcPr>
            <w:tcW w:w="2133"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5" w:type="dxa"/>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276" w:type="dxa"/>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c>
          <w:tcPr>
            <w:tcW w:w="1418" w:type="dxa"/>
            <w:tcBorders>
              <w:lef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bl>
    <w:p w:rsidR="001566FB" w:rsidRPr="001566FB" w:rsidRDefault="001566FB" w:rsidP="001566FB">
      <w:pPr>
        <w:tabs>
          <w:tab w:val="left" w:pos="1134"/>
        </w:tabs>
        <w:spacing w:after="0" w:line="240" w:lineRule="auto"/>
        <w:jc w:val="both"/>
        <w:rPr>
          <w:rFonts w:ascii="Times New Roman" w:eastAsia="Trebuchet MS" w:hAnsi="Times New Roman" w:cs="Times New Roman"/>
          <w:sz w:val="28"/>
          <w:szCs w:val="28"/>
          <w:lang w:eastAsia="ru-RU"/>
        </w:rPr>
      </w:pPr>
    </w:p>
    <w:p w:rsidR="001566FB" w:rsidRPr="001566FB" w:rsidRDefault="001566FB" w:rsidP="001566FB">
      <w:pPr>
        <w:tabs>
          <w:tab w:val="left" w:pos="1134"/>
        </w:tabs>
        <w:spacing w:after="0" w:line="360" w:lineRule="auto"/>
        <w:ind w:left="709"/>
        <w:jc w:val="both"/>
        <w:rPr>
          <w:rFonts w:ascii="Times New Roman" w:eastAsia="Trebuchet MS" w:hAnsi="Times New Roman" w:cs="Times New Roman"/>
          <w:sz w:val="28"/>
          <w:szCs w:val="28"/>
          <w:lang w:eastAsia="ru-RU"/>
        </w:rPr>
      </w:pPr>
      <w:r w:rsidRPr="001566FB">
        <w:rPr>
          <w:rFonts w:ascii="Times New Roman" w:eastAsia="Trebuchet MS" w:hAnsi="Times New Roman" w:cs="Times New Roman"/>
          <w:b/>
          <w:sz w:val="28"/>
          <w:szCs w:val="28"/>
          <w:lang w:eastAsia="ru-RU"/>
        </w:rPr>
        <w:t>Лист-планер для календарного планирования образовательной деятельности с детьми (на неделю)</w:t>
      </w:r>
    </w:p>
    <w:tbl>
      <w:tblPr>
        <w:tblStyle w:val="5"/>
        <w:tblW w:w="13887" w:type="dxa"/>
        <w:tblInd w:w="709" w:type="dxa"/>
        <w:tblLayout w:type="fixed"/>
        <w:tblLook w:val="04A0" w:firstRow="1" w:lastRow="0" w:firstColumn="1" w:lastColumn="0" w:noHBand="0" w:noVBand="1"/>
      </w:tblPr>
      <w:tblGrid>
        <w:gridCol w:w="1838"/>
        <w:gridCol w:w="1701"/>
        <w:gridCol w:w="1195"/>
        <w:gridCol w:w="789"/>
        <w:gridCol w:w="1701"/>
        <w:gridCol w:w="1560"/>
        <w:gridCol w:w="2976"/>
        <w:gridCol w:w="2127"/>
      </w:tblGrid>
      <w:tr w:rsidR="001566FB" w:rsidRPr="001566FB" w:rsidTr="001D7B9F">
        <w:tc>
          <w:tcPr>
            <w:tcW w:w="3539"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Возрастная группа детей</w:t>
            </w:r>
          </w:p>
        </w:tc>
        <w:tc>
          <w:tcPr>
            <w:tcW w:w="10348" w:type="dxa"/>
            <w:gridSpan w:val="6"/>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c>
          <w:tcPr>
            <w:tcW w:w="3539"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Неделя</w:t>
            </w:r>
            <w:r w:rsidRPr="001566FB">
              <w:rPr>
                <w:rFonts w:ascii="Times New Roman" w:eastAsia="Trebuchet MS" w:hAnsi="Times New Roman" w:cs="Times New Roman"/>
                <w:sz w:val="24"/>
                <w:szCs w:val="24"/>
                <w:lang w:eastAsia="ru-RU"/>
              </w:rPr>
              <w:t xml:space="preserve"> /первая, вторая, третья, четвертая)</w:t>
            </w:r>
          </w:p>
        </w:tc>
        <w:tc>
          <w:tcPr>
            <w:tcW w:w="10348" w:type="dxa"/>
            <w:gridSpan w:val="6"/>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92"/>
        </w:trPr>
        <w:tc>
          <w:tcPr>
            <w:tcW w:w="3539" w:type="dxa"/>
            <w:gridSpan w:val="2"/>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Дата события </w:t>
            </w:r>
            <w:r w:rsidRPr="001566FB">
              <w:rPr>
                <w:rFonts w:ascii="Times New Roman" w:eastAsia="Trebuchet MS" w:hAnsi="Times New Roman" w:cs="Times New Roman"/>
                <w:sz w:val="24"/>
                <w:szCs w:val="24"/>
                <w:lang w:eastAsia="ru-RU"/>
              </w:rPr>
              <w:t>(</w:t>
            </w:r>
            <w:r w:rsidRPr="001566FB">
              <w:rPr>
                <w:rFonts w:ascii="Times New Roman" w:eastAsia="Times New Roman" w:hAnsi="Times New Roman" w:cs="Times New Roman"/>
                <w:sz w:val="24"/>
                <w:szCs w:val="24"/>
                <w:lang w:eastAsia="ru-RU"/>
              </w:rPr>
              <w:t>государственные и народные праздники, памятные даты)</w:t>
            </w:r>
          </w:p>
        </w:tc>
        <w:tc>
          <w:tcPr>
            <w:tcW w:w="1195"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ОЧ ОП</w:t>
            </w:r>
          </w:p>
        </w:tc>
        <w:tc>
          <w:tcPr>
            <w:tcW w:w="9153" w:type="dxa"/>
            <w:gridSpan w:val="5"/>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rPr>
          <w:trHeight w:val="292"/>
        </w:trPr>
        <w:tc>
          <w:tcPr>
            <w:tcW w:w="3539" w:type="dxa"/>
            <w:gridSpan w:val="2"/>
            <w:vMerge/>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1195"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ЧФУ ОП</w:t>
            </w:r>
          </w:p>
        </w:tc>
        <w:tc>
          <w:tcPr>
            <w:tcW w:w="9153" w:type="dxa"/>
            <w:gridSpan w:val="5"/>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c>
          <w:tcPr>
            <w:tcW w:w="3539"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rebuchet MS" w:hAnsi="Times New Roman" w:cs="Times New Roman"/>
                <w:b/>
                <w:sz w:val="24"/>
                <w:szCs w:val="24"/>
                <w:lang w:eastAsia="ru-RU"/>
              </w:rPr>
              <w:t xml:space="preserve">ТЕМА </w:t>
            </w:r>
            <w:r w:rsidRPr="001566FB">
              <w:rPr>
                <w:rFonts w:ascii="Times New Roman" w:eastAsia="Trebuchet MS" w:hAnsi="Times New Roman" w:cs="Times New Roman"/>
                <w:sz w:val="24"/>
                <w:szCs w:val="24"/>
                <w:lang w:eastAsia="ru-RU"/>
              </w:rPr>
              <w:t>и или</w:t>
            </w:r>
            <w:r w:rsidRPr="001566FB">
              <w:rPr>
                <w:rFonts w:ascii="Times New Roman" w:eastAsia="Trebuchet MS" w:hAnsi="Times New Roman" w:cs="Times New Roman"/>
                <w:b/>
                <w:sz w:val="24"/>
                <w:szCs w:val="24"/>
                <w:lang w:eastAsia="ru-RU"/>
              </w:rPr>
              <w:t xml:space="preserve"> ПРОЕКТ</w:t>
            </w:r>
          </w:p>
        </w:tc>
        <w:tc>
          <w:tcPr>
            <w:tcW w:w="10348" w:type="dxa"/>
            <w:gridSpan w:val="6"/>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20"/>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Число месяца /</w:t>
            </w: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День недели</w:t>
            </w:r>
          </w:p>
        </w:tc>
        <w:tc>
          <w:tcPr>
            <w:tcW w:w="170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Формы совместной деятельности</w:t>
            </w:r>
          </w:p>
        </w:tc>
        <w:tc>
          <w:tcPr>
            <w:tcW w:w="10348" w:type="dxa"/>
            <w:gridSpan w:val="6"/>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shd w:val="clear" w:color="auto" w:fill="FFFFFF" w:themeFill="background1"/>
                <w:lang w:eastAsia="ru-RU"/>
              </w:rPr>
              <w:t>Образовательные обл</w:t>
            </w:r>
            <w:r w:rsidRPr="001566FB">
              <w:rPr>
                <w:rFonts w:ascii="Times New Roman" w:eastAsia="Trebuchet MS" w:hAnsi="Times New Roman" w:cs="Times New Roman"/>
                <w:b/>
                <w:sz w:val="24"/>
                <w:szCs w:val="24"/>
                <w:lang w:eastAsia="ru-RU"/>
              </w:rPr>
              <w:t>асти</w:t>
            </w: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Социально-коммуникативное развитие</w:t>
            </w: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Познавательное развитие</w:t>
            </w: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Речевое развитие</w:t>
            </w: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Художественно-эстетическое развитие</w:t>
            </w: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Физическое развитие</w:t>
            </w:r>
          </w:p>
        </w:tc>
      </w:tr>
      <w:tr w:rsidR="001566FB" w:rsidRPr="001566FB" w:rsidTr="001D7B9F">
        <w:trPr>
          <w:trHeight w:val="256"/>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Понедельник</w:t>
            </w:r>
          </w:p>
        </w:tc>
        <w:tc>
          <w:tcPr>
            <w:tcW w:w="12049" w:type="dxa"/>
            <w:gridSpan w:val="7"/>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r w:rsidRPr="001566FB">
              <w:rPr>
                <w:rFonts w:ascii="Times New Roman" w:eastAsia="Trebuchet MS" w:hAnsi="Times New Roman" w:cs="Times New Roman"/>
                <w:b/>
                <w:sz w:val="24"/>
                <w:szCs w:val="24"/>
                <w:lang w:eastAsia="ru-RU"/>
              </w:rPr>
              <w:t>Формы, виды деятельности, средства</w:t>
            </w:r>
            <w:r w:rsidRPr="001566FB">
              <w:rPr>
                <w:rFonts w:ascii="Times New Roman" w:eastAsia="Trebuchet MS" w:hAnsi="Times New Roman" w:cs="Times New Roman"/>
                <w:sz w:val="24"/>
                <w:szCs w:val="24"/>
                <w:lang w:eastAsia="ru-RU"/>
              </w:rPr>
              <w:t xml:space="preserve"> (для группы и/или индивидуальные)</w:t>
            </w:r>
          </w:p>
        </w:tc>
      </w:tr>
      <w:tr w:rsidR="001566FB" w:rsidRPr="001566FB" w:rsidTr="001D7B9F">
        <w:trPr>
          <w:trHeight w:val="256"/>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Занятия</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В режимных моментах</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25"/>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На прогулке</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РППС для самостоятельной деятельности</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Вторник</w:t>
            </w: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Занятия</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В режимных моментах</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7"/>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На прогулке</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РППС для самостоятельной деятельности</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1"/>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lastRenderedPageBreak/>
              <w:t>Среда</w:t>
            </w:r>
          </w:p>
        </w:tc>
        <w:tc>
          <w:tcPr>
            <w:tcW w:w="12049" w:type="dxa"/>
            <w:gridSpan w:val="7"/>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lastRenderedPageBreak/>
              <w:t xml:space="preserve">Формы, виды деятельности, средства </w:t>
            </w:r>
            <w:r w:rsidRPr="001566FB">
              <w:rPr>
                <w:rFonts w:ascii="Times New Roman" w:eastAsia="Trebuchet MS" w:hAnsi="Times New Roman" w:cs="Times New Roman"/>
                <w:sz w:val="24"/>
                <w:szCs w:val="24"/>
                <w:lang w:eastAsia="ru-RU"/>
              </w:rPr>
              <w:t>(для группы и/или индивидуальные)</w:t>
            </w:r>
          </w:p>
        </w:tc>
      </w:tr>
      <w:tr w:rsidR="001566FB" w:rsidRPr="001566FB" w:rsidTr="001D7B9F">
        <w:trPr>
          <w:trHeight w:val="281"/>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Занятия</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В режимных моментах</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На прогулке</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РППС для самостоятельной деятельности</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Четверг</w:t>
            </w:r>
          </w:p>
        </w:tc>
        <w:tc>
          <w:tcPr>
            <w:tcW w:w="12049" w:type="dxa"/>
            <w:gridSpan w:val="7"/>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Формы, виды деятельности, средства </w:t>
            </w:r>
            <w:r w:rsidRPr="001566FB">
              <w:rPr>
                <w:rFonts w:ascii="Times New Roman" w:eastAsia="Trebuchet MS" w:hAnsi="Times New Roman" w:cs="Times New Roman"/>
                <w:sz w:val="24"/>
                <w:szCs w:val="24"/>
                <w:lang w:eastAsia="ru-RU"/>
              </w:rPr>
              <w:t>(для группы и/или индивидуальные)</w:t>
            </w:r>
          </w:p>
        </w:tc>
      </w:tr>
      <w:tr w:rsidR="001566FB" w:rsidRPr="001566FB" w:rsidTr="001D7B9F">
        <w:trPr>
          <w:trHeight w:val="313"/>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Занятия</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В режимных моментах</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69"/>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На прогулке</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РППС для самостоятельной деятельности</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9"/>
        </w:trPr>
        <w:tc>
          <w:tcPr>
            <w:tcW w:w="1838"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Пятница</w:t>
            </w:r>
          </w:p>
        </w:tc>
        <w:tc>
          <w:tcPr>
            <w:tcW w:w="12049" w:type="dxa"/>
            <w:gridSpan w:val="7"/>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Формы, виды деятельности, средства </w:t>
            </w:r>
            <w:r w:rsidRPr="001566FB">
              <w:rPr>
                <w:rFonts w:ascii="Times New Roman" w:eastAsia="Trebuchet MS" w:hAnsi="Times New Roman" w:cs="Times New Roman"/>
                <w:sz w:val="24"/>
                <w:szCs w:val="24"/>
                <w:lang w:eastAsia="ru-RU"/>
              </w:rPr>
              <w:t>(для группы и/или индивидуальные)</w:t>
            </w:r>
          </w:p>
        </w:tc>
      </w:tr>
      <w:tr w:rsidR="001566FB" w:rsidRPr="001566FB" w:rsidTr="001D7B9F">
        <w:trPr>
          <w:trHeight w:val="289"/>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Занятия</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В режимных моментах</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4"/>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На прогулке</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8"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РППС для самостоятельной деятельности</w:t>
            </w:r>
          </w:p>
        </w:tc>
        <w:tc>
          <w:tcPr>
            <w:tcW w:w="1984" w:type="dxa"/>
            <w:gridSpan w:val="2"/>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sz w:val="24"/>
                <w:szCs w:val="24"/>
                <w:lang w:eastAsia="ru-RU"/>
              </w:rPr>
            </w:pPr>
          </w:p>
        </w:tc>
        <w:tc>
          <w:tcPr>
            <w:tcW w:w="170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1560"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97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127"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bl>
    <w:p w:rsidR="001566FB" w:rsidRPr="001566FB" w:rsidRDefault="001566FB" w:rsidP="001566FB">
      <w:pPr>
        <w:tabs>
          <w:tab w:val="center" w:pos="4153"/>
          <w:tab w:val="right" w:pos="8306"/>
        </w:tabs>
        <w:spacing w:after="120" w:line="240" w:lineRule="auto"/>
        <w:ind w:right="-340" w:hanging="142"/>
        <w:jc w:val="both"/>
        <w:rPr>
          <w:rFonts w:ascii="Times New Roman" w:eastAsia="Times New Roman" w:hAnsi="Times New Roman" w:cs="Times New Roman"/>
          <w:sz w:val="26"/>
          <w:szCs w:val="26"/>
          <w:lang w:eastAsia="ru-RU"/>
        </w:rPr>
      </w:pPr>
    </w:p>
    <w:p w:rsidR="001566FB" w:rsidRPr="001566FB" w:rsidRDefault="001566FB" w:rsidP="001566FB">
      <w:pPr>
        <w:tabs>
          <w:tab w:val="left" w:pos="1134"/>
        </w:tabs>
        <w:spacing w:after="0" w:line="360" w:lineRule="auto"/>
        <w:ind w:left="709"/>
        <w:jc w:val="right"/>
        <w:rPr>
          <w:rFonts w:ascii="Times New Roman" w:eastAsia="Trebuchet MS" w:hAnsi="Times New Roman" w:cs="Times New Roman"/>
          <w:sz w:val="28"/>
          <w:szCs w:val="28"/>
          <w:lang w:eastAsia="ru-RU"/>
        </w:rPr>
      </w:pPr>
      <w:r w:rsidRPr="001566FB">
        <w:rPr>
          <w:rFonts w:ascii="Times New Roman" w:eastAsia="Trebuchet MS" w:hAnsi="Times New Roman" w:cs="Times New Roman"/>
          <w:sz w:val="28"/>
          <w:szCs w:val="28"/>
          <w:lang w:eastAsia="ru-RU"/>
        </w:rPr>
        <w:t>Таблица</w:t>
      </w:r>
    </w:p>
    <w:p w:rsidR="001566FB" w:rsidRPr="001566FB" w:rsidRDefault="001566FB" w:rsidP="001566FB">
      <w:pPr>
        <w:tabs>
          <w:tab w:val="left" w:pos="1134"/>
        </w:tabs>
        <w:spacing w:after="0" w:line="360" w:lineRule="auto"/>
        <w:ind w:left="709"/>
        <w:jc w:val="both"/>
        <w:rPr>
          <w:rFonts w:ascii="Times New Roman" w:eastAsia="Trebuchet MS" w:hAnsi="Times New Roman" w:cs="Times New Roman"/>
          <w:sz w:val="28"/>
          <w:szCs w:val="28"/>
          <w:lang w:eastAsia="ru-RU"/>
        </w:rPr>
      </w:pPr>
      <w:r w:rsidRPr="001566FB">
        <w:rPr>
          <w:rFonts w:ascii="Times New Roman" w:eastAsia="Trebuchet MS" w:hAnsi="Times New Roman" w:cs="Times New Roman"/>
          <w:b/>
          <w:sz w:val="28"/>
          <w:szCs w:val="28"/>
          <w:lang w:eastAsia="ru-RU"/>
        </w:rPr>
        <w:t>Лист-планер для календарного планирования образовательной деятельности с детьми (на 1 неделю)</w:t>
      </w:r>
    </w:p>
    <w:tbl>
      <w:tblPr>
        <w:tblStyle w:val="5"/>
        <w:tblW w:w="13889" w:type="dxa"/>
        <w:tblInd w:w="709" w:type="dxa"/>
        <w:tblLayout w:type="fixed"/>
        <w:tblLook w:val="04A0" w:firstRow="1" w:lastRow="0" w:firstColumn="1" w:lastColumn="0" w:noHBand="0" w:noVBand="1"/>
      </w:tblPr>
      <w:tblGrid>
        <w:gridCol w:w="1835"/>
        <w:gridCol w:w="2271"/>
        <w:gridCol w:w="236"/>
        <w:gridCol w:w="1605"/>
        <w:gridCol w:w="3120"/>
        <w:gridCol w:w="2268"/>
        <w:gridCol w:w="2554"/>
      </w:tblGrid>
      <w:tr w:rsidR="001566FB" w:rsidRPr="001566FB" w:rsidTr="001D7B9F">
        <w:trPr>
          <w:gridAfter w:val="4"/>
          <w:wAfter w:w="9547" w:type="dxa"/>
        </w:trPr>
        <w:tc>
          <w:tcPr>
            <w:tcW w:w="4106" w:type="dxa"/>
            <w:gridSpan w:val="2"/>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lang w:eastAsia="ru-RU"/>
              </w:rPr>
              <w:t>Возрастная группа детей</w:t>
            </w:r>
          </w:p>
        </w:tc>
        <w:tc>
          <w:tcPr>
            <w:tcW w:w="236"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c>
          <w:tcPr>
            <w:tcW w:w="4106" w:type="dxa"/>
            <w:gridSpan w:val="2"/>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Число месяца / День недели</w:t>
            </w:r>
          </w:p>
        </w:tc>
        <w:tc>
          <w:tcPr>
            <w:tcW w:w="9783" w:type="dxa"/>
            <w:gridSpan w:val="5"/>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292"/>
        </w:trPr>
        <w:tc>
          <w:tcPr>
            <w:tcW w:w="4106" w:type="dxa"/>
            <w:gridSpan w:val="2"/>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Задачи образовательной деятельности / Задачи воспитания РПВ</w:t>
            </w:r>
          </w:p>
        </w:tc>
        <w:tc>
          <w:tcPr>
            <w:tcW w:w="1841" w:type="dxa"/>
            <w:gridSpan w:val="2"/>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ОЧ ОП</w:t>
            </w:r>
          </w:p>
        </w:tc>
        <w:tc>
          <w:tcPr>
            <w:tcW w:w="7942" w:type="dxa"/>
            <w:gridSpan w:val="3"/>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rPr>
          <w:trHeight w:val="292"/>
        </w:trPr>
        <w:tc>
          <w:tcPr>
            <w:tcW w:w="4106" w:type="dxa"/>
            <w:gridSpan w:val="2"/>
            <w:vMerge/>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1841" w:type="dxa"/>
            <w:gridSpan w:val="2"/>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ЧФУ ОП</w:t>
            </w:r>
          </w:p>
        </w:tc>
        <w:tc>
          <w:tcPr>
            <w:tcW w:w="7942" w:type="dxa"/>
            <w:gridSpan w:val="3"/>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rPr>
          <w:trHeight w:val="292"/>
        </w:trPr>
        <w:tc>
          <w:tcPr>
            <w:tcW w:w="4106" w:type="dxa"/>
            <w:gridSpan w:val="2"/>
            <w:tcBorders>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lastRenderedPageBreak/>
              <w:t>Задачи индивидуальной работы</w:t>
            </w:r>
          </w:p>
        </w:tc>
        <w:tc>
          <w:tcPr>
            <w:tcW w:w="1841" w:type="dxa"/>
            <w:gridSpan w:val="2"/>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7942" w:type="dxa"/>
            <w:gridSpan w:val="3"/>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b/>
                <w:sz w:val="24"/>
                <w:szCs w:val="24"/>
                <w:lang w:eastAsia="ru-RU"/>
              </w:rPr>
            </w:pPr>
          </w:p>
        </w:tc>
      </w:tr>
      <w:tr w:rsidR="001566FB" w:rsidRPr="001566FB" w:rsidTr="001D7B9F">
        <w:tc>
          <w:tcPr>
            <w:tcW w:w="4106" w:type="dxa"/>
            <w:gridSpan w:val="2"/>
            <w:tcBorders>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r w:rsidRPr="001566FB">
              <w:rPr>
                <w:rFonts w:ascii="Times New Roman" w:eastAsia="Trebuchet MS" w:hAnsi="Times New Roman" w:cs="Times New Roman"/>
                <w:b/>
                <w:sz w:val="24"/>
                <w:szCs w:val="24"/>
                <w:lang w:eastAsia="ru-RU"/>
              </w:rPr>
              <w:t xml:space="preserve">ТЕМА </w:t>
            </w:r>
            <w:r w:rsidRPr="001566FB">
              <w:rPr>
                <w:rFonts w:ascii="Times New Roman" w:eastAsia="Trebuchet MS" w:hAnsi="Times New Roman" w:cs="Times New Roman"/>
                <w:sz w:val="24"/>
                <w:szCs w:val="24"/>
                <w:lang w:eastAsia="ru-RU"/>
              </w:rPr>
              <w:t>и / или</w:t>
            </w:r>
            <w:r w:rsidRPr="001566FB">
              <w:rPr>
                <w:rFonts w:ascii="Times New Roman" w:eastAsia="Trebuchet MS" w:hAnsi="Times New Roman" w:cs="Times New Roman"/>
                <w:b/>
                <w:sz w:val="24"/>
                <w:szCs w:val="24"/>
                <w:lang w:eastAsia="ru-RU"/>
              </w:rPr>
              <w:t xml:space="preserve"> ПРОЕКТ</w:t>
            </w:r>
          </w:p>
        </w:tc>
        <w:tc>
          <w:tcPr>
            <w:tcW w:w="9783" w:type="dxa"/>
            <w:gridSpan w:val="5"/>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both"/>
              <w:rPr>
                <w:rFonts w:ascii="Times New Roman" w:eastAsia="Trebuchet MS" w:hAnsi="Times New Roman" w:cs="Times New Roman"/>
                <w:sz w:val="24"/>
                <w:szCs w:val="24"/>
                <w:lang w:eastAsia="ru-RU"/>
              </w:rPr>
            </w:pPr>
          </w:p>
        </w:tc>
      </w:tr>
      <w:tr w:rsidR="001566FB" w:rsidRPr="001566FB" w:rsidTr="001D7B9F">
        <w:trPr>
          <w:trHeight w:val="501"/>
        </w:trPr>
        <w:tc>
          <w:tcPr>
            <w:tcW w:w="1835"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Распорядок в режиме дня</w:t>
            </w: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Образовательные области</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Содержание образовательной деятельности / воспитательной работы с детьми</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Предметно-пространственное насыщение среды</w:t>
            </w: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Индивидуальны методы и приемы / ППС</w:t>
            </w:r>
          </w:p>
        </w:tc>
      </w:tr>
      <w:tr w:rsidR="001566FB" w:rsidRPr="001566FB" w:rsidTr="001D7B9F">
        <w:trPr>
          <w:trHeight w:val="256"/>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Разные формы, виды деятельности</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6"/>
        </w:trPr>
        <w:tc>
          <w:tcPr>
            <w:tcW w:w="1835"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Первая половина дня</w:t>
            </w:r>
          </w:p>
        </w:tc>
        <w:tc>
          <w:tcPr>
            <w:tcW w:w="2271" w:type="dxa"/>
            <w:vMerge w:val="restart"/>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Утренний прием: </w:t>
            </w:r>
            <w:r w:rsidRPr="001566FB">
              <w:rPr>
                <w:rFonts w:ascii="Times New Roman" w:eastAsia="Trebuchet MS" w:hAnsi="Times New Roman" w:cs="Times New Roman"/>
                <w:sz w:val="24"/>
                <w:szCs w:val="24"/>
                <w:lang w:eastAsia="ru-RU"/>
              </w:rPr>
              <w:t>приветствия, беседы, культурно-гигиенические процедуры, практика формирования этикетных форм</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6"/>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Игра:</w:t>
            </w:r>
            <w:r w:rsidRPr="001566FB">
              <w:rPr>
                <w:rFonts w:ascii="Times New Roman" w:hAnsi="Times New Roman" w:cs="Times New Roman"/>
                <w:sz w:val="24"/>
                <w:szCs w:val="24"/>
              </w:rPr>
              <w:t xml:space="preserve"> сюжетно-ролевая игра, игра-история; игра-путешествие, дидактическая игра, проблемные игровые ситуации, игры с песком и водой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828"/>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Трудовая деятельность </w:t>
            </w:r>
            <w:r w:rsidRPr="001566FB">
              <w:rPr>
                <w:rFonts w:ascii="Times New Roman" w:eastAsia="Trebuchet MS" w:hAnsi="Times New Roman" w:cs="Times New Roman"/>
                <w:sz w:val="24"/>
                <w:szCs w:val="24"/>
                <w:lang w:eastAsia="ru-RU"/>
              </w:rPr>
              <w:t>(самообслуживание, поручения, ручвой, хозяйственно-бытовой труд</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59"/>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Наблюдение с фиксацией. </w:t>
            </w:r>
            <w:r w:rsidRPr="001566FB">
              <w:rPr>
                <w:rFonts w:ascii="Times New Roman" w:hAnsi="Times New Roman" w:cs="Times New Roman"/>
                <w:sz w:val="24"/>
                <w:szCs w:val="24"/>
              </w:rPr>
              <w:t>Работа с календарем природы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59"/>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Просмотр видеофрагментов, анимаций. Выработка экологических правил.</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Опыт/эксперимент с фиксацией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136"/>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Коллекционирование: </w:t>
            </w:r>
            <w:r w:rsidRPr="001566FB">
              <w:rPr>
                <w:rFonts w:ascii="Times New Roman" w:hAnsi="Times New Roman" w:cs="Times New Roman"/>
                <w:sz w:val="24"/>
                <w:szCs w:val="24"/>
              </w:rPr>
              <w:t xml:space="preserve">создание гербариев, коллекций камней, семян, тканей и др. </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b/>
                <w:sz w:val="24"/>
                <w:szCs w:val="24"/>
              </w:rPr>
            </w:pPr>
            <w:r w:rsidRPr="001566FB">
              <w:rPr>
                <w:rFonts w:ascii="Times New Roman" w:hAnsi="Times New Roman" w:cs="Times New Roman"/>
                <w:sz w:val="24"/>
                <w:szCs w:val="24"/>
              </w:rPr>
              <w:t>Чтение, рассматривание познавательно-справочной литературы, энциклопедий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Экспериментирование с материалами и веществами (песок, вода, тесто и пр.)</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b/>
                <w:sz w:val="24"/>
                <w:szCs w:val="24"/>
              </w:rPr>
              <w:t xml:space="preserve">Простейшая поисковая деятельность: </w:t>
            </w:r>
            <w:r w:rsidRPr="001566FB">
              <w:rPr>
                <w:rFonts w:ascii="Times New Roman" w:hAnsi="Times New Roman" w:cs="Times New Roman"/>
                <w:sz w:val="24"/>
                <w:szCs w:val="24"/>
              </w:rPr>
              <w:t xml:space="preserve">игры-путешествия по глобусу, карте родного края, ведение «экологического дневника (альбома); акции миролюбия и охраны живых объектов, акции; рассматривание иллюстрированных альбомов, карт с изображениями обитателей флоры и фауны родного края, страны, мира, глобуса и т.д. </w:t>
            </w:r>
            <w:r w:rsidRPr="001566FB">
              <w:rPr>
                <w:rFonts w:ascii="Times New Roman" w:hAnsi="Times New Roman" w:cs="Times New Roman"/>
                <w:sz w:val="24"/>
                <w:szCs w:val="24"/>
              </w:rPr>
              <w:lastRenderedPageBreak/>
              <w:t>Игры с экомакетами «Луг», «Водоем», «Лес», «Горы», «Болото», «Природные зоны земли» и т.п.; подбор картинок с характерными видами ландшафта, наклеивание маленьких картинок (символов) на карту (животные, растения, одежда людей, виды транспорта и т.п.);</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2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Чтение художественно литературы </w:t>
            </w:r>
            <w:r w:rsidRPr="001566FB">
              <w:rPr>
                <w:rFonts w:ascii="Times New Roman" w:eastAsia="Trebuchet MS" w:hAnsi="Times New Roman" w:cs="Times New Roman"/>
                <w:sz w:val="24"/>
                <w:szCs w:val="24"/>
                <w:lang w:eastAsia="ru-RU"/>
              </w:rPr>
              <w:t>(произведения поэтов писателей России, писателей, поэтов разных стран. Поэзия. Проза. Литературные сказки. Народные сказки. Фольклор народов мира.</w:t>
            </w:r>
            <w:r w:rsidRPr="001566FB">
              <w:rPr>
                <w:rFonts w:ascii="Times New Roman" w:hAnsi="Times New Roman" w:cs="Times New Roman"/>
                <w:sz w:val="24"/>
                <w:szCs w:val="24"/>
              </w:rPr>
              <w:t xml:space="preserve"> Легенды и мифы, сказания</w:t>
            </w:r>
            <w:r w:rsidRPr="001566FB">
              <w:rPr>
                <w:rFonts w:ascii="Times New Roman" w:eastAsia="Trebuchet MS" w:hAnsi="Times New Roman" w:cs="Times New Roman"/>
                <w:sz w:val="24"/>
                <w:szCs w:val="24"/>
                <w:lang w:eastAsia="ru-RU"/>
              </w:rPr>
              <w:t xml:space="preserve">), </w:t>
            </w:r>
            <w:r w:rsidRPr="001566FB">
              <w:rPr>
                <w:rFonts w:ascii="Times New Roman" w:hAnsi="Times New Roman" w:cs="Times New Roman"/>
                <w:sz w:val="24"/>
                <w:szCs w:val="24"/>
              </w:rPr>
              <w:t>придумывание сказочных историй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2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Пословицы, поговорки, разучивание стихов, образные выражения</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2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Словесные/речевые игры, </w:t>
            </w:r>
            <w:r w:rsidRPr="001566FB">
              <w:rPr>
                <w:rFonts w:ascii="Times New Roman" w:hAnsi="Times New Roman" w:cs="Times New Roman"/>
                <w:sz w:val="24"/>
                <w:szCs w:val="24"/>
              </w:rPr>
              <w:t>диалоги, расширение словаря, понятий в ситуативном общении через малые фольклорные формы; речевая зарядка на основе считалок, скороговорок, прибауток и т.п.; игры с рифмой; сочинение и отгадывание загадок; рассказывание по картинкам, фотографиям, иллюстрациям; создание аудиокниги; творчество уральского писателя П.П. Бажова; обсуждение сюжетных линий, поступков герои сказов, литературных произведений, в т. ч.  об Урале; сказки Д.Н. Мамина – Сибиряка: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Рисование: </w:t>
            </w:r>
            <w:r w:rsidRPr="001566FB">
              <w:rPr>
                <w:rFonts w:ascii="Times New Roman" w:hAnsi="Times New Roman" w:cs="Times New Roman"/>
                <w:sz w:val="24"/>
                <w:szCs w:val="24"/>
              </w:rPr>
              <w:t xml:space="preserve">оформление рисунков, изготовление поделок по мотивам потешек, стихотворений, иллюстрирование книг, </w:t>
            </w:r>
            <w:r w:rsidRPr="001566FB">
              <w:rPr>
                <w:rFonts w:ascii="Times New Roman" w:hAnsi="Times New Roman" w:cs="Times New Roman"/>
                <w:sz w:val="24"/>
                <w:szCs w:val="24"/>
              </w:rPr>
              <w:lastRenderedPageBreak/>
              <w:t>простейших загадок (отгадок к ним), нетрадиционные техники,</w:t>
            </w:r>
          </w:p>
        </w:tc>
        <w:tc>
          <w:tcPr>
            <w:tcW w:w="2268" w:type="dxa"/>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Рассматривание иллюстраций, художественных картин, репродукций.</w:t>
            </w:r>
          </w:p>
        </w:tc>
        <w:tc>
          <w:tcPr>
            <w:tcW w:w="2268" w:type="dxa"/>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69"/>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Лепка </w:t>
            </w:r>
            <w:r w:rsidRPr="001566FB">
              <w:rPr>
                <w:rFonts w:ascii="Times New Roman" w:eastAsia="Trebuchet MS" w:hAnsi="Times New Roman" w:cs="Times New Roman"/>
                <w:sz w:val="24"/>
                <w:szCs w:val="24"/>
                <w:lang w:eastAsia="ru-RU"/>
              </w:rPr>
              <w:t>(из пластилина, глины, папье-маше)</w:t>
            </w:r>
          </w:p>
        </w:tc>
        <w:tc>
          <w:tcPr>
            <w:tcW w:w="226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0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Аппликация</w:t>
            </w:r>
            <w:r w:rsidRPr="001566FB">
              <w:rPr>
                <w:color w:val="000000"/>
                <w:sz w:val="18"/>
                <w:szCs w:val="18"/>
              </w:rPr>
              <w:t xml:space="preserve"> </w:t>
            </w:r>
            <w:r w:rsidRPr="001566FB">
              <w:rPr>
                <w:rFonts w:ascii="Times New Roman" w:hAnsi="Times New Roman" w:cs="Times New Roman"/>
                <w:sz w:val="24"/>
                <w:szCs w:val="24"/>
              </w:rPr>
              <w:t>составление коллажей, изготовление простых сувениров, декоративно-прикладное творчество, мозаика,</w:t>
            </w:r>
          </w:p>
        </w:tc>
        <w:tc>
          <w:tcPr>
            <w:tcW w:w="226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Конструирование. К</w:t>
            </w:r>
            <w:r w:rsidRPr="001566FB">
              <w:rPr>
                <w:rFonts w:ascii="Times New Roman" w:hAnsi="Times New Roman" w:cs="Times New Roman"/>
                <w:sz w:val="24"/>
                <w:szCs w:val="24"/>
              </w:rPr>
              <w:t>онструирование на основе современных образовательных конструкторов «Лего», «Тико» и др.</w:t>
            </w:r>
            <w:r w:rsidRPr="001566FB">
              <w:rPr>
                <w:rFonts w:ascii="Times New Roman" w:eastAsia="Trebuchet MS" w:hAnsi="Times New Roman" w:cs="Times New Roman"/>
                <w:b/>
                <w:sz w:val="24"/>
                <w:szCs w:val="24"/>
                <w:lang w:eastAsia="ru-RU"/>
              </w:rPr>
              <w:t xml:space="preserve"> </w:t>
            </w:r>
          </w:p>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Художественное: </w:t>
            </w:r>
            <w:r w:rsidRPr="001566FB">
              <w:rPr>
                <w:rFonts w:ascii="Times New Roman" w:hAnsi="Times New Roman" w:cs="Times New Roman"/>
                <w:sz w:val="24"/>
                <w:szCs w:val="24"/>
              </w:rPr>
              <w:t>изготовление народных игрушек</w:t>
            </w:r>
          </w:p>
        </w:tc>
        <w:tc>
          <w:tcPr>
            <w:tcW w:w="226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0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Музыкальная деятельность </w:t>
            </w:r>
            <w:r w:rsidRPr="001566FB">
              <w:rPr>
                <w:rFonts w:ascii="Times New Roman" w:eastAsia="Trebuchet MS" w:hAnsi="Times New Roman" w:cs="Times New Roman"/>
                <w:sz w:val="24"/>
                <w:szCs w:val="24"/>
                <w:lang w:eastAsia="ru-RU"/>
              </w:rPr>
              <w:t>(песенное творчество, слушание, пение, музыкально-ритмическая деятельность, музыкальные игры, музыкально-дидактические игры, музыкальные забавы, рассказы с музыкальными иллюстрациями, инсценирование, выразительные движения)</w:t>
            </w:r>
          </w:p>
        </w:tc>
        <w:tc>
          <w:tcPr>
            <w:tcW w:w="2268"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0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Театрализация: </w:t>
            </w:r>
            <w:r w:rsidRPr="001566FB">
              <w:rPr>
                <w:rFonts w:ascii="Times New Roman" w:eastAsia="Trebuchet MS" w:hAnsi="Times New Roman" w:cs="Times New Roman"/>
                <w:sz w:val="24"/>
                <w:szCs w:val="24"/>
                <w:lang w:eastAsia="ru-RU"/>
              </w:rPr>
              <w:t xml:space="preserve">театрализованные игры, </w:t>
            </w:r>
            <w:r w:rsidRPr="001566FB">
              <w:rPr>
                <w:rFonts w:ascii="Times New Roman" w:hAnsi="Times New Roman" w:cs="Times New Roman"/>
                <w:sz w:val="24"/>
                <w:szCs w:val="24"/>
              </w:rPr>
              <w:t>образная игра-импровизация,</w:t>
            </w:r>
            <w:r w:rsidRPr="001566FB">
              <w:rPr>
                <w:rFonts w:ascii="Times New Roman" w:eastAsia="Trebuchet MS" w:hAnsi="Times New Roman" w:cs="Times New Roman"/>
                <w:sz w:val="24"/>
                <w:szCs w:val="24"/>
                <w:lang w:eastAsia="ru-RU"/>
              </w:rPr>
              <w:t xml:space="preserve"> драматизация, театр (кукольный, пальчиковый, варежковый, теневой, перчаточный, магнитный)</w:t>
            </w:r>
          </w:p>
        </w:tc>
        <w:tc>
          <w:tcPr>
            <w:tcW w:w="2268"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Гимнастика (пальчиковая, артикуляционная,)</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Игры малой подвижности</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Гигиенические процедуры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5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5" w:type="dxa"/>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7232" w:type="dxa"/>
            <w:gridSpan w:val="4"/>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eastAsia="Trebuchet MS" w:hAnsi="Times New Roman" w:cs="Times New Roman"/>
                <w:b/>
                <w:sz w:val="24"/>
                <w:szCs w:val="24"/>
                <w:lang w:eastAsia="ru-RU"/>
              </w:rPr>
              <w:t xml:space="preserve">Планирование в кругу (планирование активностей): СамоЦветный круг. Круг общения. Минутки планирования с использованием моделей гибкого планирования: «Выбор темы», «модель семи действий», «Модель трех вопросов», «Пять вопросов», «Семь вопросов», «Ромашка: Хочу все знать», Пиктограммы. </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5" w:type="dxa"/>
            <w:vMerge w:val="restart"/>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СОД</w:t>
            </w: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sz w:val="24"/>
                <w:szCs w:val="24"/>
                <w:lang w:eastAsia="ru-RU"/>
              </w:rPr>
              <w:t>Занятия в разных формах и видах деятельности</w:t>
            </w:r>
          </w:p>
        </w:tc>
        <w:tc>
          <w:tcPr>
            <w:tcW w:w="2271"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Игровая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Познавательно-исследовательская деятельность и экспериментирование</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28"/>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Речевая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Изобразительная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Музыкальная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7"/>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 xml:space="preserve">Конструирование </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8"/>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Двигательная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1"/>
        </w:trPr>
        <w:tc>
          <w:tcPr>
            <w:tcW w:w="1835"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Прогулка</w:t>
            </w:r>
          </w:p>
        </w:tc>
        <w:tc>
          <w:tcPr>
            <w:tcW w:w="2271"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eastAsia="Trebuchet MS" w:hAnsi="Times New Roman" w:cs="Times New Roman"/>
                <w:b/>
                <w:sz w:val="24"/>
                <w:szCs w:val="24"/>
                <w:lang w:eastAsia="ru-RU"/>
              </w:rPr>
              <w:t>Игра:</w:t>
            </w:r>
            <w:r w:rsidRPr="001566FB">
              <w:rPr>
                <w:rFonts w:ascii="Times New Roman" w:hAnsi="Times New Roman" w:cs="Times New Roman"/>
                <w:sz w:val="24"/>
                <w:szCs w:val="24"/>
              </w:rPr>
              <w:t xml:space="preserve"> сюжетно-ролевая игра, игра-история; игра-путешествие.</w:t>
            </w:r>
          </w:p>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Трудовая деятельность </w:t>
            </w:r>
            <w:r w:rsidRPr="001566FB">
              <w:rPr>
                <w:rFonts w:ascii="Times New Roman" w:eastAsia="Trebuchet MS" w:hAnsi="Times New Roman" w:cs="Times New Roman"/>
                <w:sz w:val="24"/>
                <w:szCs w:val="24"/>
                <w:lang w:eastAsia="ru-RU"/>
              </w:rPr>
              <w:t>(самообслуживание, поручения, ручвой, бытовой труд)</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1"/>
        </w:trPr>
        <w:tc>
          <w:tcPr>
            <w:tcW w:w="1835" w:type="dxa"/>
            <w:vMerge/>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игры с песком и водой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0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Хороводные словесные игры.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Изобразительная деятельность: </w:t>
            </w:r>
            <w:r w:rsidRPr="001566FB">
              <w:rPr>
                <w:rFonts w:ascii="Times New Roman" w:eastAsia="Trebuchet MS" w:hAnsi="Times New Roman" w:cs="Times New Roman"/>
                <w:sz w:val="24"/>
                <w:szCs w:val="24"/>
                <w:lang w:eastAsia="ru-RU"/>
              </w:rPr>
              <w:t>рисование на песке, мелками</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0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Подвижные, спортивные игры. </w:t>
            </w:r>
          </w:p>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Народные игры. Соревнования, эстафеты.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СОД</w:t>
            </w:r>
          </w:p>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sz w:val="24"/>
                <w:szCs w:val="24"/>
                <w:lang w:eastAsia="ru-RU"/>
              </w:rPr>
              <w:t>Занятия</w:t>
            </w:r>
          </w:p>
        </w:tc>
        <w:tc>
          <w:tcPr>
            <w:tcW w:w="2271"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Игровая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Познавательно-исследовательская деятельность и экспериментирование</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hAnsi="Times New Roman" w:cs="Times New Roman"/>
                <w:sz w:val="24"/>
                <w:szCs w:val="24"/>
              </w:rPr>
              <w:t>Речевая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Изобразительная деятельность. Творческие провокации.</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hAnsi="Times New Roman" w:cs="Times New Roman"/>
                <w:sz w:val="24"/>
                <w:szCs w:val="24"/>
              </w:rPr>
            </w:pPr>
            <w:r w:rsidRPr="001566FB">
              <w:rPr>
                <w:rFonts w:ascii="Times New Roman" w:hAnsi="Times New Roman" w:cs="Times New Roman"/>
                <w:sz w:val="24"/>
                <w:szCs w:val="24"/>
              </w:rPr>
              <w:t>Музыкальная деятельность</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 xml:space="preserve">Вторая половина дня </w:t>
            </w:r>
          </w:p>
        </w:tc>
        <w:tc>
          <w:tcPr>
            <w:tcW w:w="2271" w:type="dxa"/>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Сюжетно-ролевые игры. Проблемные ситуации, вопросы.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3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Развивающие игры, развивающие тематические карточки. Настольно-печатные игры. Интеллект-карты. Сенсорные, математические игры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172"/>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sz w:val="24"/>
                <w:szCs w:val="24"/>
                <w:lang w:eastAsia="ru-RU"/>
              </w:rPr>
              <w:t>Беседы.</w:t>
            </w:r>
            <w:r w:rsidRPr="001566FB">
              <w:rPr>
                <w:rFonts w:ascii="Times New Roman" w:eastAsia="Trebuchet MS" w:hAnsi="Times New Roman" w:cs="Times New Roman"/>
                <w:b/>
                <w:sz w:val="24"/>
                <w:szCs w:val="24"/>
                <w:lang w:eastAsia="ru-RU"/>
              </w:rPr>
              <w:t xml:space="preserve"> </w:t>
            </w:r>
            <w:r w:rsidRPr="001566FB">
              <w:rPr>
                <w:rFonts w:ascii="Times New Roman" w:hAnsi="Times New Roman" w:cs="Times New Roman"/>
                <w:sz w:val="24"/>
                <w:szCs w:val="24"/>
              </w:rPr>
              <w:t>Чтение художественной литературы. Разучивание стихов. Развивающие вопросы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69"/>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Работа в творческих мастерских</w:t>
            </w:r>
            <w:r w:rsidRPr="001566FB">
              <w:rPr>
                <w:rFonts w:ascii="Times New Roman" w:hAnsi="Times New Roman" w:cs="Times New Roman"/>
                <w:sz w:val="24"/>
                <w:szCs w:val="24"/>
              </w:rPr>
              <w:t xml:space="preserve">. </w:t>
            </w:r>
            <w:r w:rsidRPr="001566FB">
              <w:rPr>
                <w:rFonts w:ascii="Times New Roman" w:eastAsia="Trebuchet MS" w:hAnsi="Times New Roman" w:cs="Times New Roman"/>
                <w:b/>
                <w:sz w:val="24"/>
                <w:szCs w:val="24"/>
                <w:lang w:eastAsia="ru-RU"/>
              </w:rPr>
              <w:t>Работа с неструктурированным материалом</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1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Гимнастика после сна</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113"/>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Вечерний сбор</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СамоЦветный круг </w:t>
            </w:r>
            <w:r w:rsidRPr="001566FB">
              <w:rPr>
                <w:rFonts w:ascii="Times New Roman" w:eastAsia="Trebuchet MS" w:hAnsi="Times New Roman" w:cs="Times New Roman"/>
                <w:sz w:val="24"/>
                <w:szCs w:val="24"/>
                <w:lang w:eastAsia="ru-RU"/>
              </w:rPr>
              <w:t>(итоги дня, рефлексивный круг, самооценка)</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9"/>
        </w:trPr>
        <w:tc>
          <w:tcPr>
            <w:tcW w:w="1835" w:type="dxa"/>
            <w:vMerge w:val="restart"/>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r w:rsidRPr="001566FB">
              <w:rPr>
                <w:rFonts w:ascii="Times New Roman" w:eastAsia="Trebuchet MS" w:hAnsi="Times New Roman" w:cs="Times New Roman"/>
                <w:b/>
                <w:sz w:val="24"/>
                <w:szCs w:val="24"/>
                <w:shd w:val="clear" w:color="auto" w:fill="FFFFFF" w:themeFill="background1"/>
                <w:lang w:eastAsia="ru-RU"/>
              </w:rPr>
              <w:t>Прогулка</w:t>
            </w:r>
          </w:p>
        </w:tc>
        <w:tc>
          <w:tcPr>
            <w:tcW w:w="2271" w:type="dxa"/>
            <w:vMerge w:val="restart"/>
            <w:tcBorders>
              <w:top w:val="single" w:sz="4" w:space="0" w:color="404040" w:themeColor="text1" w:themeTint="BF"/>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Социально-коммуникативное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Сюжетно-ролевые игры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9"/>
        </w:trPr>
        <w:tc>
          <w:tcPr>
            <w:tcW w:w="1835" w:type="dxa"/>
            <w:vMerge/>
            <w:tcBorders>
              <w:top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 xml:space="preserve">Трудовая деятельность </w:t>
            </w:r>
            <w:r w:rsidRPr="001566FB">
              <w:rPr>
                <w:rFonts w:ascii="Times New Roman" w:eastAsia="Trebuchet MS" w:hAnsi="Times New Roman" w:cs="Times New Roman"/>
                <w:sz w:val="24"/>
                <w:szCs w:val="24"/>
                <w:lang w:eastAsia="ru-RU"/>
              </w:rPr>
              <w:t>(поручения, ручвой, бытовой труд)</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Познавательное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Работа с коллекциями. Дидактические игры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74"/>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Речевое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Ситуативные беседы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Художественно-эстетическое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Конструирование. Работа с природным материалом.</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5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val="restart"/>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r w:rsidRPr="001566FB">
              <w:rPr>
                <w:rFonts w:ascii="Times New Roman" w:eastAsia="Trebuchet MS" w:hAnsi="Times New Roman" w:cs="Times New Roman"/>
                <w:sz w:val="24"/>
                <w:szCs w:val="24"/>
                <w:lang w:eastAsia="ru-RU"/>
              </w:rPr>
              <w:t>Физическое развитие</w:t>
            </w: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Подвижные игры упражнения, спортивные упражнения, спортивные игры</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8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Наблюдения</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120"/>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Труд в природе</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r w:rsidR="001566FB" w:rsidRPr="001566FB" w:rsidTr="001D7B9F">
        <w:trPr>
          <w:trHeight w:val="265"/>
        </w:trPr>
        <w:tc>
          <w:tcPr>
            <w:tcW w:w="1835" w:type="dxa"/>
            <w:vMerge/>
            <w:tcBorders>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shd w:val="clear" w:color="auto" w:fill="FFFFFF" w:themeFill="background1"/>
                <w:lang w:eastAsia="ru-RU"/>
              </w:rPr>
            </w:pPr>
          </w:p>
        </w:tc>
        <w:tc>
          <w:tcPr>
            <w:tcW w:w="2271" w:type="dxa"/>
            <w:vMerge/>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sz w:val="24"/>
                <w:szCs w:val="24"/>
                <w:lang w:eastAsia="ru-RU"/>
              </w:rPr>
            </w:pPr>
          </w:p>
        </w:tc>
        <w:tc>
          <w:tcPr>
            <w:tcW w:w="4961" w:type="dxa"/>
            <w:gridSpan w:val="3"/>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rPr>
                <w:rFonts w:ascii="Times New Roman" w:eastAsia="Trebuchet MS" w:hAnsi="Times New Roman" w:cs="Times New Roman"/>
                <w:b/>
                <w:sz w:val="24"/>
                <w:szCs w:val="24"/>
                <w:lang w:eastAsia="ru-RU"/>
              </w:rPr>
            </w:pPr>
            <w:r w:rsidRPr="001566FB">
              <w:rPr>
                <w:rFonts w:ascii="Times New Roman" w:eastAsia="Trebuchet MS" w:hAnsi="Times New Roman" w:cs="Times New Roman"/>
                <w:b/>
                <w:sz w:val="24"/>
                <w:szCs w:val="24"/>
                <w:lang w:eastAsia="ru-RU"/>
              </w:rPr>
              <w:t>Игры с песком, водой</w:t>
            </w:r>
          </w:p>
        </w:tc>
        <w:tc>
          <w:tcPr>
            <w:tcW w:w="2268"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c>
          <w:tcPr>
            <w:tcW w:w="2554" w:type="dxa"/>
            <w:tcBorders>
              <w:left w:val="single" w:sz="4" w:space="0" w:color="404040" w:themeColor="text1" w:themeTint="BF"/>
              <w:right w:val="single" w:sz="4" w:space="0" w:color="404040" w:themeColor="text1" w:themeTint="BF"/>
            </w:tcBorders>
          </w:tcPr>
          <w:p w:rsidR="001566FB" w:rsidRPr="001566FB" w:rsidRDefault="001566FB" w:rsidP="001566FB">
            <w:pPr>
              <w:tabs>
                <w:tab w:val="left" w:pos="1134"/>
              </w:tabs>
              <w:jc w:val="center"/>
              <w:rPr>
                <w:rFonts w:ascii="Times New Roman" w:eastAsia="Trebuchet MS" w:hAnsi="Times New Roman" w:cs="Times New Roman"/>
                <w:b/>
                <w:sz w:val="24"/>
                <w:szCs w:val="24"/>
                <w:lang w:eastAsia="ru-RU"/>
              </w:rPr>
            </w:pPr>
          </w:p>
        </w:tc>
      </w:tr>
    </w:tbl>
    <w:p w:rsidR="001566FB" w:rsidRPr="001566FB" w:rsidRDefault="001566FB" w:rsidP="00546868">
      <w:pPr>
        <w:tabs>
          <w:tab w:val="center" w:pos="4153"/>
          <w:tab w:val="right" w:pos="8306"/>
        </w:tabs>
        <w:spacing w:after="0" w:line="240" w:lineRule="auto"/>
        <w:ind w:hanging="142"/>
        <w:jc w:val="both"/>
        <w:rPr>
          <w:rFonts w:ascii="Times New Roman" w:eastAsia="Times New Roman" w:hAnsi="Times New Roman" w:cs="Times New Roman"/>
          <w:sz w:val="26"/>
          <w:szCs w:val="26"/>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Default="00546868" w:rsidP="00546868">
      <w:pPr>
        <w:spacing w:after="0" w:line="240" w:lineRule="auto"/>
        <w:jc w:val="center"/>
        <w:rPr>
          <w:rFonts w:ascii="Times New Roman" w:eastAsia="Times New Roman" w:hAnsi="Times New Roman" w:cs="Times New Roman"/>
          <w:b/>
          <w:sz w:val="28"/>
          <w:szCs w:val="28"/>
          <w:lang w:eastAsia="ru-RU"/>
        </w:rPr>
      </w:pPr>
    </w:p>
    <w:p w:rsidR="00546868" w:rsidRPr="00546868" w:rsidRDefault="00546868" w:rsidP="005468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546868">
        <w:rPr>
          <w:rFonts w:ascii="Times New Roman" w:eastAsia="Times New Roman" w:hAnsi="Times New Roman" w:cs="Times New Roman"/>
          <w:sz w:val="28"/>
          <w:szCs w:val="28"/>
          <w:lang w:eastAsia="ru-RU"/>
        </w:rPr>
        <w:t>Вариант 1</w:t>
      </w:r>
    </w:p>
    <w:p w:rsidR="003564E5" w:rsidRPr="003564E5" w:rsidRDefault="00344F92" w:rsidP="0054686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Лист - планер т</w:t>
      </w:r>
      <w:r w:rsidR="00546868">
        <w:rPr>
          <w:rFonts w:ascii="Times New Roman" w:eastAsia="Times New Roman" w:hAnsi="Times New Roman" w:cs="Times New Roman"/>
          <w:b/>
          <w:sz w:val="28"/>
          <w:szCs w:val="28"/>
          <w:lang w:eastAsia="ru-RU"/>
        </w:rPr>
        <w:t>ехнологическ</w:t>
      </w:r>
      <w:r>
        <w:rPr>
          <w:rFonts w:ascii="Times New Roman" w:eastAsia="Times New Roman" w:hAnsi="Times New Roman" w:cs="Times New Roman"/>
          <w:b/>
          <w:sz w:val="28"/>
          <w:szCs w:val="28"/>
          <w:lang w:eastAsia="ru-RU"/>
        </w:rPr>
        <w:t>ой</w:t>
      </w:r>
      <w:r w:rsidR="00546868">
        <w:rPr>
          <w:rFonts w:ascii="Times New Roman" w:eastAsia="Times New Roman" w:hAnsi="Times New Roman" w:cs="Times New Roman"/>
          <w:b/>
          <w:sz w:val="28"/>
          <w:szCs w:val="28"/>
          <w:lang w:eastAsia="ru-RU"/>
        </w:rPr>
        <w:t xml:space="preserve"> карт</w:t>
      </w:r>
      <w:r>
        <w:rPr>
          <w:rFonts w:ascii="Times New Roman" w:eastAsia="Times New Roman" w:hAnsi="Times New Roman" w:cs="Times New Roman"/>
          <w:b/>
          <w:sz w:val="28"/>
          <w:szCs w:val="28"/>
          <w:lang w:eastAsia="ru-RU"/>
        </w:rPr>
        <w:t>ы - конструкта</w:t>
      </w:r>
    </w:p>
    <w:p w:rsidR="003564E5" w:rsidRPr="003564E5" w:rsidRDefault="003564E5" w:rsidP="00546868">
      <w:pPr>
        <w:spacing w:after="0" w:line="240" w:lineRule="auto"/>
        <w:jc w:val="center"/>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организации совместной образовательной деятельности с детьми _____ лет</w:t>
      </w: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Возрастная группа:</w:t>
      </w:r>
    </w:p>
    <w:p w:rsidR="003564E5" w:rsidRPr="003564E5" w:rsidRDefault="003564E5" w:rsidP="00546868">
      <w:pPr>
        <w:spacing w:after="0" w:line="240" w:lineRule="auto"/>
        <w:jc w:val="both"/>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Цель:</w:t>
      </w:r>
      <w:r w:rsidRPr="003564E5">
        <w:rPr>
          <w:rFonts w:ascii="Times New Roman" w:eastAsia="Times New Roman" w:hAnsi="Times New Roman" w:cs="Times New Roman"/>
          <w:sz w:val="28"/>
          <w:szCs w:val="28"/>
          <w:lang w:eastAsia="ru-RU"/>
        </w:rPr>
        <w:t xml:space="preserve"> </w:t>
      </w:r>
    </w:p>
    <w:p w:rsidR="003564E5" w:rsidRPr="003564E5" w:rsidRDefault="003564E5" w:rsidP="00546868">
      <w:pPr>
        <w:spacing w:after="0" w:line="240" w:lineRule="auto"/>
        <w:jc w:val="both"/>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Задачи:</w:t>
      </w:r>
    </w:p>
    <w:tbl>
      <w:tblPr>
        <w:tblW w:w="5000" w:type="pct"/>
        <w:tblLook w:val="00A0" w:firstRow="1" w:lastRow="0" w:firstColumn="1" w:lastColumn="0" w:noHBand="0" w:noVBand="0"/>
      </w:tblPr>
      <w:tblGrid>
        <w:gridCol w:w="15704"/>
      </w:tblGrid>
      <w:tr w:rsidR="003564E5" w:rsidRPr="003564E5" w:rsidTr="001D7B9F">
        <w:trPr>
          <w:trHeight w:val="1467"/>
        </w:trPr>
        <w:tc>
          <w:tcPr>
            <w:tcW w:w="5000" w:type="pct"/>
          </w:tcPr>
          <w:p w:rsidR="003564E5" w:rsidRPr="003564E5" w:rsidRDefault="003564E5" w:rsidP="00546868">
            <w:pPr>
              <w:spacing w:after="0" w:line="240" w:lineRule="auto"/>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Развивающие задачи:</w:t>
            </w: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Обучающие задачи:</w:t>
            </w: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Воспитательные задачи:</w:t>
            </w:r>
          </w:p>
          <w:p w:rsidR="003564E5" w:rsidRPr="003564E5" w:rsidRDefault="003564E5" w:rsidP="00546868">
            <w:pPr>
              <w:spacing w:after="0" w:line="240" w:lineRule="auto"/>
              <w:jc w:val="both"/>
              <w:rPr>
                <w:rFonts w:ascii="Times New Roman" w:eastAsia="Calibri" w:hAnsi="Times New Roman" w:cs="Times New Roman"/>
                <w:b/>
                <w:bCs/>
                <w:iCs/>
                <w:kern w:val="24"/>
                <w:sz w:val="28"/>
                <w:szCs w:val="28"/>
                <w:lang w:eastAsia="ru-RU"/>
              </w:rPr>
            </w:pPr>
            <w:r w:rsidRPr="003564E5">
              <w:rPr>
                <w:rFonts w:ascii="Times New Roman" w:eastAsia="Calibri" w:hAnsi="Times New Roman" w:cs="Times New Roman"/>
                <w:b/>
                <w:bCs/>
                <w:iCs/>
                <w:kern w:val="24"/>
                <w:sz w:val="28"/>
                <w:szCs w:val="28"/>
                <w:lang w:eastAsia="ru-RU"/>
              </w:rPr>
              <w:t xml:space="preserve">Образовательные задачи, с учетом </w:t>
            </w:r>
          </w:p>
          <w:p w:rsidR="003564E5" w:rsidRPr="003564E5" w:rsidRDefault="003564E5" w:rsidP="00546868">
            <w:pPr>
              <w:spacing w:after="0" w:line="240" w:lineRule="auto"/>
              <w:jc w:val="both"/>
              <w:rPr>
                <w:rFonts w:ascii="Times New Roman" w:eastAsia="Times New Roman" w:hAnsi="Times New Roman" w:cs="Times New Roman"/>
                <w:b/>
                <w:sz w:val="28"/>
                <w:szCs w:val="28"/>
                <w:lang w:eastAsia="ru-RU"/>
              </w:rPr>
            </w:pPr>
            <w:r w:rsidRPr="003564E5">
              <w:rPr>
                <w:rFonts w:ascii="Times New Roman" w:eastAsia="Calibri" w:hAnsi="Times New Roman" w:cs="Times New Roman"/>
                <w:b/>
                <w:bCs/>
                <w:iCs/>
                <w:kern w:val="24"/>
                <w:sz w:val="28"/>
                <w:szCs w:val="28"/>
                <w:lang w:eastAsia="ru-RU"/>
              </w:rPr>
              <w:t>индивидуальных особенностей детей:</w:t>
            </w:r>
          </w:p>
          <w:p w:rsidR="003564E5" w:rsidRPr="003564E5" w:rsidRDefault="003564E5" w:rsidP="00546868">
            <w:pPr>
              <w:spacing w:after="0" w:line="240" w:lineRule="auto"/>
              <w:jc w:val="both"/>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Материалы:</w:t>
            </w:r>
          </w:p>
          <w:p w:rsidR="003564E5" w:rsidRPr="003564E5" w:rsidRDefault="003564E5" w:rsidP="00546868">
            <w:pPr>
              <w:spacing w:after="0" w:line="240" w:lineRule="auto"/>
              <w:jc w:val="both"/>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 xml:space="preserve">Необходимое оборудование: </w:t>
            </w: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r w:rsidRPr="003564E5">
              <w:rPr>
                <w:rFonts w:ascii="Times New Roman" w:eastAsia="Times New Roman" w:hAnsi="Times New Roman" w:cs="Times New Roman"/>
                <w:b/>
                <w:sz w:val="28"/>
                <w:szCs w:val="28"/>
                <w:lang w:eastAsia="ru-RU"/>
              </w:rPr>
              <w:t>Предполагаемый результат:</w:t>
            </w:r>
          </w:p>
          <w:p w:rsidR="003564E5" w:rsidRPr="003564E5" w:rsidRDefault="003564E5" w:rsidP="00546868">
            <w:pPr>
              <w:spacing w:after="0" w:line="240" w:lineRule="auto"/>
              <w:rPr>
                <w:rFonts w:ascii="Times New Roman" w:eastAsia="Times New Roman" w:hAnsi="Times New Roman" w:cs="Times New Roman"/>
                <w:b/>
                <w:sz w:val="28"/>
                <w:szCs w:val="28"/>
                <w:lang w:eastAsia="ru-RU"/>
              </w:rPr>
            </w:pPr>
          </w:p>
          <w:tbl>
            <w:tblPr>
              <w:tblpPr w:leftFromText="180" w:rightFromText="180" w:vertAnchor="page" w:horzAnchor="margin" w:tblpXSpec="center" w:tblpY="1205"/>
              <w:tblW w:w="14879" w:type="dxa"/>
              <w:tblLook w:val="0000" w:firstRow="0" w:lastRow="0" w:firstColumn="0" w:lastColumn="0" w:noHBand="0" w:noVBand="0"/>
            </w:tblPr>
            <w:tblGrid>
              <w:gridCol w:w="2689"/>
              <w:gridCol w:w="4110"/>
              <w:gridCol w:w="3119"/>
              <w:gridCol w:w="2693"/>
              <w:gridCol w:w="2268"/>
            </w:tblGrid>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46868" w:rsidRPr="003564E5" w:rsidRDefault="00546868" w:rsidP="00546868">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3564E5">
                    <w:rPr>
                      <w:rFonts w:ascii="Times New Roman" w:eastAsia="Times New Roman" w:hAnsi="Times New Roman" w:cs="Times New Roman"/>
                      <w:b/>
                      <w:sz w:val="28"/>
                      <w:szCs w:val="28"/>
                      <w:lang w:eastAsia="ru-RU"/>
                    </w:rPr>
                    <w:lastRenderedPageBreak/>
                    <w:t>Этап деятельности</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546868" w:rsidRPr="003564E5" w:rsidRDefault="00546868" w:rsidP="00546868">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3564E5">
                    <w:rPr>
                      <w:rFonts w:ascii="Times New Roman" w:eastAsia="Times New Roman" w:hAnsi="Times New Roman" w:cs="Times New Roman"/>
                      <w:b/>
                      <w:sz w:val="28"/>
                      <w:szCs w:val="28"/>
                      <w:lang w:eastAsia="ru-RU"/>
                    </w:rPr>
                    <w:t>Организация совместной деятельности</w:t>
                  </w:r>
                </w:p>
              </w:tc>
              <w:tc>
                <w:tcPr>
                  <w:tcW w:w="311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46868" w:rsidRPr="003564E5" w:rsidRDefault="00546868" w:rsidP="00546868">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3564E5">
                    <w:rPr>
                      <w:rFonts w:ascii="Times New Roman" w:eastAsia="Times New Roman" w:hAnsi="Times New Roman" w:cs="Times New Roman"/>
                      <w:b/>
                      <w:sz w:val="28"/>
                      <w:szCs w:val="28"/>
                      <w:lang w:eastAsia="ru-RU"/>
                    </w:rPr>
                    <w:t>Деятельность педагога</w:t>
                  </w:r>
                </w:p>
              </w:tc>
              <w:tc>
                <w:tcPr>
                  <w:tcW w:w="2693"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46868" w:rsidRPr="003564E5" w:rsidRDefault="00546868" w:rsidP="00546868">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3564E5">
                    <w:rPr>
                      <w:rFonts w:ascii="Times New Roman" w:eastAsia="Times New Roman" w:hAnsi="Times New Roman" w:cs="Times New Roman"/>
                      <w:b/>
                      <w:sz w:val="28"/>
                      <w:szCs w:val="28"/>
                      <w:lang w:eastAsia="ru-RU"/>
                    </w:rPr>
                    <w:t>Деятельность детей</w:t>
                  </w:r>
                </w:p>
              </w:tc>
              <w:tc>
                <w:tcPr>
                  <w:tcW w:w="2268"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546868" w:rsidRPr="003564E5" w:rsidRDefault="00546868" w:rsidP="00546868">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3564E5">
                    <w:rPr>
                      <w:rFonts w:ascii="Times New Roman" w:eastAsia="Times New Roman" w:hAnsi="Times New Roman" w:cs="Times New Roman"/>
                      <w:b/>
                      <w:sz w:val="28"/>
                      <w:szCs w:val="28"/>
                      <w:lang w:eastAsia="ru-RU"/>
                    </w:rPr>
                    <w:t>Планируемый результат</w:t>
                  </w:r>
                </w:p>
              </w:tc>
            </w:tr>
            <w:tr w:rsidR="00546868" w:rsidRPr="003564E5" w:rsidTr="00856F7E">
              <w:trPr>
                <w:trHeight w:val="319"/>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Организационный этап</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3564E5">
                    <w:rPr>
                      <w:rFonts w:ascii="Times New Roman" w:eastAsia="Times New Roman" w:hAnsi="Times New Roman" w:cs="Times New Roman"/>
                      <w:b/>
                      <w:i/>
                      <w:sz w:val="28"/>
                      <w:szCs w:val="28"/>
                      <w:lang w:eastAsia="ru-RU"/>
                    </w:rPr>
                    <w:t>Мотивационный э</w:t>
                  </w:r>
                  <w:r>
                    <w:rPr>
                      <w:rFonts w:ascii="Times New Roman" w:eastAsia="Times New Roman" w:hAnsi="Times New Roman" w:cs="Times New Roman"/>
                      <w:b/>
                      <w:i/>
                      <w:sz w:val="28"/>
                      <w:szCs w:val="28"/>
                      <w:lang w:eastAsia="ru-RU"/>
                    </w:rPr>
                    <w:t xml:space="preserve">тап </w:t>
                  </w:r>
                </w:p>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3564E5">
                    <w:rPr>
                      <w:rFonts w:ascii="Times New Roman" w:eastAsia="Times New Roman" w:hAnsi="Times New Roman" w:cs="Times New Roman"/>
                      <w:sz w:val="28"/>
                      <w:szCs w:val="28"/>
                      <w:lang w:eastAsia="ru-RU"/>
                    </w:rPr>
                    <w:t>Культурно-смысловой контекст деятельности</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546868"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Этап актуализации </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546868"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Этап нового знания</w:t>
                  </w:r>
                </w:p>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Новое знание/умение</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546868"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Этап практической деятельности</w:t>
                  </w:r>
                </w:p>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r w:rsidRPr="003564E5">
                    <w:rPr>
                      <w:rFonts w:ascii="Times New Roman" w:eastAsia="Times New Roman" w:hAnsi="Times New Roman" w:cs="Times New Roman"/>
                      <w:sz w:val="28"/>
                      <w:szCs w:val="28"/>
                      <w:lang w:eastAsia="ru-RU"/>
                    </w:rPr>
                    <w:t>Закрепление в практической деятельности</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3564E5">
                    <w:rPr>
                      <w:rFonts w:ascii="Times New Roman" w:eastAsia="Times New Roman" w:hAnsi="Times New Roman" w:cs="Times New Roman"/>
                      <w:b/>
                      <w:i/>
                      <w:sz w:val="28"/>
                      <w:szCs w:val="28"/>
                      <w:lang w:eastAsia="ru-RU"/>
                    </w:rPr>
                    <w:t>Этап пред</w:t>
                  </w:r>
                  <w:r>
                    <w:rPr>
                      <w:rFonts w:ascii="Times New Roman" w:eastAsia="Times New Roman" w:hAnsi="Times New Roman" w:cs="Times New Roman"/>
                      <w:b/>
                      <w:i/>
                      <w:sz w:val="28"/>
                      <w:szCs w:val="28"/>
                      <w:lang w:eastAsia="ru-RU"/>
                    </w:rPr>
                    <w:t>ставления продукта деятельности</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46868" w:rsidRPr="003564E5" w:rsidTr="00856F7E">
              <w:trPr>
                <w:trHeight w:val="20"/>
              </w:trPr>
              <w:tc>
                <w:tcPr>
                  <w:tcW w:w="268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3564E5">
                    <w:rPr>
                      <w:rFonts w:ascii="Times New Roman" w:eastAsia="Times New Roman" w:hAnsi="Times New Roman" w:cs="Times New Roman"/>
                      <w:b/>
                      <w:i/>
                      <w:sz w:val="28"/>
                      <w:szCs w:val="28"/>
                      <w:lang w:eastAsia="ru-RU"/>
                    </w:rPr>
                    <w:t>Рефлекси</w:t>
                  </w:r>
                  <w:r>
                    <w:rPr>
                      <w:rFonts w:ascii="Times New Roman" w:eastAsia="Times New Roman" w:hAnsi="Times New Roman" w:cs="Times New Roman"/>
                      <w:b/>
                      <w:i/>
                      <w:sz w:val="28"/>
                      <w:szCs w:val="28"/>
                      <w:lang w:eastAsia="ru-RU"/>
                    </w:rPr>
                    <w:t>вный этап</w:t>
                  </w:r>
                </w:p>
              </w:tc>
              <w:tc>
                <w:tcPr>
                  <w:tcW w:w="4110" w:type="dxa"/>
                  <w:tcBorders>
                    <w:top w:val="single" w:sz="4" w:space="0" w:color="000001"/>
                    <w:left w:val="single" w:sz="4" w:space="0" w:color="000001"/>
                    <w:bottom w:val="single" w:sz="4" w:space="0" w:color="000001"/>
                    <w:right w:val="single" w:sz="2" w:space="0" w:color="000000"/>
                  </w:tcBorders>
                  <w:shd w:val="clear" w:color="000000" w:fill="FFFFFF"/>
                </w:tcPr>
                <w:p w:rsidR="00546868" w:rsidRPr="003564E5" w:rsidRDefault="00546868" w:rsidP="00546868">
                  <w:pPr>
                    <w:autoSpaceDE w:val="0"/>
                    <w:autoSpaceDN w:val="0"/>
                    <w:adjustRightInd w:val="0"/>
                    <w:spacing w:after="0" w:line="240" w:lineRule="auto"/>
                    <w:ind w:firstLine="318"/>
                    <w:jc w:val="both"/>
                    <w:rPr>
                      <w:rFonts w:ascii="Times New Roman" w:eastAsia="Times New Roman" w:hAnsi="Times New Roman" w:cs="Times New Roman"/>
                      <w:sz w:val="28"/>
                      <w:szCs w:val="28"/>
                      <w:lang w:eastAsia="ru-RU"/>
                    </w:rPr>
                  </w:pPr>
                </w:p>
              </w:tc>
              <w:tc>
                <w:tcPr>
                  <w:tcW w:w="3119"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546868" w:rsidRPr="003564E5" w:rsidRDefault="00546868" w:rsidP="00546868">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3564E5" w:rsidRPr="003564E5" w:rsidRDefault="003564E5" w:rsidP="00546868">
            <w:pPr>
              <w:spacing w:after="0" w:line="240" w:lineRule="auto"/>
              <w:rPr>
                <w:rFonts w:ascii="Times New Roman" w:eastAsia="Times New Roman" w:hAnsi="Times New Roman" w:cs="Times New Roman"/>
                <w:sz w:val="28"/>
                <w:szCs w:val="28"/>
                <w:lang w:eastAsia="ru-RU"/>
              </w:rPr>
            </w:pPr>
          </w:p>
        </w:tc>
      </w:tr>
    </w:tbl>
    <w:p w:rsidR="003564E5" w:rsidRPr="003564E5" w:rsidRDefault="003564E5" w:rsidP="003564E5">
      <w:pPr>
        <w:rPr>
          <w:rFonts w:ascii="Times New Roman" w:eastAsia="Times New Roman" w:hAnsi="Times New Roman" w:cs="Times New Roman"/>
          <w:sz w:val="28"/>
          <w:szCs w:val="28"/>
          <w:lang w:eastAsia="ru-RU"/>
        </w:rPr>
      </w:pPr>
    </w:p>
    <w:p w:rsidR="003564E5" w:rsidRPr="003564E5" w:rsidRDefault="003564E5" w:rsidP="003564E5">
      <w:pPr>
        <w:spacing w:after="0" w:line="240" w:lineRule="auto"/>
        <w:jc w:val="right"/>
        <w:rPr>
          <w:rFonts w:ascii="Times New Roman" w:eastAsia="Times New Roman" w:hAnsi="Times New Roman" w:cs="Times New Roman"/>
          <w:sz w:val="28"/>
          <w:szCs w:val="28"/>
          <w:lang w:eastAsia="ru-RU"/>
        </w:rPr>
      </w:pPr>
      <w:r w:rsidRPr="003564E5">
        <w:rPr>
          <w:rFonts w:ascii="Times New Roman" w:eastAsia="Times New Roman" w:hAnsi="Times New Roman" w:cs="Times New Roman"/>
          <w:sz w:val="28"/>
          <w:szCs w:val="28"/>
          <w:lang w:eastAsia="ru-RU"/>
        </w:rPr>
        <w:t>Вариант 2</w:t>
      </w:r>
    </w:p>
    <w:p w:rsidR="003564E5" w:rsidRPr="003564E5" w:rsidRDefault="003564E5" w:rsidP="003564E5">
      <w:pPr>
        <w:spacing w:after="0" w:line="240" w:lineRule="auto"/>
        <w:rPr>
          <w:rFonts w:ascii="Times New Roman" w:eastAsia="Times New Roman" w:hAnsi="Times New Roman" w:cs="Times New Roman"/>
          <w:sz w:val="28"/>
          <w:szCs w:val="28"/>
          <w:lang w:eastAsia="ru-RU"/>
        </w:rPr>
      </w:pPr>
    </w:p>
    <w:p w:rsidR="00344F92" w:rsidRPr="00344F92" w:rsidRDefault="00344F92" w:rsidP="00344F92">
      <w:pPr>
        <w:spacing w:after="0" w:line="240" w:lineRule="auto"/>
        <w:jc w:val="center"/>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Лист - планер технологической карты - конструкта</w:t>
      </w:r>
    </w:p>
    <w:p w:rsidR="003564E5" w:rsidRPr="00344F92" w:rsidRDefault="003564E5" w:rsidP="003564E5">
      <w:pPr>
        <w:spacing w:after="0" w:line="240" w:lineRule="auto"/>
        <w:jc w:val="center"/>
        <w:rPr>
          <w:rFonts w:ascii="Times New Roman" w:eastAsia="Calibri" w:hAnsi="Times New Roman" w:cs="Times New Roman"/>
          <w:b/>
          <w:bCs/>
          <w:sz w:val="28"/>
          <w:szCs w:val="28"/>
        </w:rPr>
      </w:pPr>
      <w:r w:rsidRPr="00344F92">
        <w:rPr>
          <w:rFonts w:ascii="Times New Roman" w:eastAsia="Calibri" w:hAnsi="Times New Roman" w:cs="Times New Roman"/>
          <w:b/>
          <w:bCs/>
          <w:sz w:val="28"/>
          <w:szCs w:val="28"/>
        </w:rPr>
        <w:t>организации образовательной ценностно-ориентированной ситуации</w:t>
      </w:r>
    </w:p>
    <w:p w:rsidR="003564E5" w:rsidRPr="00344F92" w:rsidRDefault="003564E5" w:rsidP="003564E5">
      <w:pPr>
        <w:spacing w:after="0" w:line="240" w:lineRule="auto"/>
        <w:jc w:val="center"/>
        <w:rPr>
          <w:rFonts w:ascii="Times New Roman" w:eastAsia="Times New Roman" w:hAnsi="Times New Roman" w:cs="Times New Roman"/>
          <w:sz w:val="28"/>
          <w:szCs w:val="28"/>
          <w:lang w:eastAsia="ru-RU"/>
        </w:rPr>
      </w:pPr>
      <w:r w:rsidRPr="00344F92">
        <w:rPr>
          <w:rFonts w:ascii="Times New Roman" w:eastAsia="Times New Roman" w:hAnsi="Times New Roman" w:cs="Times New Roman"/>
          <w:sz w:val="28"/>
          <w:szCs w:val="28"/>
          <w:lang w:eastAsia="ru-RU"/>
        </w:rPr>
        <w:t>/на основе технологии развития ценностных ориентаций детей ОП ДО «СамоЦвет» /</w:t>
      </w:r>
    </w:p>
    <w:p w:rsidR="003564E5" w:rsidRPr="00344F92" w:rsidRDefault="003564E5" w:rsidP="003564E5">
      <w:pPr>
        <w:spacing w:after="0" w:line="240" w:lineRule="auto"/>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Тема:</w:t>
      </w:r>
    </w:p>
    <w:p w:rsidR="003564E5" w:rsidRPr="00344F92" w:rsidRDefault="003564E5" w:rsidP="003564E5">
      <w:pPr>
        <w:spacing w:after="0" w:line="240" w:lineRule="auto"/>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Цель:</w:t>
      </w:r>
    </w:p>
    <w:p w:rsidR="003564E5" w:rsidRPr="00344F92" w:rsidRDefault="003564E5" w:rsidP="003564E5">
      <w:pPr>
        <w:spacing w:after="0" w:line="240" w:lineRule="auto"/>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Задачи:</w:t>
      </w:r>
    </w:p>
    <w:p w:rsidR="003564E5" w:rsidRPr="00344F92" w:rsidRDefault="003564E5" w:rsidP="003564E5">
      <w:pPr>
        <w:spacing w:after="0" w:line="240" w:lineRule="auto"/>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Планируемый результат:</w:t>
      </w:r>
    </w:p>
    <w:p w:rsidR="003564E5" w:rsidRPr="00344F92" w:rsidRDefault="003564E5" w:rsidP="003564E5">
      <w:pPr>
        <w:spacing w:after="0" w:line="240" w:lineRule="auto"/>
        <w:rPr>
          <w:rFonts w:ascii="Times New Roman" w:eastAsia="Times New Roman" w:hAnsi="Times New Roman" w:cs="Times New Roman"/>
          <w:b/>
          <w:sz w:val="28"/>
          <w:szCs w:val="28"/>
          <w:lang w:eastAsia="ru-RU"/>
        </w:rPr>
      </w:pPr>
      <w:r w:rsidRPr="00344F92">
        <w:rPr>
          <w:rFonts w:ascii="Times New Roman" w:eastAsia="Times New Roman" w:hAnsi="Times New Roman" w:cs="Times New Roman"/>
          <w:b/>
          <w:sz w:val="28"/>
          <w:szCs w:val="28"/>
          <w:lang w:eastAsia="ru-RU"/>
        </w:rPr>
        <w:t>Учебно-методический комплект:</w:t>
      </w:r>
    </w:p>
    <w:p w:rsidR="003564E5" w:rsidRPr="003564E5" w:rsidRDefault="003564E5" w:rsidP="003564E5">
      <w:pPr>
        <w:spacing w:after="0" w:line="240" w:lineRule="auto"/>
        <w:rPr>
          <w:rFonts w:ascii="Times New Roman" w:eastAsia="Times New Roman" w:hAnsi="Times New Roman" w:cs="Times New Roman"/>
          <w:sz w:val="32"/>
          <w:szCs w:val="32"/>
          <w:lang w:eastAsia="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528"/>
        <w:gridCol w:w="3544"/>
        <w:gridCol w:w="3232"/>
      </w:tblGrid>
      <w:tr w:rsidR="003564E5" w:rsidRPr="003564E5" w:rsidTr="001D7B9F">
        <w:tc>
          <w:tcPr>
            <w:tcW w:w="15843" w:type="dxa"/>
            <w:gridSpan w:val="4"/>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 xml:space="preserve">1. Мотивационный этап </w:t>
            </w:r>
            <w:r w:rsidRPr="003564E5">
              <w:rPr>
                <w:rFonts w:ascii="Times New Roman" w:eastAsia="SimSun" w:hAnsi="Times New Roman" w:cs="Arial"/>
                <w:b/>
                <w:color w:val="000000"/>
                <w:kern w:val="3"/>
                <w:sz w:val="28"/>
                <w:szCs w:val="28"/>
                <w:lang w:bidi="hi-IN"/>
              </w:rPr>
              <w:t>образовательной ценностно-ориентированной ситуации (</w:t>
            </w:r>
            <w:r w:rsidRPr="003564E5">
              <w:rPr>
                <w:rFonts w:ascii="Times New Roman" w:eastAsia="SimSun" w:hAnsi="Times New Roman" w:cs="Arial"/>
                <w:kern w:val="3"/>
                <w:sz w:val="28"/>
                <w:szCs w:val="28"/>
                <w:lang w:eastAsia="ru-RU" w:bidi="hi-IN"/>
              </w:rPr>
              <w:t>вызвать интерес, эмоциональный отклик детей)</w:t>
            </w:r>
          </w:p>
        </w:tc>
      </w:tr>
      <w:tr w:rsidR="003564E5" w:rsidRPr="003564E5" w:rsidTr="001D7B9F">
        <w:trPr>
          <w:trHeight w:val="862"/>
        </w:trPr>
        <w:tc>
          <w:tcPr>
            <w:tcW w:w="3539"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Технологические компоненты деятельности</w:t>
            </w:r>
          </w:p>
        </w:tc>
        <w:tc>
          <w:tcPr>
            <w:tcW w:w="5528"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Содержание деятельности,</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 xml:space="preserve"> действий педагога</w:t>
            </w:r>
          </w:p>
        </w:tc>
        <w:tc>
          <w:tcPr>
            <w:tcW w:w="3544"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Действия детей</w:t>
            </w:r>
          </w:p>
        </w:tc>
        <w:tc>
          <w:tcPr>
            <w:tcW w:w="3232"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Планируемый результат</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p>
        </w:tc>
      </w:tr>
      <w:tr w:rsidR="003564E5" w:rsidRPr="003564E5" w:rsidTr="001D7B9F">
        <w:trPr>
          <w:trHeight w:val="1209"/>
        </w:trPr>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Организация на совместную деятельность «Самоцветный круг»</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p>
        </w:tc>
        <w:tc>
          <w:tcPr>
            <w:tcW w:w="5528"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3232"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b/>
                <w:kern w:val="3"/>
                <w:sz w:val="28"/>
                <w:szCs w:val="28"/>
                <w:lang w:eastAsia="ru-RU" w:bidi="hi-IN"/>
              </w:rPr>
            </w:pPr>
          </w:p>
        </w:tc>
      </w:tr>
      <w:tr w:rsidR="003564E5" w:rsidRPr="003564E5" w:rsidTr="001D7B9F">
        <w:trPr>
          <w:trHeight w:val="408"/>
        </w:trPr>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Актуализация знаний детей</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(работа с моделью трех вопросов: что мы знаем?)</w:t>
            </w:r>
          </w:p>
        </w:tc>
        <w:tc>
          <w:tcPr>
            <w:tcW w:w="5528"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3232"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p>
        </w:tc>
      </w:tr>
      <w:tr w:rsidR="003564E5" w:rsidRPr="003564E5" w:rsidTr="001D7B9F">
        <w:trPr>
          <w:trHeight w:val="408"/>
        </w:trPr>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b/>
                <w:kern w:val="3"/>
                <w:sz w:val="28"/>
                <w:szCs w:val="28"/>
                <w:lang w:bidi="hi-IN"/>
              </w:rPr>
              <w:t>Знакомство с ценностью.</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b/>
                <w:kern w:val="3"/>
                <w:sz w:val="28"/>
                <w:szCs w:val="28"/>
                <w:lang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b/>
                <w:kern w:val="3"/>
                <w:sz w:val="28"/>
                <w:szCs w:val="28"/>
                <w:lang w:eastAsia="ru-RU" w:bidi="hi-IN"/>
              </w:rPr>
            </w:pPr>
            <w:r w:rsidRPr="003564E5">
              <w:rPr>
                <w:rFonts w:ascii="Times New Roman" w:eastAsia="SimSun" w:hAnsi="Times New Roman" w:cs="Times New Roman"/>
                <w:b/>
                <w:kern w:val="3"/>
                <w:sz w:val="28"/>
                <w:szCs w:val="28"/>
                <w:lang w:bidi="hi-IN"/>
              </w:rPr>
              <w:t xml:space="preserve">Осознание и проговаривание ценности на своем языке в конкретной ситуации </w:t>
            </w:r>
            <w:r w:rsidRPr="003564E5">
              <w:rPr>
                <w:rFonts w:ascii="Times New Roman" w:eastAsia="SimSun" w:hAnsi="Times New Roman" w:cs="Times New Roman"/>
                <w:b/>
                <w:kern w:val="3"/>
                <w:sz w:val="28"/>
                <w:szCs w:val="28"/>
                <w:lang w:bidi="hi-IN"/>
              </w:rPr>
              <w:lastRenderedPageBreak/>
              <w:t>выбора (с опорой на опыт детей)</w:t>
            </w:r>
          </w:p>
        </w:tc>
        <w:tc>
          <w:tcPr>
            <w:tcW w:w="5528"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shd w:val="clear" w:color="auto" w:fill="FFFFFF"/>
                <w:lang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tc>
        <w:tc>
          <w:tcPr>
            <w:tcW w:w="3232"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tc>
      </w:tr>
      <w:tr w:rsidR="003564E5" w:rsidRPr="003564E5" w:rsidTr="001D7B9F">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b/>
                <w:kern w:val="3"/>
                <w:sz w:val="28"/>
                <w:szCs w:val="28"/>
                <w:lang w:eastAsia="ru-RU" w:bidi="hi-IN"/>
              </w:rPr>
            </w:pPr>
            <w:r w:rsidRPr="003564E5">
              <w:rPr>
                <w:rFonts w:ascii="Times New Roman" w:eastAsia="SimSun" w:hAnsi="Times New Roman" w:cs="Times New Roman"/>
                <w:kern w:val="3"/>
                <w:sz w:val="28"/>
                <w:szCs w:val="28"/>
                <w:lang w:eastAsia="ru-RU" w:bidi="hi-IN"/>
              </w:rPr>
              <w:lastRenderedPageBreak/>
              <w:t xml:space="preserve">Игровая ситуация </w:t>
            </w:r>
          </w:p>
        </w:tc>
        <w:tc>
          <w:tcPr>
            <w:tcW w:w="5528" w:type="dxa"/>
            <w:shd w:val="clear" w:color="auto" w:fill="auto"/>
          </w:tcPr>
          <w:p w:rsidR="003564E5" w:rsidRPr="003564E5" w:rsidRDefault="003564E5" w:rsidP="003564E5">
            <w:pPr>
              <w:widowControl w:val="0"/>
              <w:tabs>
                <w:tab w:val="left" w:pos="2826"/>
              </w:tabs>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tc>
        <w:tc>
          <w:tcPr>
            <w:tcW w:w="3232"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b/>
                <w:kern w:val="3"/>
                <w:sz w:val="28"/>
                <w:szCs w:val="28"/>
                <w:lang w:eastAsia="ru-RU" w:bidi="hi-IN"/>
              </w:rPr>
            </w:pPr>
          </w:p>
        </w:tc>
      </w:tr>
      <w:tr w:rsidR="003564E5" w:rsidRPr="003564E5" w:rsidTr="001D7B9F">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eastAsia="ru-RU" w:bidi="hi-IN"/>
              </w:rPr>
              <w:t>Работа с «Моделью трех вопросов»: Что мы знаем? Что хотим узнать?</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eastAsia="ru-RU" w:bidi="hi-IN"/>
              </w:rPr>
              <w:t>Представление новой информации</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tc>
        <w:tc>
          <w:tcPr>
            <w:tcW w:w="5528" w:type="dxa"/>
            <w:shd w:val="clear" w:color="auto" w:fill="auto"/>
          </w:tcPr>
          <w:p w:rsidR="003564E5" w:rsidRPr="003564E5" w:rsidRDefault="003564E5" w:rsidP="003564E5">
            <w:pPr>
              <w:widowControl w:val="0"/>
              <w:tabs>
                <w:tab w:val="left" w:pos="10773"/>
                <w:tab w:val="left" w:pos="11624"/>
              </w:tabs>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tc>
        <w:tc>
          <w:tcPr>
            <w:tcW w:w="3232"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tc>
      </w:tr>
      <w:tr w:rsidR="003564E5" w:rsidRPr="003564E5" w:rsidTr="001D7B9F">
        <w:trPr>
          <w:trHeight w:val="705"/>
        </w:trPr>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eastAsia="ru-RU" w:bidi="hi-IN"/>
              </w:rPr>
              <w:t>Продолжение работы с «Моделью трех вопросов: Что нужно сделать, чтобы узнать?»</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eastAsia="ru-RU" w:bidi="hi-IN"/>
              </w:rPr>
              <w:t>Обозначение культурно-смыслового контекста последующей деятельности (культурной практики)</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b/>
                <w:kern w:val="3"/>
                <w:sz w:val="28"/>
                <w:szCs w:val="28"/>
                <w:lang w:bidi="hi-IN"/>
              </w:rPr>
              <w:t xml:space="preserve">Проживание ценностной ситуации выбора </w:t>
            </w:r>
            <w:r w:rsidRPr="003564E5">
              <w:rPr>
                <w:rFonts w:ascii="Times New Roman" w:eastAsia="SimSun" w:hAnsi="Times New Roman" w:cs="Times New Roman"/>
                <w:kern w:val="3"/>
                <w:sz w:val="28"/>
                <w:szCs w:val="28"/>
                <w:lang w:bidi="hi-IN"/>
              </w:rPr>
              <w:t>(</w:t>
            </w:r>
            <w:r w:rsidRPr="003564E5">
              <w:rPr>
                <w:rFonts w:ascii="Times New Roman" w:eastAsia="SimSun" w:hAnsi="Times New Roman" w:cs="Times New Roman"/>
                <w:kern w:val="3"/>
                <w:sz w:val="28"/>
                <w:szCs w:val="28"/>
                <w:lang w:eastAsia="ru-RU" w:bidi="hi-IN"/>
              </w:rPr>
              <w:t>планирование совместной/самостоятельной деятельности детьми в центре активности), с учетом культурно-смыслового контекста предстоящей деятельности;</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b/>
                <w:kern w:val="3"/>
                <w:sz w:val="28"/>
                <w:szCs w:val="28"/>
                <w:lang w:eastAsia="ru-RU" w:bidi="hi-IN"/>
              </w:rPr>
            </w:pPr>
            <w:r w:rsidRPr="003564E5">
              <w:rPr>
                <w:rFonts w:ascii="Times New Roman" w:eastAsia="SimSun" w:hAnsi="Times New Roman" w:cs="Times New Roman"/>
                <w:kern w:val="3"/>
                <w:sz w:val="28"/>
                <w:szCs w:val="28"/>
                <w:lang w:bidi="hi-IN"/>
              </w:rPr>
              <w:t xml:space="preserve">групповое/ </w:t>
            </w:r>
            <w:r w:rsidRPr="003564E5">
              <w:rPr>
                <w:rFonts w:ascii="Times New Roman" w:eastAsia="SimSun" w:hAnsi="Times New Roman" w:cs="Times New Roman"/>
                <w:kern w:val="3"/>
                <w:sz w:val="28"/>
                <w:szCs w:val="28"/>
                <w:lang w:bidi="hi-IN"/>
              </w:rPr>
              <w:lastRenderedPageBreak/>
              <w:t>индивидуальное обсуждение</w:t>
            </w:r>
          </w:p>
        </w:tc>
        <w:tc>
          <w:tcPr>
            <w:tcW w:w="5528"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tc>
        <w:tc>
          <w:tcPr>
            <w:tcW w:w="3232"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lang w:eastAsia="ru-RU" w:bidi="hi-IN"/>
              </w:rPr>
            </w:pPr>
          </w:p>
        </w:tc>
      </w:tr>
      <w:tr w:rsidR="003564E5" w:rsidRPr="003564E5" w:rsidTr="001D7B9F">
        <w:trPr>
          <w:trHeight w:val="917"/>
        </w:trPr>
        <w:tc>
          <w:tcPr>
            <w:tcW w:w="3539"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MS Mincho" w:hAnsi="Times New Roman" w:cs="Times New Roman"/>
                <w:b/>
                <w:bCs/>
                <w:sz w:val="28"/>
                <w:szCs w:val="28"/>
                <w:lang w:eastAsia="ru-RU"/>
              </w:rPr>
              <w:lastRenderedPageBreak/>
              <w:t>Развивающие вопросы, которые можно задавать в разное время</w:t>
            </w:r>
          </w:p>
        </w:tc>
        <w:tc>
          <w:tcPr>
            <w:tcW w:w="5528"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tc>
        <w:tc>
          <w:tcPr>
            <w:tcW w:w="3544"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tc>
        <w:tc>
          <w:tcPr>
            <w:tcW w:w="3232"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lang w:eastAsia="ru-RU" w:bidi="hi-IN"/>
              </w:rPr>
            </w:pPr>
          </w:p>
        </w:tc>
      </w:tr>
    </w:tbl>
    <w:p w:rsidR="003564E5" w:rsidRPr="003564E5" w:rsidRDefault="003564E5" w:rsidP="003564E5">
      <w:pPr>
        <w:spacing w:after="0" w:line="240" w:lineRule="auto"/>
        <w:rPr>
          <w:rFonts w:ascii="Tahoma" w:eastAsia="Times New Roman" w:hAnsi="Tahoma" w:cs="Tahoma"/>
          <w:color w:val="222222"/>
          <w:sz w:val="21"/>
          <w:szCs w:val="21"/>
          <w:highlight w:val="yellow"/>
          <w:shd w:val="clear" w:color="auto" w:fill="FEFEFE"/>
          <w:lang w:eastAsia="ru-RU"/>
        </w:rPr>
      </w:pPr>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851"/>
        <w:gridCol w:w="3430"/>
        <w:gridCol w:w="851"/>
        <w:gridCol w:w="2381"/>
        <w:gridCol w:w="2580"/>
        <w:gridCol w:w="2126"/>
      </w:tblGrid>
      <w:tr w:rsidR="003564E5" w:rsidRPr="003564E5" w:rsidTr="001D7B9F">
        <w:trPr>
          <w:trHeight w:val="125"/>
        </w:trPr>
        <w:tc>
          <w:tcPr>
            <w:tcW w:w="15871" w:type="dxa"/>
            <w:gridSpan w:val="8"/>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b/>
                <w:kern w:val="3"/>
                <w:sz w:val="28"/>
                <w:szCs w:val="28"/>
                <w:lang w:eastAsia="ru-RU" w:bidi="hi-IN"/>
              </w:rPr>
              <w:t xml:space="preserve">2. Деятельностный этап </w:t>
            </w:r>
            <w:r w:rsidRPr="003564E5">
              <w:rPr>
                <w:rFonts w:ascii="Times New Roman" w:eastAsia="SimSun" w:hAnsi="Times New Roman" w:cs="Arial"/>
                <w:b/>
                <w:color w:val="000000"/>
                <w:kern w:val="3"/>
                <w:sz w:val="28"/>
                <w:szCs w:val="28"/>
                <w:lang w:bidi="hi-IN"/>
              </w:rPr>
              <w:t>образовательной ценностно-ориентированной ситуации.</w:t>
            </w:r>
            <w:r w:rsidRPr="003564E5">
              <w:rPr>
                <w:rFonts w:ascii="Times New Roman" w:eastAsia="SimSun" w:hAnsi="Times New Roman" w:cs="Arial"/>
                <w:kern w:val="3"/>
                <w:sz w:val="28"/>
                <w:szCs w:val="28"/>
                <w:lang w:eastAsia="ru-RU" w:bidi="hi-IN"/>
              </w:rPr>
              <w:t xml:space="preserve"> </w:t>
            </w:r>
          </w:p>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Взрослый инициирует диалог с детьми, следуя за их инициативой, учитывает их интересы, раскрывает содержание образовательной работы, используя необходимый комплекс форм и методов. Задает уточняющие вопросы.</w:t>
            </w:r>
          </w:p>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Дети</w:t>
            </w:r>
            <w:r w:rsidRPr="003564E5">
              <w:rPr>
                <w:rFonts w:ascii="Times New Roman" w:eastAsia="Times New Roman" w:hAnsi="Times New Roman" w:cs="Times New Roman"/>
                <w:sz w:val="28"/>
                <w:szCs w:val="28"/>
                <w:lang w:eastAsia="ru-RU"/>
              </w:rPr>
              <w:t xml:space="preserve"> принимают общую цель работы малой группой (в центре активности), включаются в совместное планирование, распределение действий (ролей)</w:t>
            </w:r>
            <w:r w:rsidRPr="003564E5">
              <w:rPr>
                <w:rFonts w:ascii="Times New Roman" w:eastAsia="SimSun" w:hAnsi="Times New Roman" w:cs="Arial"/>
                <w:kern w:val="3"/>
                <w:sz w:val="28"/>
                <w:szCs w:val="28"/>
                <w:lang w:eastAsia="ru-RU" w:bidi="hi-IN"/>
              </w:rPr>
              <w:t xml:space="preserve"> осуществляют деятельность в центрах активности самостоятельно.</w:t>
            </w:r>
          </w:p>
        </w:tc>
      </w:tr>
      <w:tr w:rsidR="003564E5" w:rsidRPr="003564E5" w:rsidTr="001D7B9F">
        <w:trPr>
          <w:trHeight w:val="1121"/>
        </w:trPr>
        <w:tc>
          <w:tcPr>
            <w:tcW w:w="2660" w:type="dxa"/>
            <w:shd w:val="clear" w:color="auto" w:fill="auto"/>
          </w:tcPr>
          <w:p w:rsidR="003564E5" w:rsidRPr="003564E5" w:rsidRDefault="003564E5" w:rsidP="003564E5">
            <w:pPr>
              <w:widowControl w:val="0"/>
              <w:suppressAutoHyphens/>
              <w:autoSpaceDN w:val="0"/>
              <w:spacing w:before="100" w:beforeAutospacing="1" w:after="100" w:afterAutospacing="1" w:line="240" w:lineRule="auto"/>
              <w:jc w:val="center"/>
              <w:textAlignment w:val="baseline"/>
              <w:rPr>
                <w:rFonts w:ascii="Times New Roman" w:eastAsia="SimSun" w:hAnsi="Times New Roman" w:cs="Arial"/>
                <w:kern w:val="3"/>
                <w:sz w:val="24"/>
                <w:szCs w:val="24"/>
                <w:lang w:eastAsia="ru-RU" w:bidi="hi-IN"/>
              </w:rPr>
            </w:pPr>
            <w:r w:rsidRPr="003564E5">
              <w:rPr>
                <w:rFonts w:ascii="Times New Roman" w:eastAsia="SimSun" w:hAnsi="Times New Roman" w:cs="Arial"/>
                <w:b/>
                <w:kern w:val="3"/>
                <w:sz w:val="24"/>
                <w:szCs w:val="24"/>
                <w:lang w:eastAsia="ru-RU" w:bidi="hi-IN"/>
              </w:rPr>
              <w:t xml:space="preserve">Технологические компоненты деятельности </w:t>
            </w:r>
          </w:p>
        </w:tc>
        <w:tc>
          <w:tcPr>
            <w:tcW w:w="1843"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Центр </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активности </w:t>
            </w:r>
          </w:p>
        </w:tc>
        <w:tc>
          <w:tcPr>
            <w:tcW w:w="3430"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Содержание </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деятельности </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kern w:val="3"/>
                <w:sz w:val="24"/>
                <w:szCs w:val="24"/>
                <w:lang w:eastAsia="ru-RU" w:bidi="hi-IN"/>
              </w:rPr>
              <w:t>(конкретная задача, культурно-смысловой контекст)</w:t>
            </w:r>
          </w:p>
        </w:tc>
        <w:tc>
          <w:tcPr>
            <w:tcW w:w="3232"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Презентация деятельности в центрах активности</w:t>
            </w:r>
          </w:p>
        </w:tc>
        <w:tc>
          <w:tcPr>
            <w:tcW w:w="2580"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Материалы, средства для самостоятельной деятельности детей в центре активности</w:t>
            </w:r>
          </w:p>
        </w:tc>
        <w:tc>
          <w:tcPr>
            <w:tcW w:w="2126"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Результат, </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 xml:space="preserve">продукт </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ru-RU" w:bidi="hi-IN"/>
              </w:rPr>
            </w:pPr>
            <w:r w:rsidRPr="003564E5">
              <w:rPr>
                <w:rFonts w:ascii="Times New Roman" w:eastAsia="SimSun" w:hAnsi="Times New Roman" w:cs="Arial"/>
                <w:b/>
                <w:kern w:val="3"/>
                <w:sz w:val="24"/>
                <w:szCs w:val="24"/>
                <w:lang w:eastAsia="ru-RU" w:bidi="hi-IN"/>
              </w:rPr>
              <w:t>деятельности</w:t>
            </w:r>
          </w:p>
        </w:tc>
      </w:tr>
      <w:tr w:rsidR="003564E5" w:rsidRPr="003564E5" w:rsidTr="001D7B9F">
        <w:trPr>
          <w:trHeight w:val="558"/>
        </w:trPr>
        <w:tc>
          <w:tcPr>
            <w:tcW w:w="2660" w:type="dxa"/>
            <w:vMerge w:val="restart"/>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bidi="hi-IN"/>
              </w:rPr>
            </w:pPr>
            <w:r w:rsidRPr="003564E5">
              <w:rPr>
                <w:rFonts w:ascii="Times New Roman" w:eastAsia="SimSun" w:hAnsi="Times New Roman" w:cs="Times New Roman"/>
                <w:b/>
                <w:kern w:val="3"/>
                <w:sz w:val="28"/>
                <w:szCs w:val="28"/>
                <w:lang w:bidi="hi-IN"/>
              </w:rPr>
              <w:t>Проживание ценностной ситуации выбора (</w:t>
            </w:r>
            <w:r w:rsidRPr="003564E5">
              <w:rPr>
                <w:rFonts w:ascii="Times New Roman" w:eastAsia="SimSun" w:hAnsi="Times New Roman" w:cs="Times New Roman"/>
                <w:b/>
                <w:kern w:val="3"/>
                <w:sz w:val="28"/>
                <w:szCs w:val="28"/>
                <w:lang w:eastAsia="ru-RU" w:bidi="hi-IN"/>
              </w:rPr>
              <w:t>планирование совместной/самостоятельной деятельности детьми в центре активности), с учетом культурно-смыслового контекста предстоящей деятельности</w:t>
            </w:r>
            <w:r w:rsidRPr="003564E5">
              <w:rPr>
                <w:rFonts w:ascii="Times New Roman" w:eastAsia="SimSun" w:hAnsi="Times New Roman" w:cs="Times New Roman"/>
                <w:kern w:val="3"/>
                <w:sz w:val="28"/>
                <w:szCs w:val="28"/>
                <w:lang w:bidi="hi-IN"/>
              </w:rPr>
              <w:t xml:space="preserve">; </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bidi="hi-IN"/>
              </w:rPr>
              <w:t xml:space="preserve">групповое/ индивидуальное </w:t>
            </w:r>
            <w:r w:rsidRPr="003564E5">
              <w:rPr>
                <w:rFonts w:ascii="Times New Roman" w:eastAsia="SimSun" w:hAnsi="Times New Roman" w:cs="Times New Roman"/>
                <w:kern w:val="3"/>
                <w:sz w:val="28"/>
                <w:szCs w:val="28"/>
                <w:lang w:bidi="hi-IN"/>
              </w:rPr>
              <w:lastRenderedPageBreak/>
              <w:t>обсуждение</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eastAsia="ru-RU" w:bidi="hi-IN"/>
              </w:rPr>
              <w:t>Презентация центров активности (педагогом/ребенком).</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3564E5">
              <w:rPr>
                <w:rFonts w:ascii="Times New Roman" w:eastAsia="SimSun" w:hAnsi="Times New Roman" w:cs="Times New Roman"/>
                <w:kern w:val="3"/>
                <w:sz w:val="28"/>
                <w:szCs w:val="28"/>
                <w:lang w:bidi="hi-IN"/>
              </w:rPr>
              <w:t xml:space="preserve">Тренировка в ценностном поведении в ходе конкретной деятельности (дела) в центрах активности </w:t>
            </w:r>
          </w:p>
        </w:tc>
        <w:tc>
          <w:tcPr>
            <w:tcW w:w="1843"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lang w:eastAsia="ru-RU" w:bidi="hi-IN"/>
              </w:rPr>
            </w:pPr>
            <w:r w:rsidRPr="003564E5">
              <w:rPr>
                <w:rFonts w:ascii="Times New Roman" w:eastAsia="SimSun" w:hAnsi="Times New Roman" w:cs="Times New Roman"/>
                <w:b/>
                <w:kern w:val="3"/>
                <w:sz w:val="28"/>
                <w:szCs w:val="28"/>
                <w:lang w:bidi="hi-IN"/>
              </w:rPr>
              <w:lastRenderedPageBreak/>
              <w:t>Центр познания</w:t>
            </w:r>
          </w:p>
        </w:tc>
        <w:tc>
          <w:tcPr>
            <w:tcW w:w="3430"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p>
        </w:tc>
        <w:tc>
          <w:tcPr>
            <w:tcW w:w="3232" w:type="dxa"/>
            <w:gridSpan w:val="2"/>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b/>
                <w:kern w:val="3"/>
                <w:sz w:val="28"/>
                <w:szCs w:val="28"/>
                <w:lang w:eastAsia="ru-RU" w:bidi="hi-IN"/>
              </w:rPr>
            </w:pPr>
          </w:p>
        </w:tc>
        <w:tc>
          <w:tcPr>
            <w:tcW w:w="2580"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Times New Roman"/>
                <w:b/>
                <w:kern w:val="3"/>
                <w:sz w:val="28"/>
                <w:szCs w:val="28"/>
                <w:lang w:eastAsia="ru-RU" w:bidi="hi-IN"/>
              </w:rPr>
            </w:pPr>
          </w:p>
        </w:tc>
      </w:tr>
      <w:tr w:rsidR="003564E5" w:rsidRPr="003564E5" w:rsidTr="001D7B9F">
        <w:trPr>
          <w:trHeight w:val="693"/>
        </w:trPr>
        <w:tc>
          <w:tcPr>
            <w:tcW w:w="2660" w:type="dxa"/>
            <w:vMerge/>
            <w:shd w:val="clear" w:color="auto" w:fill="auto"/>
          </w:tcPr>
          <w:p w:rsidR="003564E5" w:rsidRPr="003564E5" w:rsidRDefault="003564E5" w:rsidP="003564E5">
            <w:pPr>
              <w:widowControl w:val="0"/>
              <w:suppressAutoHyphens/>
              <w:autoSpaceDN w:val="0"/>
              <w:spacing w:before="100" w:beforeAutospacing="1" w:after="100" w:afterAutospacing="1" w:line="240" w:lineRule="auto"/>
              <w:textAlignment w:val="baseline"/>
              <w:rPr>
                <w:rFonts w:ascii="Times New Roman" w:eastAsia="SimSun" w:hAnsi="Times New Roman" w:cs="Arial"/>
                <w:kern w:val="3"/>
                <w:sz w:val="24"/>
                <w:szCs w:val="24"/>
                <w:lang w:eastAsia="ru-RU" w:bidi="hi-IN"/>
              </w:rPr>
            </w:pPr>
          </w:p>
        </w:tc>
        <w:tc>
          <w:tcPr>
            <w:tcW w:w="1843"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Центр искусства</w:t>
            </w:r>
          </w:p>
        </w:tc>
        <w:tc>
          <w:tcPr>
            <w:tcW w:w="3430"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p>
        </w:tc>
        <w:tc>
          <w:tcPr>
            <w:tcW w:w="3232"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p>
        </w:tc>
        <w:tc>
          <w:tcPr>
            <w:tcW w:w="2580"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p>
        </w:tc>
      </w:tr>
      <w:tr w:rsidR="003564E5" w:rsidRPr="003564E5" w:rsidTr="001D7B9F">
        <w:trPr>
          <w:trHeight w:val="699"/>
        </w:trPr>
        <w:tc>
          <w:tcPr>
            <w:tcW w:w="2660" w:type="dxa"/>
            <w:vMerge/>
            <w:shd w:val="clear" w:color="auto" w:fill="auto"/>
          </w:tcPr>
          <w:p w:rsidR="003564E5" w:rsidRPr="003564E5" w:rsidRDefault="003564E5" w:rsidP="003564E5">
            <w:pPr>
              <w:widowControl w:val="0"/>
              <w:suppressAutoHyphens/>
              <w:autoSpaceDN w:val="0"/>
              <w:spacing w:before="100" w:beforeAutospacing="1" w:after="100" w:afterAutospacing="1" w:line="240" w:lineRule="auto"/>
              <w:textAlignment w:val="baseline"/>
              <w:rPr>
                <w:rFonts w:ascii="Times New Roman" w:eastAsia="SimSun" w:hAnsi="Times New Roman" w:cs="Arial"/>
                <w:kern w:val="3"/>
                <w:sz w:val="24"/>
                <w:szCs w:val="24"/>
                <w:lang w:eastAsia="ru-RU" w:bidi="hi-IN"/>
              </w:rPr>
            </w:pPr>
          </w:p>
        </w:tc>
        <w:tc>
          <w:tcPr>
            <w:tcW w:w="1843"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Центр кулинарии</w:t>
            </w:r>
          </w:p>
        </w:tc>
        <w:tc>
          <w:tcPr>
            <w:tcW w:w="3430"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b/>
                <w:kern w:val="3"/>
                <w:sz w:val="28"/>
                <w:szCs w:val="28"/>
                <w:lang w:eastAsia="ru-RU" w:bidi="hi-IN"/>
              </w:rPr>
            </w:pPr>
          </w:p>
        </w:tc>
        <w:tc>
          <w:tcPr>
            <w:tcW w:w="3232"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p>
        </w:tc>
        <w:tc>
          <w:tcPr>
            <w:tcW w:w="2580"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shd w:val="clear" w:color="auto" w:fill="FFFFFF"/>
                <w:lang w:bidi="hi-IN"/>
              </w:rPr>
            </w:pPr>
          </w:p>
        </w:tc>
      </w:tr>
      <w:tr w:rsidR="003564E5" w:rsidRPr="003564E5" w:rsidTr="001D7B9F">
        <w:trPr>
          <w:trHeight w:val="701"/>
        </w:trPr>
        <w:tc>
          <w:tcPr>
            <w:tcW w:w="2660" w:type="dxa"/>
            <w:vMerge/>
            <w:shd w:val="clear" w:color="auto" w:fill="auto"/>
          </w:tcPr>
          <w:p w:rsidR="003564E5" w:rsidRPr="003564E5" w:rsidRDefault="003564E5" w:rsidP="003564E5">
            <w:pPr>
              <w:widowControl w:val="0"/>
              <w:suppressAutoHyphens/>
              <w:autoSpaceDN w:val="0"/>
              <w:spacing w:before="100" w:beforeAutospacing="1" w:after="100" w:afterAutospacing="1" w:line="240" w:lineRule="auto"/>
              <w:textAlignment w:val="baseline"/>
              <w:rPr>
                <w:rFonts w:ascii="Times New Roman" w:eastAsia="SimSun" w:hAnsi="Times New Roman" w:cs="Arial"/>
                <w:kern w:val="3"/>
                <w:sz w:val="24"/>
                <w:szCs w:val="24"/>
                <w:lang w:eastAsia="ru-RU" w:bidi="hi-IN"/>
              </w:rPr>
            </w:pPr>
          </w:p>
        </w:tc>
        <w:tc>
          <w:tcPr>
            <w:tcW w:w="1843"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bidi="hi-IN"/>
              </w:rPr>
              <w:t xml:space="preserve">Центр мастерская </w:t>
            </w:r>
          </w:p>
        </w:tc>
        <w:tc>
          <w:tcPr>
            <w:tcW w:w="3430"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3232" w:type="dxa"/>
            <w:gridSpan w:val="2"/>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b/>
                <w:kern w:val="3"/>
                <w:sz w:val="28"/>
                <w:szCs w:val="28"/>
                <w:lang w:eastAsia="ru-RU" w:bidi="hi-IN"/>
              </w:rPr>
            </w:pPr>
          </w:p>
        </w:tc>
        <w:tc>
          <w:tcPr>
            <w:tcW w:w="2580"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r>
      <w:tr w:rsidR="003564E5" w:rsidRPr="003564E5" w:rsidTr="001D7B9F">
        <w:tc>
          <w:tcPr>
            <w:tcW w:w="15871" w:type="dxa"/>
            <w:gridSpan w:val="8"/>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lastRenderedPageBreak/>
              <w:t>3. Итогово-рефлексивный этап (</w:t>
            </w:r>
            <w:r w:rsidRPr="003564E5">
              <w:rPr>
                <w:rFonts w:ascii="Times New Roman" w:eastAsia="SimSun" w:hAnsi="Times New Roman" w:cs="Arial"/>
                <w:kern w:val="3"/>
                <w:sz w:val="28"/>
                <w:szCs w:val="28"/>
                <w:lang w:eastAsia="ru-RU" w:bidi="hi-IN"/>
              </w:rPr>
              <w:t>проведение совместной рефлексии детей и взрослых (самооценка, самоконтроль)</w:t>
            </w:r>
          </w:p>
        </w:tc>
      </w:tr>
      <w:tr w:rsidR="003564E5" w:rsidRPr="003564E5" w:rsidTr="001D7B9F">
        <w:trPr>
          <w:trHeight w:val="515"/>
        </w:trPr>
        <w:tc>
          <w:tcPr>
            <w:tcW w:w="3652"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b/>
                <w:kern w:val="3"/>
                <w:sz w:val="28"/>
                <w:szCs w:val="28"/>
                <w:lang w:eastAsia="ru-RU" w:bidi="hi-IN"/>
              </w:rPr>
              <w:t xml:space="preserve">Технологические компоненты деятельности </w:t>
            </w:r>
          </w:p>
        </w:tc>
        <w:tc>
          <w:tcPr>
            <w:tcW w:w="5132" w:type="dxa"/>
            <w:gridSpan w:val="3"/>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Содержание деятельности,</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 xml:space="preserve"> действия педагога</w:t>
            </w:r>
          </w:p>
        </w:tc>
        <w:tc>
          <w:tcPr>
            <w:tcW w:w="4961"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Действия детей</w:t>
            </w:r>
          </w:p>
        </w:tc>
        <w:tc>
          <w:tcPr>
            <w:tcW w:w="2126" w:type="dxa"/>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Планируемый</w:t>
            </w:r>
          </w:p>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b/>
                <w:kern w:val="3"/>
                <w:sz w:val="28"/>
                <w:szCs w:val="28"/>
                <w:lang w:eastAsia="ru-RU" w:bidi="hi-IN"/>
              </w:rPr>
              <w:t>результат</w:t>
            </w:r>
          </w:p>
        </w:tc>
      </w:tr>
      <w:tr w:rsidR="003564E5" w:rsidRPr="003564E5" w:rsidTr="001D7B9F">
        <w:trPr>
          <w:trHeight w:val="402"/>
        </w:trPr>
        <w:tc>
          <w:tcPr>
            <w:tcW w:w="3652" w:type="dxa"/>
            <w:gridSpan w:val="2"/>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b/>
                <w:kern w:val="3"/>
                <w:sz w:val="28"/>
                <w:szCs w:val="28"/>
                <w:lang w:eastAsia="ru-RU" w:bidi="hi-IN"/>
              </w:rPr>
            </w:pPr>
            <w:r w:rsidRPr="003564E5">
              <w:rPr>
                <w:rFonts w:ascii="Times New Roman" w:eastAsia="SimSun" w:hAnsi="Times New Roman" w:cs="Arial"/>
                <w:kern w:val="3"/>
                <w:sz w:val="28"/>
                <w:szCs w:val="28"/>
                <w:lang w:eastAsia="ru-RU" w:bidi="hi-IN"/>
              </w:rPr>
              <w:t xml:space="preserve">Игровая ситуация </w:t>
            </w:r>
          </w:p>
        </w:tc>
        <w:tc>
          <w:tcPr>
            <w:tcW w:w="5132" w:type="dxa"/>
            <w:gridSpan w:val="3"/>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c>
          <w:tcPr>
            <w:tcW w:w="4961" w:type="dxa"/>
            <w:gridSpan w:val="2"/>
            <w:shd w:val="clear" w:color="auto" w:fill="auto"/>
          </w:tcPr>
          <w:p w:rsidR="003564E5" w:rsidRPr="003564E5" w:rsidRDefault="003564E5" w:rsidP="003564E5">
            <w:pPr>
              <w:widowControl w:val="0"/>
              <w:suppressAutoHyphens/>
              <w:autoSpaceDN w:val="0"/>
              <w:spacing w:after="0" w:line="240" w:lineRule="auto"/>
              <w:jc w:val="center"/>
              <w:textAlignment w:val="baseline"/>
              <w:rPr>
                <w:rFonts w:ascii="Times New Roman" w:eastAsia="SimSun" w:hAnsi="Times New Roman" w:cs="Arial"/>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jc w:val="both"/>
              <w:textAlignment w:val="baseline"/>
              <w:rPr>
                <w:rFonts w:ascii="Times New Roman" w:eastAsia="SimSun" w:hAnsi="Times New Roman" w:cs="Arial"/>
                <w:kern w:val="3"/>
                <w:sz w:val="28"/>
                <w:szCs w:val="28"/>
                <w:lang w:eastAsia="ru-RU" w:bidi="hi-IN"/>
              </w:rPr>
            </w:pPr>
          </w:p>
        </w:tc>
      </w:tr>
      <w:tr w:rsidR="003564E5" w:rsidRPr="003564E5" w:rsidTr="001D7B9F">
        <w:trPr>
          <w:trHeight w:val="766"/>
        </w:trPr>
        <w:tc>
          <w:tcPr>
            <w:tcW w:w="3652"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Рефлексивный круг.</w:t>
            </w:r>
          </w:p>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SimSun" w:hAnsi="Times New Roman" w:cs="Arial"/>
                <w:kern w:val="3"/>
                <w:sz w:val="28"/>
                <w:szCs w:val="28"/>
                <w:lang w:eastAsia="ru-RU" w:bidi="hi-IN"/>
              </w:rPr>
              <w:t>Обсуждение итогов работы в центрах активности</w:t>
            </w:r>
          </w:p>
        </w:tc>
        <w:tc>
          <w:tcPr>
            <w:tcW w:w="5132" w:type="dxa"/>
            <w:gridSpan w:val="3"/>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p>
        </w:tc>
        <w:tc>
          <w:tcPr>
            <w:tcW w:w="4961"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bidi="hi-IN"/>
              </w:rPr>
            </w:pPr>
          </w:p>
        </w:tc>
      </w:tr>
      <w:tr w:rsidR="003564E5" w:rsidRPr="003564E5" w:rsidTr="001D7B9F">
        <w:trPr>
          <w:trHeight w:val="280"/>
        </w:trPr>
        <w:tc>
          <w:tcPr>
            <w:tcW w:w="3652"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r w:rsidRPr="003564E5">
              <w:rPr>
                <w:rFonts w:ascii="Times New Roman" w:eastAsia="+mj-ea" w:hAnsi="Times New Roman" w:cs="Times New Roman"/>
                <w:b/>
                <w:bCs/>
                <w:sz w:val="24"/>
                <w:szCs w:val="24"/>
              </w:rPr>
              <w:t>4. Открыто-перспективный (</w:t>
            </w:r>
            <w:r w:rsidRPr="003564E5">
              <w:rPr>
                <w:rFonts w:ascii="Times New Roman" w:eastAsia="+mn-ea" w:hAnsi="Times New Roman" w:cs="Times New Roman"/>
                <w:sz w:val="24"/>
                <w:szCs w:val="24"/>
              </w:rPr>
              <w:t>Выход на самостоятельную деятельность, самостоятельный ценностный выбор в том числе в спонтанных образовательных ценностных ситуациях «концентрированного» их проживания и осознания</w:t>
            </w:r>
            <w:r w:rsidRPr="003564E5">
              <w:rPr>
                <w:rFonts w:ascii="Times New Roman" w:eastAsia="+mj-ea" w:hAnsi="Times New Roman" w:cs="Times New Roman"/>
                <w:b/>
                <w:bCs/>
                <w:sz w:val="24"/>
                <w:szCs w:val="24"/>
              </w:rPr>
              <w:t>)</w:t>
            </w:r>
          </w:p>
        </w:tc>
        <w:tc>
          <w:tcPr>
            <w:tcW w:w="5132" w:type="dxa"/>
            <w:gridSpan w:val="3"/>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eastAsia="ru-RU" w:bidi="hi-IN"/>
              </w:rPr>
            </w:pPr>
          </w:p>
        </w:tc>
        <w:tc>
          <w:tcPr>
            <w:tcW w:w="4961" w:type="dxa"/>
            <w:gridSpan w:val="2"/>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b/>
                <w:kern w:val="3"/>
                <w:sz w:val="28"/>
                <w:szCs w:val="28"/>
                <w:lang w:eastAsia="ru-RU" w:bidi="hi-IN"/>
              </w:rPr>
            </w:pPr>
          </w:p>
        </w:tc>
        <w:tc>
          <w:tcPr>
            <w:tcW w:w="2126" w:type="dxa"/>
            <w:shd w:val="clear" w:color="auto" w:fill="auto"/>
          </w:tcPr>
          <w:p w:rsidR="003564E5" w:rsidRPr="003564E5" w:rsidRDefault="003564E5" w:rsidP="003564E5">
            <w:pPr>
              <w:widowControl w:val="0"/>
              <w:suppressAutoHyphens/>
              <w:autoSpaceDN w:val="0"/>
              <w:spacing w:after="0" w:line="240" w:lineRule="auto"/>
              <w:textAlignment w:val="baseline"/>
              <w:rPr>
                <w:rFonts w:ascii="Times New Roman" w:eastAsia="SimSun" w:hAnsi="Times New Roman" w:cs="Arial"/>
                <w:kern w:val="3"/>
                <w:sz w:val="28"/>
                <w:szCs w:val="28"/>
                <w:lang w:bidi="hi-IN"/>
              </w:rPr>
            </w:pPr>
          </w:p>
        </w:tc>
      </w:tr>
    </w:tbl>
    <w:p w:rsidR="003564E5" w:rsidRPr="003564E5" w:rsidRDefault="003564E5" w:rsidP="003564E5">
      <w:pPr>
        <w:spacing w:after="0" w:line="240" w:lineRule="auto"/>
        <w:rPr>
          <w:rFonts w:ascii="Times New Roman" w:eastAsia="Times New Roman" w:hAnsi="Times New Roman" w:cs="Times New Roman"/>
          <w:sz w:val="28"/>
          <w:szCs w:val="28"/>
          <w:lang w:eastAsia="ru-RU"/>
        </w:rPr>
        <w:sectPr w:rsidR="003564E5" w:rsidRPr="003564E5" w:rsidSect="001D7B9F">
          <w:pgSz w:w="16838" w:h="11906" w:orient="landscape"/>
          <w:pgMar w:top="567" w:right="567" w:bottom="567" w:left="567" w:header="709" w:footer="709" w:gutter="0"/>
          <w:cols w:space="708"/>
          <w:docGrid w:linePitch="381"/>
        </w:sectPr>
      </w:pPr>
    </w:p>
    <w:p w:rsidR="003564E5" w:rsidRPr="003564E5" w:rsidRDefault="003564E5" w:rsidP="003564E5">
      <w:pPr>
        <w:tabs>
          <w:tab w:val="center" w:pos="4153"/>
          <w:tab w:val="right" w:pos="8306"/>
        </w:tabs>
        <w:spacing w:after="120" w:line="240" w:lineRule="auto"/>
        <w:ind w:right="-340" w:hanging="142"/>
        <w:jc w:val="right"/>
        <w:rPr>
          <w:rFonts w:ascii="Times New Roman" w:eastAsia="Times New Roman" w:hAnsi="Times New Roman" w:cs="Times New Roman"/>
          <w:sz w:val="28"/>
          <w:szCs w:val="28"/>
          <w:lang w:eastAsia="ru-RU"/>
        </w:rPr>
      </w:pPr>
      <w:r w:rsidRPr="003564E5">
        <w:rPr>
          <w:rFonts w:ascii="Times New Roman" w:eastAsia="Times New Roman" w:hAnsi="Times New Roman" w:cs="Times New Roman"/>
          <w:sz w:val="28"/>
          <w:szCs w:val="28"/>
          <w:lang w:eastAsia="ru-RU"/>
        </w:rPr>
        <w:lastRenderedPageBreak/>
        <w:t>Вариант 3</w:t>
      </w:r>
    </w:p>
    <w:p w:rsidR="003564E5" w:rsidRPr="00344F92" w:rsidRDefault="00344F92" w:rsidP="00344F92">
      <w:pPr>
        <w:spacing w:after="0" w:line="240" w:lineRule="auto"/>
        <w:jc w:val="center"/>
        <w:rPr>
          <w:rFonts w:ascii="Times New Roman" w:eastAsia="Times New Roman" w:hAnsi="Times New Roman" w:cs="Times New Roman"/>
          <w:b/>
          <w:iCs/>
          <w:kern w:val="24"/>
          <w:sz w:val="28"/>
          <w:szCs w:val="28"/>
          <w:lang w:eastAsia="ru-RU"/>
        </w:rPr>
      </w:pPr>
      <w:r w:rsidRPr="00344F92">
        <w:rPr>
          <w:rFonts w:ascii="Times New Roman" w:eastAsia="Times New Roman" w:hAnsi="Times New Roman" w:cs="Times New Roman"/>
          <w:b/>
          <w:sz w:val="28"/>
          <w:szCs w:val="28"/>
          <w:lang w:eastAsia="ru-RU"/>
        </w:rPr>
        <w:t>Лист - планер т</w:t>
      </w:r>
      <w:r w:rsidR="003564E5" w:rsidRPr="00344F92">
        <w:rPr>
          <w:rFonts w:ascii="Times New Roman" w:eastAsia="Times New Roman" w:hAnsi="Times New Roman" w:cs="Times New Roman"/>
          <w:b/>
          <w:iCs/>
          <w:kern w:val="24"/>
          <w:sz w:val="28"/>
          <w:szCs w:val="28"/>
          <w:lang w:eastAsia="ru-RU"/>
        </w:rPr>
        <w:t>ехнологическ</w:t>
      </w:r>
      <w:r w:rsidRPr="00344F92">
        <w:rPr>
          <w:rFonts w:ascii="Times New Roman" w:eastAsia="Times New Roman" w:hAnsi="Times New Roman" w:cs="Times New Roman"/>
          <w:b/>
          <w:iCs/>
          <w:kern w:val="24"/>
          <w:sz w:val="28"/>
          <w:szCs w:val="28"/>
          <w:lang w:eastAsia="ru-RU"/>
        </w:rPr>
        <w:t>ой</w:t>
      </w:r>
      <w:r w:rsidR="003564E5" w:rsidRPr="00344F92">
        <w:rPr>
          <w:rFonts w:ascii="Times New Roman" w:eastAsia="Times New Roman" w:hAnsi="Times New Roman" w:cs="Times New Roman"/>
          <w:b/>
          <w:iCs/>
          <w:kern w:val="24"/>
          <w:sz w:val="28"/>
          <w:szCs w:val="28"/>
          <w:lang w:eastAsia="ru-RU"/>
        </w:rPr>
        <w:t xml:space="preserve"> карт</w:t>
      </w:r>
      <w:r w:rsidRPr="00344F92">
        <w:rPr>
          <w:rFonts w:ascii="Times New Roman" w:eastAsia="Times New Roman" w:hAnsi="Times New Roman" w:cs="Times New Roman"/>
          <w:b/>
          <w:iCs/>
          <w:kern w:val="24"/>
          <w:sz w:val="28"/>
          <w:szCs w:val="28"/>
          <w:lang w:eastAsia="ru-RU"/>
        </w:rPr>
        <w:t>ы</w:t>
      </w:r>
      <w:r w:rsidR="003564E5" w:rsidRPr="00344F92">
        <w:rPr>
          <w:rFonts w:ascii="Times New Roman" w:eastAsia="Times New Roman" w:hAnsi="Times New Roman" w:cs="Times New Roman"/>
          <w:b/>
          <w:iCs/>
          <w:kern w:val="24"/>
          <w:sz w:val="28"/>
          <w:szCs w:val="28"/>
          <w:lang w:eastAsia="ru-RU"/>
        </w:rPr>
        <w:t xml:space="preserve"> проекта</w:t>
      </w:r>
    </w:p>
    <w:p w:rsidR="003564E5" w:rsidRPr="003564E5" w:rsidRDefault="003564E5" w:rsidP="003564E5">
      <w:pPr>
        <w:kinsoku w:val="0"/>
        <w:overflowPunct w:val="0"/>
        <w:spacing w:after="0" w:line="240" w:lineRule="auto"/>
        <w:jc w:val="both"/>
        <w:textAlignment w:val="baseline"/>
        <w:rPr>
          <w:rFonts w:ascii="Times New Roman" w:eastAsia="Times New Roman" w:hAnsi="Times New Roman" w:cs="Times New Roman"/>
          <w:b/>
          <w:sz w:val="24"/>
          <w:szCs w:val="24"/>
          <w:lang w:eastAsia="ru-RU"/>
        </w:rPr>
      </w:pPr>
      <w:r w:rsidRPr="003564E5">
        <w:rPr>
          <w:rFonts w:ascii="Times New Roman" w:eastAsia="Times New Roman" w:hAnsi="Times New Roman" w:cs="Times New Roman"/>
          <w:b/>
          <w:i/>
          <w:iCs/>
          <w:kern w:val="24"/>
          <w:sz w:val="24"/>
          <w:szCs w:val="24"/>
          <w:lang w:eastAsia="ru-RU"/>
        </w:rPr>
        <w:t>Помним ключевые позиции проекта</w:t>
      </w:r>
    </w:p>
    <w:p w:rsidR="003564E5" w:rsidRPr="003564E5" w:rsidRDefault="003564E5" w:rsidP="003564E5">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3564E5">
        <w:rPr>
          <w:rFonts w:ascii="Times New Roman" w:eastAsia="Times New Roman" w:hAnsi="Times New Roman" w:cs="Times New Roman"/>
          <w:kern w:val="24"/>
          <w:sz w:val="24"/>
          <w:szCs w:val="24"/>
          <w:lang w:eastAsia="ru-RU"/>
        </w:rPr>
        <w:t>- ЗАМЫСЕЛ (проектирование);</w:t>
      </w:r>
    </w:p>
    <w:p w:rsidR="003564E5" w:rsidRPr="003564E5" w:rsidRDefault="003564E5" w:rsidP="003564E5">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3564E5">
        <w:rPr>
          <w:rFonts w:ascii="Times New Roman" w:eastAsia="Times New Roman" w:hAnsi="Times New Roman" w:cs="Times New Roman"/>
          <w:kern w:val="24"/>
          <w:sz w:val="24"/>
          <w:szCs w:val="24"/>
          <w:lang w:eastAsia="ru-RU"/>
        </w:rPr>
        <w:t>- ВОПЛОЩЕНИЕ (проектная деятельность);</w:t>
      </w:r>
    </w:p>
    <w:p w:rsidR="003564E5" w:rsidRPr="003564E5" w:rsidRDefault="003564E5" w:rsidP="003564E5">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3564E5">
        <w:rPr>
          <w:rFonts w:ascii="Times New Roman" w:eastAsia="Times New Roman" w:hAnsi="Times New Roman" w:cs="Times New Roman"/>
          <w:kern w:val="24"/>
          <w:sz w:val="24"/>
          <w:szCs w:val="24"/>
          <w:lang w:eastAsia="ru-RU"/>
        </w:rPr>
        <w:t>- РЕЗУЛЬТАТ (завершенный проект).</w:t>
      </w:r>
    </w:p>
    <w:p w:rsidR="003564E5" w:rsidRPr="003564E5" w:rsidRDefault="003564E5" w:rsidP="003564E5">
      <w:pPr>
        <w:spacing w:after="0" w:line="240" w:lineRule="auto"/>
        <w:rPr>
          <w:rFonts w:ascii="Times New Roman" w:hAnsi="Times New Roman" w:cs="Times New Roman"/>
          <w:sz w:val="24"/>
          <w:szCs w:val="24"/>
        </w:rPr>
      </w:pPr>
    </w:p>
    <w:tbl>
      <w:tblPr>
        <w:tblStyle w:val="6"/>
        <w:tblW w:w="14879" w:type="dxa"/>
        <w:tblLook w:val="04A0" w:firstRow="1" w:lastRow="0" w:firstColumn="1" w:lastColumn="0" w:noHBand="0" w:noVBand="1"/>
      </w:tblPr>
      <w:tblGrid>
        <w:gridCol w:w="4531"/>
        <w:gridCol w:w="10348"/>
      </w:tblGrid>
      <w:tr w:rsidR="003564E5" w:rsidRPr="003564E5" w:rsidTr="001D7B9F">
        <w:tc>
          <w:tcPr>
            <w:tcW w:w="14879" w:type="dxa"/>
            <w:gridSpan w:val="2"/>
          </w:tcPr>
          <w:p w:rsidR="003564E5" w:rsidRPr="003564E5" w:rsidRDefault="003564E5" w:rsidP="003564E5">
            <w:pPr>
              <w:rPr>
                <w:rFonts w:ascii="Times New Roman" w:hAnsi="Times New Roman" w:cs="Times New Roman"/>
                <w:b/>
                <w:sz w:val="24"/>
                <w:szCs w:val="24"/>
              </w:rPr>
            </w:pPr>
            <w:r w:rsidRPr="003564E5">
              <w:rPr>
                <w:rFonts w:ascii="Times New Roman" w:hAnsi="Times New Roman" w:cs="Times New Roman"/>
                <w:b/>
                <w:sz w:val="24"/>
                <w:szCs w:val="24"/>
              </w:rPr>
              <w:t>ПАМЯТКА</w:t>
            </w:r>
          </w:p>
          <w:p w:rsidR="003564E5" w:rsidRPr="003564E5" w:rsidRDefault="003564E5" w:rsidP="003564E5">
            <w:pPr>
              <w:rPr>
                <w:rFonts w:ascii="Times New Roman" w:hAnsi="Times New Roman" w:cs="Times New Roman"/>
                <w:b/>
                <w:sz w:val="24"/>
                <w:szCs w:val="24"/>
              </w:rPr>
            </w:pPr>
            <w:r w:rsidRPr="003564E5">
              <w:rPr>
                <w:rFonts w:ascii="Times New Roman" w:hAnsi="Times New Roman" w:cs="Times New Roman"/>
                <w:b/>
                <w:sz w:val="24"/>
                <w:szCs w:val="24"/>
              </w:rPr>
              <w:t>Типы проектов:</w:t>
            </w:r>
          </w:p>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 xml:space="preserve">- </w:t>
            </w:r>
            <w:r w:rsidRPr="003564E5">
              <w:rPr>
                <w:rFonts w:ascii="Times New Roman" w:hAnsi="Times New Roman" w:cs="Times New Roman"/>
                <w:b/>
                <w:sz w:val="24"/>
                <w:szCs w:val="24"/>
              </w:rPr>
              <w:t>исследовательский</w:t>
            </w:r>
            <w:r w:rsidRPr="003564E5">
              <w:rPr>
                <w:rFonts w:ascii="Times New Roman" w:hAnsi="Times New Roman" w:cs="Times New Roman"/>
                <w:sz w:val="24"/>
                <w:szCs w:val="24"/>
              </w:rPr>
              <w:t xml:space="preserve"> (почему…, что нужно…, что будет, если…, что сделать, чтобы…)</w:t>
            </w:r>
          </w:p>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 xml:space="preserve">- </w:t>
            </w:r>
            <w:r w:rsidRPr="003564E5">
              <w:rPr>
                <w:rFonts w:ascii="Times New Roman" w:hAnsi="Times New Roman" w:cs="Times New Roman"/>
                <w:b/>
                <w:sz w:val="24"/>
                <w:szCs w:val="24"/>
              </w:rPr>
              <w:t>исследовательско-творческий</w:t>
            </w:r>
            <w:r w:rsidRPr="003564E5">
              <w:rPr>
                <w:rFonts w:ascii="Times New Roman" w:hAnsi="Times New Roman" w:cs="Times New Roman"/>
                <w:sz w:val="24"/>
                <w:szCs w:val="24"/>
              </w:rPr>
              <w:t xml:space="preserve"> (проверка гипотезы, предположения, в том числе исторических событий)</w:t>
            </w:r>
          </w:p>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 xml:space="preserve">- </w:t>
            </w:r>
            <w:r w:rsidRPr="003564E5">
              <w:rPr>
                <w:rFonts w:ascii="Times New Roman" w:hAnsi="Times New Roman" w:cs="Times New Roman"/>
                <w:b/>
                <w:sz w:val="24"/>
                <w:szCs w:val="24"/>
              </w:rPr>
              <w:t>творческий</w:t>
            </w:r>
            <w:r w:rsidRPr="003564E5">
              <w:rPr>
                <w:rFonts w:ascii="Times New Roman" w:hAnsi="Times New Roman" w:cs="Times New Roman"/>
                <w:sz w:val="24"/>
                <w:szCs w:val="24"/>
              </w:rPr>
              <w:t xml:space="preserve"> (подготовить и провести…, изготовить…, сочинить…, создать…)</w:t>
            </w:r>
          </w:p>
          <w:p w:rsidR="003564E5" w:rsidRPr="003564E5" w:rsidRDefault="003564E5" w:rsidP="003564E5">
            <w:pPr>
              <w:rPr>
                <w:rFonts w:ascii="Times New Roman" w:eastAsia="+mj-ea" w:hAnsi="Times New Roman" w:cs="Times New Roman"/>
                <w:kern w:val="24"/>
                <w:sz w:val="24"/>
                <w:szCs w:val="24"/>
              </w:rPr>
            </w:pPr>
            <w:r w:rsidRPr="003564E5">
              <w:rPr>
                <w:rFonts w:ascii="Times New Roman" w:eastAsia="+mj-ea" w:hAnsi="Times New Roman" w:cs="Times New Roman"/>
                <w:kern w:val="24"/>
                <w:sz w:val="24"/>
                <w:szCs w:val="24"/>
              </w:rPr>
              <w:t xml:space="preserve">- </w:t>
            </w:r>
            <w:r w:rsidRPr="003564E5">
              <w:rPr>
                <w:rFonts w:ascii="Times New Roman" w:eastAsia="+mj-ea" w:hAnsi="Times New Roman" w:cs="Times New Roman"/>
                <w:b/>
                <w:kern w:val="24"/>
                <w:sz w:val="24"/>
                <w:szCs w:val="24"/>
              </w:rPr>
              <w:t>информационно-практико-ориентированный</w:t>
            </w:r>
            <w:r w:rsidRPr="003564E5">
              <w:rPr>
                <w:rFonts w:ascii="Times New Roman" w:eastAsia="+mj-ea" w:hAnsi="Times New Roman" w:cs="Times New Roman"/>
                <w:kern w:val="24"/>
                <w:sz w:val="24"/>
                <w:szCs w:val="24"/>
              </w:rPr>
              <w:t xml:space="preserve"> (откуда...? как…? кто такие…? все ли…?) (сбор и обобщение информации, которую можно применить в практических целях);</w:t>
            </w:r>
          </w:p>
          <w:p w:rsidR="003564E5" w:rsidRPr="003564E5" w:rsidRDefault="003564E5" w:rsidP="003564E5">
            <w:pPr>
              <w:rPr>
                <w:rFonts w:ascii="Times New Roman" w:eastAsia="+mj-ea" w:hAnsi="Times New Roman" w:cs="Times New Roman"/>
                <w:kern w:val="24"/>
                <w:sz w:val="24"/>
                <w:szCs w:val="24"/>
              </w:rPr>
            </w:pPr>
            <w:r w:rsidRPr="003564E5">
              <w:rPr>
                <w:rFonts w:ascii="Times New Roman" w:eastAsia="+mj-ea" w:hAnsi="Times New Roman" w:cs="Times New Roman"/>
                <w:kern w:val="24"/>
                <w:sz w:val="24"/>
                <w:szCs w:val="24"/>
              </w:rPr>
              <w:t xml:space="preserve">- </w:t>
            </w:r>
            <w:r w:rsidRPr="003564E5">
              <w:rPr>
                <w:rFonts w:ascii="Times New Roman" w:eastAsia="+mj-ea" w:hAnsi="Times New Roman" w:cs="Times New Roman"/>
                <w:b/>
                <w:kern w:val="24"/>
                <w:sz w:val="24"/>
                <w:szCs w:val="24"/>
              </w:rPr>
              <w:t>ролево-игровой</w:t>
            </w:r>
            <w:r w:rsidRPr="003564E5">
              <w:rPr>
                <w:rFonts w:ascii="Times New Roman" w:eastAsia="+mj-ea" w:hAnsi="Times New Roman" w:cs="Times New Roman"/>
                <w:kern w:val="24"/>
                <w:sz w:val="24"/>
                <w:szCs w:val="24"/>
              </w:rPr>
              <w:t xml:space="preserve"> (с элементами творческой, сюжетно-ролевой игры; знакомство…, введение в мир…; </w:t>
            </w:r>
            <w:r w:rsidRPr="003564E5">
              <w:rPr>
                <w:rFonts w:ascii="Times New Roman" w:eastAsia="+mn-ea" w:hAnsi="Times New Roman" w:cs="Times New Roman"/>
                <w:kern w:val="24"/>
                <w:sz w:val="24"/>
                <w:szCs w:val="24"/>
              </w:rPr>
              <w:t>решение проблемных ситуаций в игре</w:t>
            </w:r>
            <w:r w:rsidRPr="003564E5">
              <w:rPr>
                <w:rFonts w:ascii="Times New Roman" w:eastAsia="+mj-ea" w:hAnsi="Times New Roman" w:cs="Times New Roman"/>
                <w:kern w:val="24"/>
                <w:sz w:val="24"/>
                <w:szCs w:val="24"/>
              </w:rPr>
              <w:t>);</w:t>
            </w:r>
          </w:p>
          <w:p w:rsidR="003564E5" w:rsidRPr="003564E5" w:rsidRDefault="003564E5" w:rsidP="003564E5">
            <w:pPr>
              <w:rPr>
                <w:rFonts w:ascii="Times New Roman" w:hAnsi="Times New Roman" w:cs="Times New Roman"/>
                <w:sz w:val="24"/>
                <w:szCs w:val="24"/>
              </w:rPr>
            </w:pPr>
            <w:r w:rsidRPr="003564E5">
              <w:rPr>
                <w:rFonts w:ascii="Times New Roman" w:eastAsia="+mj-ea" w:hAnsi="Times New Roman" w:cs="Times New Roman"/>
                <w:kern w:val="24"/>
                <w:sz w:val="24"/>
                <w:szCs w:val="24"/>
              </w:rPr>
              <w:t xml:space="preserve">- </w:t>
            </w:r>
            <w:r w:rsidRPr="003564E5">
              <w:rPr>
                <w:rFonts w:ascii="Times New Roman" w:eastAsia="+mj-ea" w:hAnsi="Times New Roman" w:cs="Times New Roman"/>
                <w:b/>
                <w:kern w:val="24"/>
                <w:sz w:val="24"/>
                <w:szCs w:val="24"/>
              </w:rPr>
              <w:t>нормативный</w:t>
            </w:r>
            <w:r w:rsidRPr="003564E5">
              <w:rPr>
                <w:rFonts w:ascii="Times New Roman" w:eastAsia="+mj-ea" w:hAnsi="Times New Roman" w:cs="Times New Roman"/>
                <w:kern w:val="24"/>
                <w:sz w:val="24"/>
                <w:szCs w:val="24"/>
              </w:rPr>
              <w:t xml:space="preserve"> (нормотворческий) (создание новых правил поведения, увеличение числа возможных вариантов поведения в социальном окружении, в проведении исследования)</w:t>
            </w:r>
          </w:p>
        </w:tc>
      </w:tr>
      <w:tr w:rsidR="003564E5" w:rsidRPr="003564E5" w:rsidTr="001D7B9F">
        <w:tc>
          <w:tcPr>
            <w:tcW w:w="14879" w:type="dxa"/>
            <w:gridSpan w:val="2"/>
          </w:tcPr>
          <w:p w:rsidR="003564E5" w:rsidRPr="003564E5" w:rsidRDefault="003564E5" w:rsidP="003564E5">
            <w:pPr>
              <w:jc w:val="center"/>
              <w:rPr>
                <w:rFonts w:ascii="Times New Roman" w:hAnsi="Times New Roman" w:cs="Times New Roman"/>
                <w:b/>
                <w:sz w:val="24"/>
                <w:szCs w:val="24"/>
              </w:rPr>
            </w:pPr>
            <w:r w:rsidRPr="003564E5">
              <w:rPr>
                <w:rFonts w:ascii="Times New Roman" w:hAnsi="Times New Roman" w:cs="Times New Roman"/>
                <w:b/>
                <w:sz w:val="24"/>
                <w:szCs w:val="24"/>
              </w:rPr>
              <w:t>ПАСПОРТ (ПЛАН) ПРОЕКТА</w:t>
            </w: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Направление воспитания/Ценность</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Возраст детей</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Тема   проекта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Тип проекта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Значимая (важная для детей) проблема (в исследовательском, творческом плане), для решения которой требуется проведение исследования (поиска)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eastAsia="+mn-ea" w:hAnsi="Times New Roman" w:cs="Times New Roman"/>
                <w:kern w:val="24"/>
                <w:sz w:val="24"/>
                <w:szCs w:val="24"/>
              </w:rPr>
              <w:t>Мотивация участников проектной деятельности (вместе с детьми формулируется причина, для чего они включаются в проектную деятельность)</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Цель (от проблемы) проектной задачи</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lastRenderedPageBreak/>
              <w:t>Прогнозирование будущего результата (форма продукта проекта)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Планирование результата: (знание, умение, ориентировка, проявление, соблюдение, действие, осознание, понимание, потребность, выбор, решение, обмен)</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Задачи проекта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Время реализации проекта (Продолжительность, сроки)</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jc w:val="both"/>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Поиск различных путей решения проблемы (планирование деятельности, действий)</w:t>
            </w:r>
            <w:r w:rsidRPr="003564E5">
              <w:rPr>
                <w:rFonts w:ascii="Times New Roman" w:eastAsia="+mn-ea" w:hAnsi="Times New Roman" w:cs="Times New Roman"/>
                <w:i/>
                <w:iCs/>
                <w:kern w:val="24"/>
                <w:sz w:val="24"/>
                <w:szCs w:val="24"/>
                <w:lang w:eastAsia="ru-RU"/>
              </w:rPr>
              <w:t xml:space="preserve"> (</w:t>
            </w:r>
            <w:r w:rsidRPr="003564E5">
              <w:rPr>
                <w:rFonts w:ascii="Times New Roman" w:eastAsia="Times New Roman" w:hAnsi="Times New Roman" w:cs="Times New Roman"/>
                <w:i/>
                <w:iCs/>
                <w:kern w:val="24"/>
                <w:sz w:val="24"/>
                <w:szCs w:val="24"/>
                <w:lang w:eastAsia="ru-RU"/>
              </w:rPr>
              <w:t>содержания, форм и видов деятельности на весь период решения проектной задачи</w:t>
            </w:r>
            <w:r w:rsidRPr="003564E5">
              <w:rPr>
                <w:rFonts w:ascii="Times New Roman" w:eastAsia="+mn-ea" w:hAnsi="Times New Roman" w:cs="Times New Roman"/>
                <w:i/>
                <w:iCs/>
                <w:kern w:val="24"/>
                <w:sz w:val="24"/>
                <w:szCs w:val="24"/>
                <w:lang w:eastAsia="ru-RU"/>
              </w:rPr>
              <w:t>)</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eastAsia="+mn-ea" w:hAnsi="Times New Roman" w:cs="Times New Roman"/>
                <w:kern w:val="24"/>
                <w:sz w:val="24"/>
                <w:szCs w:val="24"/>
              </w:rPr>
            </w:pPr>
            <w:r w:rsidRPr="003564E5">
              <w:rPr>
                <w:rFonts w:ascii="Times New Roman" w:eastAsia="+mn-ea" w:hAnsi="Times New Roman" w:cs="Times New Roman"/>
                <w:kern w:val="24"/>
                <w:sz w:val="24"/>
                <w:szCs w:val="24"/>
              </w:rPr>
              <w:t>Ресурсы, условия реализации (</w:t>
            </w:r>
            <w:r w:rsidRPr="003564E5">
              <w:rPr>
                <w:rFonts w:ascii="Times New Roman" w:hAnsi="Times New Roman" w:cs="Times New Roman"/>
                <w:sz w:val="24"/>
                <w:szCs w:val="24"/>
              </w:rPr>
              <w:t>для осуществления детско-взрослых замыслов</w:t>
            </w:r>
            <w:r w:rsidRPr="003564E5">
              <w:rPr>
                <w:rFonts w:ascii="Times New Roman" w:eastAsia="+mn-ea" w:hAnsi="Times New Roman" w:cs="Times New Roman"/>
                <w:kern w:val="24"/>
                <w:sz w:val="24"/>
                <w:szCs w:val="24"/>
              </w:rPr>
              <w:t>)</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eastAsia="+mn-ea" w:hAnsi="Times New Roman" w:cs="Times New Roman"/>
                <w:kern w:val="24"/>
                <w:sz w:val="24"/>
                <w:szCs w:val="24"/>
              </w:rPr>
            </w:pPr>
            <w:r w:rsidRPr="003564E5">
              <w:rPr>
                <w:rFonts w:ascii="Times New Roman" w:eastAsia="+mn-ea" w:hAnsi="Times New Roman" w:cs="Times New Roman"/>
                <w:kern w:val="24"/>
                <w:sz w:val="24"/>
                <w:szCs w:val="24"/>
              </w:rPr>
              <w:t>Взаимодействие с партнерами социального окружения</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Последовательность действий (этапы)</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Презентация результатов (форма представления готового продукта (решения проектной задачи)</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Обсуждение результата и ходе работы (рефлексия)</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hAnsi="Times New Roman" w:cs="Times New Roman"/>
                <w:sz w:val="24"/>
                <w:szCs w:val="24"/>
              </w:rPr>
            </w:pPr>
            <w:r w:rsidRPr="003564E5">
              <w:rPr>
                <w:rFonts w:ascii="Times New Roman" w:eastAsia="+mn-ea" w:hAnsi="Times New Roman" w:cs="Times New Roman"/>
                <w:kern w:val="24"/>
                <w:sz w:val="24"/>
                <w:szCs w:val="24"/>
              </w:rPr>
              <w:t>Совместное определение перспективы развития проекта</w:t>
            </w:r>
          </w:p>
        </w:tc>
        <w:tc>
          <w:tcPr>
            <w:tcW w:w="10348"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4531" w:type="dxa"/>
          </w:tcPr>
          <w:p w:rsidR="003564E5" w:rsidRPr="003564E5" w:rsidRDefault="003564E5" w:rsidP="003564E5">
            <w:pPr>
              <w:rPr>
                <w:rFonts w:ascii="Times New Roman" w:eastAsia="+mn-ea" w:hAnsi="Times New Roman" w:cs="Times New Roman"/>
                <w:kern w:val="24"/>
                <w:sz w:val="24"/>
                <w:szCs w:val="24"/>
              </w:rPr>
            </w:pPr>
            <w:r w:rsidRPr="003564E5">
              <w:rPr>
                <w:rFonts w:ascii="Times New Roman" w:eastAsia="+mn-ea" w:hAnsi="Times New Roman" w:cs="Times New Roman"/>
                <w:kern w:val="24"/>
                <w:sz w:val="24"/>
                <w:szCs w:val="24"/>
              </w:rPr>
              <w:t>Развивающие вопросы по теме проекта (задаются в любое подходящее для этого время в режиме дня)</w:t>
            </w:r>
          </w:p>
        </w:tc>
        <w:tc>
          <w:tcPr>
            <w:tcW w:w="10348" w:type="dxa"/>
          </w:tcPr>
          <w:p w:rsidR="003564E5" w:rsidRPr="003564E5" w:rsidRDefault="003564E5" w:rsidP="003564E5">
            <w:pPr>
              <w:rPr>
                <w:rFonts w:ascii="Times New Roman" w:hAnsi="Times New Roman" w:cs="Times New Roman"/>
                <w:sz w:val="24"/>
                <w:szCs w:val="24"/>
              </w:rPr>
            </w:pPr>
          </w:p>
        </w:tc>
      </w:tr>
    </w:tbl>
    <w:p w:rsidR="003564E5" w:rsidRPr="003564E5" w:rsidRDefault="003564E5" w:rsidP="003564E5">
      <w:pPr>
        <w:spacing w:after="0" w:line="240" w:lineRule="auto"/>
        <w:rPr>
          <w:rFonts w:ascii="Times New Roman" w:hAnsi="Times New Roman" w:cs="Times New Roman"/>
          <w:caps/>
          <w:sz w:val="24"/>
          <w:szCs w:val="24"/>
        </w:rPr>
      </w:pPr>
      <w:r w:rsidRPr="003564E5">
        <w:rPr>
          <w:rFonts w:ascii="Times New Roman" w:hAnsi="Times New Roman" w:cs="Times New Roman"/>
          <w:caps/>
          <w:sz w:val="24"/>
          <w:szCs w:val="24"/>
        </w:rPr>
        <w:lastRenderedPageBreak/>
        <w:t xml:space="preserve">Памятка </w:t>
      </w:r>
    </w:p>
    <w:p w:rsidR="003564E5" w:rsidRPr="003564E5" w:rsidRDefault="003564E5" w:rsidP="003564E5">
      <w:pPr>
        <w:spacing w:after="0" w:line="240" w:lineRule="auto"/>
        <w:rPr>
          <w:rFonts w:ascii="Times New Roman" w:hAnsi="Times New Roman" w:cs="Times New Roman"/>
          <w:caps/>
          <w:sz w:val="24"/>
          <w:szCs w:val="24"/>
        </w:rPr>
      </w:pPr>
      <w:r w:rsidRPr="003564E5">
        <w:rPr>
          <w:rFonts w:ascii="Times New Roman" w:hAnsi="Times New Roman" w:cs="Times New Roman"/>
          <w:b/>
          <w:caps/>
          <w:sz w:val="24"/>
          <w:szCs w:val="24"/>
        </w:rPr>
        <w:t>варианты</w:t>
      </w:r>
      <w:r w:rsidRPr="003564E5">
        <w:rPr>
          <w:rFonts w:ascii="Times New Roman" w:hAnsi="Times New Roman" w:cs="Times New Roman"/>
          <w:caps/>
          <w:sz w:val="24"/>
          <w:szCs w:val="24"/>
        </w:rPr>
        <w:t xml:space="preserve"> постановки образовательных задач</w:t>
      </w:r>
    </w:p>
    <w:p w:rsidR="003564E5" w:rsidRPr="003564E5" w:rsidRDefault="003564E5" w:rsidP="003564E5">
      <w:pPr>
        <w:spacing w:after="0" w:line="240" w:lineRule="auto"/>
        <w:rPr>
          <w:rFonts w:ascii="Times New Roman" w:eastAsia="+mj-ea" w:hAnsi="Times New Roman" w:cs="Times New Roman"/>
          <w:b/>
          <w:bCs/>
          <w:kern w:val="24"/>
          <w:sz w:val="24"/>
          <w:szCs w:val="24"/>
        </w:rPr>
      </w:pPr>
      <w:r w:rsidRPr="003564E5">
        <w:rPr>
          <w:rFonts w:ascii="Times New Roman" w:eastAsia="+mj-ea" w:hAnsi="Times New Roman" w:cs="Times New Roman"/>
          <w:b/>
          <w:bCs/>
          <w:kern w:val="24"/>
          <w:sz w:val="24"/>
          <w:szCs w:val="24"/>
        </w:rPr>
        <w:t>Задачи воспитательные</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mj-ea" w:hAnsi="Times New Roman" w:cs="Times New Roman"/>
          <w:bCs/>
          <w:kern w:val="24"/>
          <w:sz w:val="24"/>
          <w:szCs w:val="24"/>
          <w:lang w:eastAsia="ru-RU"/>
        </w:rPr>
        <w:t>Формировать ценностно-смысловое отношение к …</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mj-ea" w:hAnsi="Times New Roman" w:cs="Times New Roman"/>
          <w:bCs/>
          <w:kern w:val="24"/>
          <w:sz w:val="24"/>
          <w:szCs w:val="24"/>
          <w:lang w:eastAsia="ru-RU"/>
        </w:rPr>
        <w:t>Воспитывать уважительное (заботливое, природоохранное…) отношение</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mj-ea" w:hAnsi="Times New Roman" w:cs="Times New Roman"/>
          <w:bCs/>
          <w:kern w:val="24"/>
          <w:sz w:val="24"/>
          <w:szCs w:val="24"/>
          <w:lang w:eastAsia="ru-RU"/>
        </w:rPr>
        <w:t>Помочь детям освоить абстрактные понятия (доброта, трудолюбие, сопереживание, вежливость, уважение…)</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mj-ea" w:hAnsi="Times New Roman" w:cs="Times New Roman"/>
          <w:bCs/>
          <w:kern w:val="24"/>
          <w:sz w:val="24"/>
          <w:szCs w:val="24"/>
          <w:lang w:eastAsia="ru-RU"/>
        </w:rPr>
        <w:t>Поддерживать потребность высказаться, поделиться своими мыслями, чувствами, интересами.</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mj-ea" w:hAnsi="Times New Roman" w:cs="Times New Roman"/>
          <w:bCs/>
          <w:kern w:val="24"/>
          <w:sz w:val="24"/>
          <w:szCs w:val="24"/>
          <w:lang w:eastAsia="ru-RU"/>
        </w:rPr>
        <w:t>Поощрять сдержанность, терпеливость, продуктивное взаимодействие, соблюдение правил, внимательность.</w:t>
      </w:r>
    </w:p>
    <w:p w:rsidR="003564E5" w:rsidRPr="003564E5" w:rsidRDefault="003564E5" w:rsidP="003564E5">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3564E5">
        <w:rPr>
          <w:rFonts w:ascii="Times New Roman" w:eastAsia="Times New Roman" w:hAnsi="Times New Roman" w:cs="Times New Roman"/>
          <w:sz w:val="24"/>
          <w:szCs w:val="24"/>
          <w:lang w:eastAsia="ru-RU"/>
        </w:rPr>
        <w:t>Способствовать пониманию и принятию других людей (например, независимо от их национальных особенностей, культурных традиций.</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Times New Roman" w:hAnsi="Times New Roman" w:cs="Times New Roman"/>
          <w:sz w:val="24"/>
          <w:szCs w:val="24"/>
          <w:lang w:eastAsia="ru-RU"/>
        </w:rPr>
        <w:t>Воспитывать чувство уважения к другим.</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Times New Roman" w:hAnsi="Times New Roman" w:cs="Times New Roman"/>
          <w:sz w:val="24"/>
          <w:szCs w:val="24"/>
          <w:lang w:eastAsia="ru-RU"/>
        </w:rPr>
        <w:t>Тренировка (практикование) в ценностном выборе.</w:t>
      </w:r>
    </w:p>
    <w:p w:rsidR="003564E5" w:rsidRPr="003564E5" w:rsidRDefault="003564E5" w:rsidP="003564E5">
      <w:pPr>
        <w:numPr>
          <w:ilvl w:val="0"/>
          <w:numId w:val="34"/>
        </w:numPr>
        <w:spacing w:after="0" w:line="240" w:lineRule="auto"/>
        <w:contextualSpacing/>
        <w:rPr>
          <w:rFonts w:ascii="Times New Roman" w:eastAsia="+mj-ea" w:hAnsi="Times New Roman" w:cs="Times New Roman"/>
          <w:bCs/>
          <w:kern w:val="24"/>
          <w:sz w:val="24"/>
          <w:szCs w:val="24"/>
          <w:lang w:eastAsia="ru-RU"/>
        </w:rPr>
      </w:pPr>
      <w:r w:rsidRPr="003564E5">
        <w:rPr>
          <w:rFonts w:ascii="Times New Roman" w:eastAsia="Times New Roman" w:hAnsi="Times New Roman" w:cs="Times New Roman"/>
          <w:sz w:val="24"/>
          <w:szCs w:val="24"/>
          <w:lang w:eastAsia="ru-RU"/>
        </w:rPr>
        <w:t>Поддерживать потребность в самостоятельности (в коллективном творчестве).</w:t>
      </w:r>
    </w:p>
    <w:p w:rsidR="003564E5" w:rsidRPr="003564E5" w:rsidRDefault="003564E5" w:rsidP="003564E5">
      <w:pPr>
        <w:spacing w:after="0" w:line="240" w:lineRule="auto"/>
        <w:rPr>
          <w:rFonts w:ascii="Times New Roman" w:eastAsia="+mj-ea" w:hAnsi="Times New Roman" w:cs="Times New Roman"/>
          <w:b/>
          <w:bCs/>
          <w:kern w:val="24"/>
          <w:sz w:val="24"/>
          <w:szCs w:val="24"/>
        </w:rPr>
      </w:pPr>
    </w:p>
    <w:p w:rsidR="003564E5" w:rsidRPr="003564E5" w:rsidRDefault="003564E5" w:rsidP="003564E5">
      <w:pPr>
        <w:spacing w:after="0" w:line="240" w:lineRule="auto"/>
        <w:rPr>
          <w:rFonts w:ascii="Times New Roman" w:eastAsia="+mj-ea" w:hAnsi="Times New Roman" w:cs="Times New Roman"/>
          <w:b/>
          <w:bCs/>
          <w:kern w:val="24"/>
          <w:sz w:val="24"/>
          <w:szCs w:val="24"/>
        </w:rPr>
      </w:pPr>
      <w:r w:rsidRPr="003564E5">
        <w:rPr>
          <w:rFonts w:ascii="Times New Roman" w:eastAsia="+mj-ea" w:hAnsi="Times New Roman" w:cs="Times New Roman"/>
          <w:b/>
          <w:bCs/>
          <w:kern w:val="24"/>
          <w:sz w:val="24"/>
          <w:szCs w:val="24"/>
        </w:rPr>
        <w:t>Задачи обучающие</w:t>
      </w:r>
    </w:p>
    <w:p w:rsidR="003564E5" w:rsidRPr="003564E5" w:rsidRDefault="003564E5" w:rsidP="003564E5">
      <w:pPr>
        <w:numPr>
          <w:ilvl w:val="0"/>
          <w:numId w:val="30"/>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xml:space="preserve">Формировать первичные представления о свойствах предмета (без запаха, издает звуки …) </w:t>
      </w:r>
    </w:p>
    <w:p w:rsidR="003564E5" w:rsidRPr="003564E5" w:rsidRDefault="003564E5" w:rsidP="003564E5">
      <w:pPr>
        <w:numPr>
          <w:ilvl w:val="0"/>
          <w:numId w:val="30"/>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Стимулировать (поддерживать) интерес к целенаправленной деятельности с (объектом, предметом и т.п.);</w:t>
      </w:r>
    </w:p>
    <w:p w:rsidR="003564E5" w:rsidRPr="003564E5" w:rsidRDefault="003564E5" w:rsidP="003564E5">
      <w:pPr>
        <w:numPr>
          <w:ilvl w:val="0"/>
          <w:numId w:val="30"/>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Формировать умения:</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выдвигать предположения (гипотезы), оценивать правильность предположения по результатам деятельности;</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следовать инструкции (последовательность работы, правила безопасного поведения) в процессе деятельности;</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делать выводы о полученных результатах;</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использовать схемы в процессе деятельности.</w:t>
      </w:r>
    </w:p>
    <w:p w:rsidR="003564E5" w:rsidRPr="003564E5" w:rsidRDefault="003564E5" w:rsidP="003564E5">
      <w:pPr>
        <w:spacing w:after="0" w:line="240" w:lineRule="auto"/>
        <w:rPr>
          <w:rFonts w:ascii="Times New Roman" w:eastAsia="+mj-ea" w:hAnsi="Times New Roman" w:cs="Times New Roman"/>
          <w:b/>
          <w:bCs/>
          <w:kern w:val="24"/>
          <w:sz w:val="24"/>
          <w:szCs w:val="24"/>
        </w:rPr>
      </w:pPr>
      <w:r w:rsidRPr="003564E5">
        <w:rPr>
          <w:rFonts w:ascii="Times New Roman" w:eastAsia="+mj-ea" w:hAnsi="Times New Roman" w:cs="Times New Roman"/>
          <w:b/>
          <w:bCs/>
          <w:kern w:val="24"/>
          <w:sz w:val="24"/>
          <w:szCs w:val="24"/>
        </w:rPr>
        <w:t>Задачи развивающие</w:t>
      </w:r>
    </w:p>
    <w:p w:rsidR="003564E5" w:rsidRPr="003564E5" w:rsidRDefault="003564E5" w:rsidP="003564E5">
      <w:pPr>
        <w:numPr>
          <w:ilvl w:val="0"/>
          <w:numId w:val="31"/>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b/>
          <w:bCs/>
          <w:kern w:val="24"/>
          <w:sz w:val="24"/>
          <w:szCs w:val="24"/>
          <w:lang w:eastAsia="ru-RU"/>
        </w:rPr>
        <w:t>Развивать познавательные действия, формировать умения:</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выделять параметры исследуемого объекта (цвет, форма, величина);</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выделять существенные признаки;</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устанавливать причинно-следственные связи.</w:t>
      </w:r>
    </w:p>
    <w:p w:rsidR="003564E5" w:rsidRPr="003564E5" w:rsidRDefault="003564E5" w:rsidP="003564E5">
      <w:pPr>
        <w:numPr>
          <w:ilvl w:val="0"/>
          <w:numId w:val="32"/>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b/>
          <w:bCs/>
          <w:kern w:val="24"/>
          <w:sz w:val="24"/>
          <w:szCs w:val="24"/>
          <w:lang w:eastAsia="ru-RU"/>
        </w:rPr>
        <w:t>Развивать регулятивные действия, формировать умения:</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b/>
          <w:bCs/>
          <w:kern w:val="24"/>
          <w:sz w:val="24"/>
          <w:szCs w:val="24"/>
          <w:lang w:eastAsia="ru-RU"/>
        </w:rPr>
        <w:t xml:space="preserve">- </w:t>
      </w:r>
      <w:r w:rsidRPr="003564E5">
        <w:rPr>
          <w:rFonts w:ascii="Times New Roman" w:eastAsia="+mn-ea" w:hAnsi="Times New Roman" w:cs="Times New Roman"/>
          <w:kern w:val="24"/>
          <w:sz w:val="24"/>
          <w:szCs w:val="24"/>
          <w:lang w:eastAsia="ru-RU"/>
        </w:rPr>
        <w:t>действовать по образцу (инструкции), по схеме и т.п.;</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сохранять цель;</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видеть ошибку, устранять ее;</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контролировать свои действия;</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lastRenderedPageBreak/>
        <w:t>- понимать оценку взрослого и сверстника.</w:t>
      </w:r>
    </w:p>
    <w:p w:rsidR="003564E5" w:rsidRPr="003564E5" w:rsidRDefault="003564E5" w:rsidP="003564E5">
      <w:pPr>
        <w:numPr>
          <w:ilvl w:val="0"/>
          <w:numId w:val="33"/>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b/>
          <w:bCs/>
          <w:kern w:val="24"/>
          <w:sz w:val="24"/>
          <w:szCs w:val="24"/>
          <w:lang w:eastAsia="ru-RU"/>
        </w:rPr>
        <w:t>Развивать коммуникативные действия:</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формировать потребность в общении в процессе совместно деятельности, желание обсуждать результаты со сверстниками и взрослыми;</w:t>
      </w:r>
    </w:p>
    <w:p w:rsidR="003564E5" w:rsidRPr="003564E5" w:rsidRDefault="003564E5" w:rsidP="003564E5">
      <w:pPr>
        <w:kinsoku w:val="0"/>
        <w:overflowPunct w:val="0"/>
        <w:spacing w:after="0" w:line="240" w:lineRule="auto"/>
        <w:textAlignment w:val="baseline"/>
        <w:rPr>
          <w:rFonts w:ascii="Times New Roman" w:eastAsia="+mn-ea" w:hAnsi="Times New Roman" w:cs="Times New Roman"/>
          <w:kern w:val="24"/>
          <w:sz w:val="24"/>
          <w:szCs w:val="24"/>
          <w:lang w:eastAsia="ru-RU"/>
        </w:rPr>
      </w:pPr>
      <w:r w:rsidRPr="003564E5">
        <w:rPr>
          <w:rFonts w:ascii="Times New Roman" w:eastAsia="+mn-ea" w:hAnsi="Times New Roman" w:cs="Times New Roman"/>
          <w:kern w:val="24"/>
          <w:sz w:val="24"/>
          <w:szCs w:val="24"/>
          <w:lang w:eastAsia="ru-RU"/>
        </w:rPr>
        <w:t>- формировать умение слушать собеседника, ориентироваться на его мнение;</w:t>
      </w:r>
    </w:p>
    <w:p w:rsidR="003564E5" w:rsidRPr="003564E5" w:rsidRDefault="003564E5" w:rsidP="003564E5">
      <w:pPr>
        <w:kinsoku w:val="0"/>
        <w:overflowPunct w:val="0"/>
        <w:spacing w:after="0" w:line="240" w:lineRule="auto"/>
        <w:textAlignment w:val="baseline"/>
        <w:rPr>
          <w:rFonts w:ascii="Times New Roman" w:eastAsia="+mn-ea" w:hAnsi="Times New Roman" w:cs="Times New Roman"/>
          <w:kern w:val="24"/>
          <w:sz w:val="24"/>
          <w:szCs w:val="24"/>
          <w:lang w:eastAsia="ru-RU"/>
        </w:rPr>
      </w:pPr>
      <w:r w:rsidRPr="003564E5">
        <w:rPr>
          <w:rFonts w:ascii="Times New Roman" w:eastAsia="+mn-ea" w:hAnsi="Times New Roman" w:cs="Times New Roman"/>
          <w:kern w:val="24"/>
          <w:sz w:val="24"/>
          <w:szCs w:val="24"/>
          <w:lang w:eastAsia="ru-RU"/>
        </w:rPr>
        <w:t>- формировать умение вступать в диалог (поддерживать диалог);</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kern w:val="24"/>
          <w:sz w:val="24"/>
          <w:szCs w:val="24"/>
          <w:lang w:eastAsia="ru-RU"/>
        </w:rPr>
        <w:t>- формировать умение задавать вопросы;</w:t>
      </w:r>
    </w:p>
    <w:p w:rsidR="003564E5" w:rsidRPr="003564E5" w:rsidRDefault="003564E5" w:rsidP="003564E5">
      <w:pPr>
        <w:kinsoku w:val="0"/>
        <w:overflowPunct w:val="0"/>
        <w:spacing w:after="0" w:line="240" w:lineRule="auto"/>
        <w:textAlignment w:val="baseline"/>
        <w:rPr>
          <w:rFonts w:ascii="Times New Roman" w:eastAsia="Times New Roman" w:hAnsi="Times New Roman" w:cs="Times New Roman"/>
          <w:sz w:val="24"/>
          <w:szCs w:val="24"/>
          <w:lang w:eastAsia="ru-RU"/>
        </w:rPr>
      </w:pPr>
      <w:r w:rsidRPr="003564E5">
        <w:rPr>
          <w:rFonts w:ascii="Times New Roman" w:eastAsia="+mn-ea" w:hAnsi="Times New Roman" w:cs="Times New Roman"/>
          <w:b/>
          <w:bCs/>
          <w:kern w:val="24"/>
          <w:sz w:val="24"/>
          <w:szCs w:val="24"/>
          <w:lang w:eastAsia="ru-RU"/>
        </w:rPr>
        <w:t xml:space="preserve">- </w:t>
      </w:r>
      <w:r w:rsidRPr="003564E5">
        <w:rPr>
          <w:rFonts w:ascii="Times New Roman" w:eastAsia="+mn-ea" w:hAnsi="Times New Roman" w:cs="Times New Roman"/>
          <w:kern w:val="24"/>
          <w:sz w:val="24"/>
          <w:szCs w:val="24"/>
          <w:lang w:eastAsia="ru-RU"/>
        </w:rPr>
        <w:t>формировать умение объяснять полученные результаты сверстникам и взрослому используя словарь (активизируемый по теме), правильно строя речь-рассуждение;</w:t>
      </w:r>
    </w:p>
    <w:p w:rsidR="003564E5" w:rsidRPr="003564E5" w:rsidRDefault="003564E5" w:rsidP="003564E5">
      <w:pPr>
        <w:spacing w:after="0" w:line="240" w:lineRule="auto"/>
        <w:rPr>
          <w:rFonts w:ascii="Times New Roman" w:hAnsi="Times New Roman" w:cs="Times New Roman"/>
          <w:sz w:val="24"/>
          <w:szCs w:val="24"/>
        </w:rPr>
      </w:pPr>
      <w:r w:rsidRPr="003564E5">
        <w:rPr>
          <w:rFonts w:ascii="Times New Roman" w:hAnsi="Times New Roman" w:cs="Times New Roman"/>
          <w:sz w:val="24"/>
          <w:szCs w:val="24"/>
        </w:rPr>
        <w:t>- формировать умения презентовать собственный (коллективный) продукт деятельности.</w:t>
      </w:r>
    </w:p>
    <w:p w:rsidR="003564E5" w:rsidRPr="003564E5" w:rsidRDefault="003564E5" w:rsidP="003564E5">
      <w:pPr>
        <w:spacing w:after="0" w:line="240" w:lineRule="auto"/>
        <w:rPr>
          <w:rFonts w:ascii="Times New Roman" w:hAnsi="Times New Roman" w:cs="Times New Roman"/>
          <w:sz w:val="24"/>
          <w:szCs w:val="24"/>
        </w:rPr>
      </w:pPr>
      <w:r w:rsidRPr="003564E5">
        <w:rPr>
          <w:rFonts w:ascii="Times New Roman" w:hAnsi="Times New Roman"/>
          <w:sz w:val="24"/>
          <w:szCs w:val="24"/>
        </w:rPr>
        <w:t>- формировать умение демонстрировать свои достижения (достижения группы, коллектива)</w:t>
      </w:r>
    </w:p>
    <w:p w:rsidR="003564E5" w:rsidRPr="003564E5" w:rsidRDefault="003564E5" w:rsidP="003564E5">
      <w:pPr>
        <w:tabs>
          <w:tab w:val="center" w:pos="4153"/>
          <w:tab w:val="right" w:pos="8306"/>
        </w:tabs>
        <w:spacing w:after="120" w:line="240" w:lineRule="auto"/>
        <w:ind w:right="-340" w:hanging="142"/>
        <w:jc w:val="right"/>
        <w:rPr>
          <w:rFonts w:ascii="Times New Roman" w:eastAsia="Times New Roman" w:hAnsi="Times New Roman" w:cs="Times New Roman"/>
          <w:sz w:val="28"/>
          <w:szCs w:val="28"/>
          <w:lang w:eastAsia="ru-RU"/>
        </w:rPr>
      </w:pPr>
      <w:r w:rsidRPr="003564E5">
        <w:rPr>
          <w:rFonts w:ascii="Times New Roman" w:eastAsia="Times New Roman" w:hAnsi="Times New Roman" w:cs="Times New Roman"/>
          <w:sz w:val="28"/>
          <w:szCs w:val="28"/>
          <w:lang w:eastAsia="ru-RU"/>
        </w:rPr>
        <w:t>Вариант 3.1</w:t>
      </w:r>
    </w:p>
    <w:p w:rsidR="003564E5" w:rsidRPr="003564E5" w:rsidRDefault="003564E5" w:rsidP="003564E5">
      <w:pPr>
        <w:tabs>
          <w:tab w:val="center" w:pos="4153"/>
          <w:tab w:val="right" w:pos="8306"/>
        </w:tabs>
        <w:spacing w:after="120" w:line="240" w:lineRule="auto"/>
        <w:ind w:right="-340" w:hanging="142"/>
        <w:jc w:val="both"/>
        <w:rPr>
          <w:rFonts w:ascii="Times New Roman" w:eastAsia="Times New Roman" w:hAnsi="Times New Roman" w:cs="Times New Roman"/>
          <w:sz w:val="28"/>
          <w:szCs w:val="28"/>
          <w:lang w:eastAsia="ru-RU"/>
        </w:rPr>
      </w:pPr>
    </w:p>
    <w:p w:rsidR="003564E5" w:rsidRPr="00344F92" w:rsidRDefault="00344F92" w:rsidP="00344F9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Лист - планер технологической карты </w:t>
      </w:r>
      <w:r w:rsidR="003564E5" w:rsidRPr="003564E5">
        <w:rPr>
          <w:rFonts w:ascii="Times New Roman" w:eastAsia="DejaVuSans" w:hAnsi="Times New Roman" w:cs="Times New Roman"/>
          <w:b/>
          <w:color w:val="000000"/>
          <w:sz w:val="28"/>
          <w:szCs w:val="28"/>
        </w:rPr>
        <w:t>проектно-тематического плана</w:t>
      </w:r>
    </w:p>
    <w:tbl>
      <w:tblPr>
        <w:tblStyle w:val="21"/>
        <w:tblW w:w="0" w:type="auto"/>
        <w:tblLayout w:type="fixed"/>
        <w:tblLook w:val="04A0" w:firstRow="1" w:lastRow="0" w:firstColumn="1" w:lastColumn="0" w:noHBand="0" w:noVBand="1"/>
      </w:tblPr>
      <w:tblGrid>
        <w:gridCol w:w="6658"/>
        <w:gridCol w:w="7796"/>
      </w:tblGrid>
      <w:tr w:rsidR="003564E5" w:rsidRPr="003564E5" w:rsidTr="001D7B9F">
        <w:tc>
          <w:tcPr>
            <w:tcW w:w="14454" w:type="dxa"/>
            <w:gridSpan w:val="2"/>
          </w:tcPr>
          <w:p w:rsidR="003564E5" w:rsidRPr="003564E5" w:rsidRDefault="003564E5" w:rsidP="003564E5">
            <w:pPr>
              <w:jc w:val="center"/>
              <w:rPr>
                <w:rFonts w:ascii="Times New Roman" w:hAnsi="Times New Roman" w:cs="Times New Roman"/>
                <w:b/>
                <w:sz w:val="24"/>
                <w:szCs w:val="24"/>
              </w:rPr>
            </w:pPr>
            <w:r w:rsidRPr="003564E5">
              <w:rPr>
                <w:rFonts w:ascii="Times New Roman" w:hAnsi="Times New Roman" w:cs="Times New Roman"/>
                <w:b/>
                <w:sz w:val="24"/>
                <w:szCs w:val="24"/>
              </w:rPr>
              <w:t>ПАСПОРТ (ПЛАН) ПРОЕКТА</w:t>
            </w: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Возрастная группа детей, ее направленность (общеразвивающая, комбинированная, компенсирующая)</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Тема   проекта</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Вид плана проекта (перспективный, календарный)</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Тип проекта</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ascii="Times New Roman" w:eastAsia="Calibri" w:hAnsi="Times New Roman" w:cs="Times New Roman"/>
                <w:sz w:val="24"/>
                <w:szCs w:val="24"/>
                <w:lang w:eastAsia="ru-RU"/>
              </w:rPr>
            </w:pPr>
            <w:r w:rsidRPr="003564E5">
              <w:rPr>
                <w:rFonts w:ascii="Times New Roman" w:eastAsia="Calibri" w:hAnsi="Times New Roman" w:cs="Times New Roman"/>
                <w:sz w:val="24"/>
                <w:szCs w:val="24"/>
                <w:lang w:eastAsia="ru-RU"/>
              </w:rPr>
              <w:t>Направление воспитания/ценности (если проект связан с темой календарного плана воспитательной работы)</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Срок реализации</w:t>
            </w:r>
          </w:p>
        </w:tc>
        <w:tc>
          <w:tcPr>
            <w:tcW w:w="7796" w:type="dxa"/>
          </w:tcPr>
          <w:p w:rsidR="003564E5" w:rsidRPr="003564E5" w:rsidRDefault="003564E5" w:rsidP="003564E5"/>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Цель проекта</w:t>
            </w:r>
          </w:p>
        </w:tc>
        <w:tc>
          <w:tcPr>
            <w:tcW w:w="7796" w:type="dxa"/>
          </w:tcPr>
          <w:p w:rsidR="003564E5" w:rsidRPr="003564E5" w:rsidRDefault="003564E5" w:rsidP="003564E5"/>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Задачи (обучения, воспитания, развития) для нормотипичных детей, детей с ОВЗ и детей-инвалидов (при их наличии), поэтапное содержание образовательной деятельности в рамках проекта</w:t>
            </w:r>
          </w:p>
        </w:tc>
        <w:tc>
          <w:tcPr>
            <w:tcW w:w="7796" w:type="dxa"/>
          </w:tcPr>
          <w:p w:rsidR="003564E5" w:rsidRPr="003564E5" w:rsidRDefault="003564E5" w:rsidP="003564E5"/>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Планируемые результаты (для нормотипичных детей, детей с ОВЗ и детей-инвалидов (при их наличии)</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lastRenderedPageBreak/>
              <w:t>Прогнозирование будущего результата (форма продукта проекта) (может быть предложен результат продуктивности проекта с учетом возрастных, индивидуальных особенностей, интересов, инициатив)</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eastAsia="Calibri" w:hAnsi="Times New Roman" w:cs="Times New Roman"/>
                <w:sz w:val="24"/>
                <w:szCs w:val="24"/>
                <w:lang w:eastAsia="ru-RU"/>
              </w:rPr>
              <w:t xml:space="preserve">Формы, виды деятельности и/или культурные практики (совместной, самостоятельной, в режимных моментах, на прогулке, во взаимодействии с семьей), с учетом возрастных, индивидуальных особенностей детей </w:t>
            </w:r>
            <w:r w:rsidRPr="003564E5">
              <w:rPr>
                <w:rFonts w:ascii="Times New Roman" w:hAnsi="Times New Roman" w:cs="Times New Roman"/>
                <w:sz w:val="24"/>
                <w:szCs w:val="24"/>
              </w:rPr>
              <w:t>нормотипичных детей, детей с ОВЗ и детей-инвалидов (при их наличии)</w:t>
            </w:r>
            <w:r w:rsidRPr="003564E5">
              <w:rPr>
                <w:rFonts w:ascii="Times New Roman" w:eastAsia="+mn-ea" w:hAnsi="Times New Roman" w:cs="Times New Roman"/>
                <w:i/>
                <w:iCs/>
                <w:kern w:val="24"/>
                <w:sz w:val="24"/>
                <w:szCs w:val="24"/>
                <w:lang w:eastAsia="ru-RU"/>
              </w:rPr>
              <w:t xml:space="preserve"> (</w:t>
            </w:r>
            <w:r w:rsidRPr="003564E5">
              <w:rPr>
                <w:rFonts w:ascii="Times New Roman" w:eastAsia="Times New Roman" w:hAnsi="Times New Roman" w:cs="Times New Roman"/>
                <w:i/>
                <w:iCs/>
                <w:kern w:val="24"/>
                <w:sz w:val="24"/>
                <w:szCs w:val="24"/>
                <w:lang w:eastAsia="ru-RU"/>
              </w:rPr>
              <w:t>на период проекта)</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rPr>
          <w:trHeight w:val="828"/>
        </w:trPr>
        <w:tc>
          <w:tcPr>
            <w:tcW w:w="6658" w:type="dxa"/>
          </w:tcPr>
          <w:p w:rsidR="003564E5" w:rsidRPr="003564E5" w:rsidRDefault="003564E5" w:rsidP="003564E5">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ascii="Times New Roman" w:eastAsia="Calibri" w:hAnsi="Times New Roman" w:cs="Times New Roman"/>
                <w:sz w:val="24"/>
                <w:szCs w:val="24"/>
                <w:lang w:eastAsia="ru-RU"/>
              </w:rPr>
            </w:pPr>
            <w:r w:rsidRPr="003564E5">
              <w:rPr>
                <w:rFonts w:ascii="Times New Roman" w:eastAsia="Calibri" w:hAnsi="Times New Roman" w:cs="Times New Roman"/>
                <w:sz w:val="24"/>
                <w:szCs w:val="24"/>
                <w:lang w:eastAsia="ru-RU"/>
              </w:rPr>
              <w:t xml:space="preserve">Методы, приемы, технологии. </w:t>
            </w:r>
            <w:r w:rsidRPr="003564E5">
              <w:rPr>
                <w:rFonts w:ascii="Times New Roman" w:eastAsia="+mn-ea" w:hAnsi="Times New Roman" w:cs="Times New Roman"/>
                <w:kern w:val="24"/>
                <w:sz w:val="24"/>
                <w:szCs w:val="24"/>
              </w:rPr>
              <w:t>Развивающие вопросы по теме проекта (задаются в любое подходящее для этого время в режиме дня)</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ascii="Times New Roman" w:eastAsia="Calibri" w:hAnsi="Times New Roman" w:cs="Times New Roman"/>
                <w:sz w:val="24"/>
                <w:szCs w:val="24"/>
                <w:lang w:eastAsia="ru-RU"/>
              </w:rPr>
            </w:pPr>
            <w:r w:rsidRPr="003564E5">
              <w:rPr>
                <w:rFonts w:ascii="Times New Roman" w:eastAsia="Calibri" w:hAnsi="Times New Roman" w:cs="Times New Roman"/>
                <w:sz w:val="24"/>
                <w:szCs w:val="24"/>
                <w:lang w:eastAsia="ru-RU"/>
              </w:rPr>
              <w:t>Оснащение РППС для организации совместной деятельности (занятий в разных формах)</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rPr>
          <w:trHeight w:val="443"/>
        </w:trPr>
        <w:tc>
          <w:tcPr>
            <w:tcW w:w="6658" w:type="dxa"/>
          </w:tcPr>
          <w:p w:rsidR="003564E5" w:rsidRPr="003564E5" w:rsidRDefault="003564E5" w:rsidP="003564E5">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ascii="Times New Roman" w:eastAsia="Calibri" w:hAnsi="Times New Roman" w:cs="Times New Roman"/>
                <w:sz w:val="24"/>
                <w:szCs w:val="24"/>
                <w:lang w:eastAsia="ru-RU"/>
              </w:rPr>
            </w:pPr>
            <w:r w:rsidRPr="003564E5">
              <w:rPr>
                <w:rFonts w:ascii="Times New Roman" w:eastAsia="Calibri" w:hAnsi="Times New Roman" w:cs="Times New Roman"/>
                <w:sz w:val="24"/>
                <w:szCs w:val="24"/>
                <w:lang w:eastAsia="ru-RU"/>
              </w:rPr>
              <w:t>Оснащение РППС, побуждающей детей к активной самостоятельной деятельности (реализации детских замыслов)</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eastAsia="+mn-ea" w:hAnsi="Times New Roman" w:cs="Times New Roman"/>
                <w:kern w:val="24"/>
                <w:sz w:val="24"/>
                <w:szCs w:val="24"/>
              </w:rPr>
            </w:pPr>
            <w:r w:rsidRPr="003564E5">
              <w:rPr>
                <w:rFonts w:ascii="Times New Roman" w:eastAsia="Calibri" w:hAnsi="Times New Roman" w:cs="Times New Roman"/>
                <w:sz w:val="24"/>
                <w:szCs w:val="24"/>
                <w:lang w:eastAsia="ru-RU"/>
              </w:rPr>
              <w:t>Формы, виды взаимодействия с родителями детей</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eastAsia="+mn-ea" w:hAnsi="Times New Roman" w:cs="Times New Roman"/>
                <w:kern w:val="24"/>
                <w:sz w:val="24"/>
                <w:szCs w:val="24"/>
              </w:rPr>
            </w:pPr>
            <w:r w:rsidRPr="003564E5">
              <w:rPr>
                <w:rFonts w:ascii="Times New Roman" w:eastAsia="+mn-ea" w:hAnsi="Times New Roman" w:cs="Times New Roman"/>
                <w:kern w:val="24"/>
                <w:sz w:val="24"/>
                <w:szCs w:val="24"/>
              </w:rPr>
              <w:t>Взаимодействие с партнерами социального окружения</w:t>
            </w:r>
          </w:p>
        </w:tc>
        <w:tc>
          <w:tcPr>
            <w:tcW w:w="7796" w:type="dxa"/>
          </w:tcPr>
          <w:p w:rsidR="003564E5" w:rsidRPr="003564E5" w:rsidRDefault="003564E5" w:rsidP="003564E5">
            <w:pPr>
              <w:rPr>
                <w:rFonts w:ascii="Times New Roman" w:hAnsi="Times New Roman" w:cs="Times New Roman"/>
                <w:sz w:val="24"/>
                <w:szCs w:val="24"/>
              </w:rPr>
            </w:pPr>
          </w:p>
        </w:tc>
      </w:tr>
      <w:tr w:rsidR="003564E5" w:rsidRPr="003564E5" w:rsidTr="001D7B9F">
        <w:tc>
          <w:tcPr>
            <w:tcW w:w="6658" w:type="dxa"/>
          </w:tcPr>
          <w:p w:rsidR="003564E5" w:rsidRPr="003564E5" w:rsidRDefault="003564E5" w:rsidP="003564E5">
            <w:pPr>
              <w:rPr>
                <w:rFonts w:ascii="Times New Roman" w:hAnsi="Times New Roman" w:cs="Times New Roman"/>
                <w:sz w:val="24"/>
                <w:szCs w:val="24"/>
              </w:rPr>
            </w:pPr>
            <w:r w:rsidRPr="003564E5">
              <w:rPr>
                <w:rFonts w:ascii="Times New Roman" w:hAnsi="Times New Roman" w:cs="Times New Roman"/>
                <w:sz w:val="24"/>
                <w:szCs w:val="24"/>
              </w:rPr>
              <w:t xml:space="preserve">Презентация результатов (форма представления готового продукта) </w:t>
            </w:r>
          </w:p>
        </w:tc>
        <w:tc>
          <w:tcPr>
            <w:tcW w:w="7796" w:type="dxa"/>
          </w:tcPr>
          <w:p w:rsidR="003564E5" w:rsidRPr="003564E5" w:rsidRDefault="003564E5" w:rsidP="003564E5">
            <w:pPr>
              <w:rPr>
                <w:rFonts w:ascii="Times New Roman" w:hAnsi="Times New Roman" w:cs="Times New Roman"/>
                <w:sz w:val="24"/>
                <w:szCs w:val="24"/>
              </w:rPr>
            </w:pPr>
          </w:p>
        </w:tc>
      </w:tr>
    </w:tbl>
    <w:p w:rsidR="003564E5" w:rsidRPr="003564E5" w:rsidRDefault="003564E5" w:rsidP="003564E5">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textAlignment w:val="baseline"/>
        <w:rPr>
          <w:rFonts w:ascii="Times New Roman" w:hAnsi="Times New Roman" w:cs="Times New Roman"/>
          <w:b/>
          <w:color w:val="000000"/>
          <w:sz w:val="28"/>
          <w:szCs w:val="28"/>
        </w:rPr>
      </w:pPr>
    </w:p>
    <w:p w:rsidR="003564E5" w:rsidRPr="003564E5" w:rsidRDefault="003564E5" w:rsidP="003564E5">
      <w:pPr>
        <w:tabs>
          <w:tab w:val="center" w:pos="4153"/>
          <w:tab w:val="right" w:pos="8306"/>
        </w:tabs>
        <w:spacing w:after="120" w:line="240" w:lineRule="auto"/>
        <w:ind w:right="-340" w:hanging="142"/>
        <w:jc w:val="both"/>
        <w:rPr>
          <w:rFonts w:ascii="Times New Roman" w:eastAsia="Times New Roman" w:hAnsi="Times New Roman" w:cs="Times New Roman"/>
          <w:sz w:val="28"/>
          <w:szCs w:val="28"/>
          <w:lang w:eastAsia="ru-RU"/>
        </w:rPr>
      </w:pPr>
    </w:p>
    <w:p w:rsidR="0091637B" w:rsidRPr="0091637B" w:rsidRDefault="0091637B" w:rsidP="0091637B">
      <w:pPr>
        <w:tabs>
          <w:tab w:val="left" w:pos="1134"/>
        </w:tabs>
        <w:spacing w:after="0" w:line="360" w:lineRule="auto"/>
        <w:ind w:left="709"/>
        <w:jc w:val="both"/>
        <w:rPr>
          <w:rFonts w:ascii="Times New Roman" w:eastAsia="Trebuchet MS" w:hAnsi="Times New Roman" w:cs="Times New Roman"/>
          <w:sz w:val="28"/>
          <w:szCs w:val="28"/>
          <w:lang w:eastAsia="ru-RU"/>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163D81" w:rsidRDefault="00163D81" w:rsidP="006A54D9">
      <w:pPr>
        <w:pStyle w:val="aa"/>
        <w:spacing w:after="0" w:line="240" w:lineRule="auto"/>
        <w:ind w:left="709"/>
        <w:rPr>
          <w:rFonts w:ascii="Times New Roman" w:hAnsi="Times New Roman" w:cs="Times New Roman"/>
          <w:color w:val="000000" w:themeColor="text1"/>
          <w:sz w:val="28"/>
          <w:szCs w:val="28"/>
        </w:rPr>
      </w:pPr>
    </w:p>
    <w:p w:rsidR="00163D81" w:rsidRPr="006A54D9" w:rsidRDefault="00163D81" w:rsidP="006A54D9">
      <w:pPr>
        <w:pStyle w:val="aa"/>
        <w:spacing w:after="0" w:line="240" w:lineRule="auto"/>
        <w:ind w:left="709"/>
        <w:rPr>
          <w:rFonts w:ascii="Times New Roman" w:hAnsi="Times New Roman" w:cs="Times New Roman"/>
          <w:color w:val="000000" w:themeColor="text1"/>
          <w:sz w:val="28"/>
          <w:szCs w:val="28"/>
        </w:rPr>
      </w:pPr>
    </w:p>
    <w:sectPr w:rsidR="00163D81" w:rsidRPr="006A54D9" w:rsidSect="000F2A6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45E" w:rsidRDefault="0053245E" w:rsidP="005660B6">
      <w:pPr>
        <w:spacing w:after="0" w:line="240" w:lineRule="auto"/>
      </w:pPr>
      <w:r>
        <w:separator/>
      </w:r>
    </w:p>
  </w:endnote>
  <w:endnote w:type="continuationSeparator" w:id="0">
    <w:p w:rsidR="0053245E" w:rsidRDefault="0053245E" w:rsidP="0056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ejaVuSans">
    <w:altName w:val="Times New Roman"/>
    <w:charset w:val="00"/>
    <w:family w:val="roman"/>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Helvetica Light">
    <w:panose1 w:val="00000000000000000000"/>
    <w:charset w:val="00"/>
    <w:family w:val="roman"/>
    <w:notTrueType/>
    <w:pitch w:val="default"/>
    <w:sig w:usb0="00000003" w:usb1="00000000" w:usb2="00000000" w:usb3="00000000" w:csb0="00000001" w:csb1="00000000"/>
  </w:font>
  <w:font w:name="Roboto">
    <w:altName w:val="Times New Roman"/>
    <w:charset w:val="CC"/>
    <w:family w:val="auto"/>
    <w:pitch w:val="variable"/>
    <w:sig w:usb0="00000001" w:usb1="5000205B" w:usb2="00000020" w:usb3="00000000" w:csb0="0000019F" w:csb1="00000000"/>
  </w:font>
  <w:font w:name="+mj-ea">
    <w:altName w:val="Times New Roman"/>
    <w:charset w:val="00"/>
    <w:family w:val="roman"/>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REG">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57391"/>
      <w:docPartObj>
        <w:docPartGallery w:val="Page Numbers (Bottom of Page)"/>
        <w:docPartUnique/>
      </w:docPartObj>
    </w:sdtPr>
    <w:sdtContent>
      <w:p w:rsidR="00E61E35" w:rsidRDefault="00E61E35">
        <w:pPr>
          <w:pStyle w:val="af3"/>
          <w:jc w:val="center"/>
        </w:pPr>
        <w:r>
          <w:fldChar w:fldCharType="begin"/>
        </w:r>
        <w:r>
          <w:instrText>PAGE   \* MERGEFORMAT</w:instrText>
        </w:r>
        <w:r>
          <w:fldChar w:fldCharType="separate"/>
        </w:r>
        <w:r w:rsidR="00FA5C7D">
          <w:rPr>
            <w:noProof/>
          </w:rPr>
          <w:t>85</w:t>
        </w:r>
        <w:r>
          <w:fldChar w:fldCharType="end"/>
        </w:r>
      </w:p>
    </w:sdtContent>
  </w:sdt>
  <w:p w:rsidR="00E61E35" w:rsidRDefault="00E61E3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45E" w:rsidRDefault="0053245E" w:rsidP="005660B6">
      <w:pPr>
        <w:spacing w:after="0" w:line="240" w:lineRule="auto"/>
      </w:pPr>
      <w:r>
        <w:separator/>
      </w:r>
    </w:p>
  </w:footnote>
  <w:footnote w:type="continuationSeparator" w:id="0">
    <w:p w:rsidR="0053245E" w:rsidRDefault="0053245E" w:rsidP="005660B6">
      <w:pPr>
        <w:spacing w:after="0" w:line="240" w:lineRule="auto"/>
      </w:pPr>
      <w:r>
        <w:continuationSeparator/>
      </w:r>
    </w:p>
  </w:footnote>
  <w:footnote w:id="1">
    <w:p w:rsidR="00E61E35" w:rsidRPr="0062226C" w:rsidRDefault="00E61E35" w:rsidP="0062226C">
      <w:pPr>
        <w:pStyle w:val="ac"/>
        <w:jc w:val="both"/>
        <w:rPr>
          <w:rFonts w:ascii="Times New Roman" w:hAnsi="Times New Roman" w:cs="Times New Roman"/>
          <w:sz w:val="22"/>
          <w:szCs w:val="22"/>
        </w:rPr>
      </w:pPr>
      <w:r w:rsidRPr="0062226C">
        <w:rPr>
          <w:rStyle w:val="ae"/>
          <w:rFonts w:ascii="Times New Roman" w:hAnsi="Times New Roman" w:cs="Times New Roman"/>
          <w:sz w:val="22"/>
          <w:szCs w:val="22"/>
        </w:rPr>
        <w:footnoteRef/>
      </w:r>
      <w:r w:rsidRPr="0062226C">
        <w:rPr>
          <w:rFonts w:ascii="Times New Roman" w:hAnsi="Times New Roman" w:cs="Times New Roman"/>
          <w:sz w:val="22"/>
          <w:szCs w:val="22"/>
        </w:rPr>
        <w:t xml:space="preserve"> п. 3.2.1 ФГОС ДО. Для успешной реализации Программы должны быть обеспечены следующие психолого-педагогические условия…поддержка инициативы и самостоятельности детей в специфических для них видах деятельности… возможность выбора детьми материалов, видов активности, участников совместной деятельности и общения.</w:t>
      </w:r>
    </w:p>
  </w:footnote>
  <w:footnote w:id="2">
    <w:p w:rsidR="00E61E35" w:rsidRPr="00AC2CA2" w:rsidRDefault="00E61E35" w:rsidP="008E7AE5">
      <w:pPr>
        <w:pStyle w:val="ac"/>
        <w:jc w:val="both"/>
        <w:rPr>
          <w:rFonts w:ascii="Times New Roman" w:hAnsi="Times New Roman" w:cs="Times New Roman"/>
          <w:sz w:val="22"/>
          <w:szCs w:val="22"/>
        </w:rPr>
      </w:pPr>
      <w:r w:rsidRPr="00AC2CA2">
        <w:rPr>
          <w:rStyle w:val="ae"/>
          <w:rFonts w:ascii="Times New Roman" w:hAnsi="Times New Roman" w:cs="Times New Roman"/>
          <w:sz w:val="22"/>
          <w:szCs w:val="22"/>
        </w:rPr>
        <w:footnoteRef/>
      </w:r>
      <w:r w:rsidRPr="00AC2CA2">
        <w:rPr>
          <w:rFonts w:ascii="Times New Roman" w:hAnsi="Times New Roman" w:cs="Times New Roman"/>
          <w:sz w:val="22"/>
          <w:szCs w:val="22"/>
        </w:rPr>
        <w:t xml:space="preserve"> Диверсификация (от лат. diversicatio – изменение, разнообразие) представляет собой качественно новое явление и часть структуры социально-экономической сферы. В образовании термин «диверсификация» подразумевает разнообразие, разностороннее развитие, расширение видов предоставляемых услуг, приобретение новых видов деятельности, не свойственных ему ранее. Диверсификация в образовании означает переход от моноуровневой структуры образования к многообразию уровней и форм его получения. Она призвана расширить возможность самореализации каждой личности </w:t>
      </w:r>
      <w:r w:rsidRPr="000F2A6F">
        <w:rPr>
          <w:rFonts w:ascii="Times New Roman" w:hAnsi="Times New Roman" w:cs="Times New Roman"/>
          <w:sz w:val="22"/>
          <w:szCs w:val="22"/>
        </w:rPr>
        <w:t>[11]</w:t>
      </w:r>
      <w:r w:rsidRPr="00AC2CA2">
        <w:rPr>
          <w:rFonts w:ascii="Times New Roman" w:hAnsi="Times New Roman" w:cs="Times New Roman"/>
          <w:sz w:val="22"/>
          <w:szCs w:val="22"/>
        </w:rPr>
        <w:t>.</w:t>
      </w:r>
    </w:p>
  </w:footnote>
  <w:footnote w:id="3">
    <w:p w:rsidR="00E61E35" w:rsidRPr="00EA4091" w:rsidRDefault="00E61E35" w:rsidP="00031FF7">
      <w:pPr>
        <w:pStyle w:val="ConsPlusNormal"/>
        <w:jc w:val="both"/>
        <w:rPr>
          <w:sz w:val="22"/>
        </w:rPr>
      </w:pPr>
      <w:r w:rsidRPr="00EA4091">
        <w:rPr>
          <w:rStyle w:val="ae"/>
          <w:sz w:val="22"/>
        </w:rPr>
        <w:footnoteRef/>
      </w:r>
      <w:r w:rsidRPr="00EA4091">
        <w:rPr>
          <w:sz w:val="22"/>
        </w:rPr>
        <w:t xml:space="preserve"> </w:t>
      </w:r>
      <w:r w:rsidRPr="00386BE1">
        <w:rPr>
          <w:rFonts w:ascii="Times New Roman" w:hAnsi="Times New Roman" w:cs="Times New Roman"/>
          <w:sz w:val="22"/>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(п.17.1).</w:t>
      </w:r>
    </w:p>
  </w:footnote>
  <w:footnote w:id="4">
    <w:p w:rsidR="00E61E35" w:rsidRPr="00CC15EF" w:rsidRDefault="00E61E35" w:rsidP="00CC15EF">
      <w:pPr>
        <w:pStyle w:val="ac"/>
        <w:jc w:val="both"/>
        <w:rPr>
          <w:rFonts w:ascii="Times New Roman" w:hAnsi="Times New Roman" w:cs="Times New Roman"/>
          <w:color w:val="000000"/>
          <w:sz w:val="22"/>
          <w:szCs w:val="22"/>
        </w:rPr>
      </w:pPr>
      <w:r w:rsidRPr="00CC15EF">
        <w:rPr>
          <w:rStyle w:val="ae"/>
          <w:rFonts w:ascii="Times New Roman" w:hAnsi="Times New Roman" w:cs="Times New Roman"/>
          <w:sz w:val="22"/>
          <w:szCs w:val="22"/>
        </w:rPr>
        <w:footnoteRef/>
      </w:r>
      <w:r w:rsidRPr="00CC15EF">
        <w:rPr>
          <w:rFonts w:ascii="Times New Roman" w:hAnsi="Times New Roman" w:cs="Times New Roman"/>
          <w:sz w:val="22"/>
          <w:szCs w:val="22"/>
        </w:rPr>
        <w:t xml:space="preserve"> </w:t>
      </w:r>
      <w:r w:rsidRPr="00CC15EF">
        <w:rPr>
          <w:rFonts w:ascii="Times New Roman" w:hAnsi="Times New Roman" w:cs="Times New Roman"/>
          <w:color w:val="000000"/>
          <w:sz w:val="22"/>
          <w:szCs w:val="22"/>
        </w:rPr>
        <w:t>Объем обязательной части Программы должен соответствовать федера</w:t>
      </w:r>
      <w:r>
        <w:rPr>
          <w:rFonts w:ascii="Times New Roman" w:hAnsi="Times New Roman" w:cs="Times New Roman"/>
          <w:color w:val="000000"/>
          <w:sz w:val="22"/>
          <w:szCs w:val="22"/>
        </w:rPr>
        <w:t xml:space="preserve">льной программе и быть не менее </w:t>
      </w:r>
      <w:r w:rsidRPr="00CC15EF">
        <w:rPr>
          <w:rFonts w:ascii="Times New Roman" w:hAnsi="Times New Roman" w:cs="Times New Roman"/>
          <w:color w:val="000000"/>
          <w:sz w:val="22"/>
          <w:szCs w:val="22"/>
        </w:rPr>
        <w:t>60% от общего объема Программы; части, формируемой участниками образовательных отношений, не более 40% (п.2.10 ФГОС ДО).</w:t>
      </w:r>
    </w:p>
    <w:p w:rsidR="00E61E35" w:rsidRPr="00CC15EF" w:rsidRDefault="00E61E35" w:rsidP="00CC15EF">
      <w:pPr>
        <w:pStyle w:val="ac"/>
        <w:jc w:val="both"/>
        <w:rPr>
          <w:rFonts w:ascii="Times New Roman" w:hAnsi="Times New Roman" w:cs="Times New Roman"/>
          <w:color w:val="000000"/>
          <w:sz w:val="22"/>
          <w:szCs w:val="22"/>
        </w:rPr>
      </w:pPr>
    </w:p>
    <w:p w:rsidR="00E61E35" w:rsidRPr="000D63CC" w:rsidRDefault="00E61E35" w:rsidP="00CC15EF">
      <w:pPr>
        <w:pStyle w:val="ac"/>
        <w:jc w:val="both"/>
      </w:pPr>
    </w:p>
  </w:footnote>
  <w:footnote w:id="5">
    <w:p w:rsidR="00E61E35" w:rsidRDefault="00E61E35" w:rsidP="00B34D0A">
      <w:pPr>
        <w:pStyle w:val="ac"/>
        <w:jc w:val="both"/>
      </w:pPr>
      <w:r>
        <w:rPr>
          <w:rStyle w:val="ae"/>
        </w:rPr>
        <w:footnoteRef/>
      </w:r>
      <w:r>
        <w:t xml:space="preserve">  </w:t>
      </w:r>
      <w:r w:rsidRPr="00A90F02">
        <w:rPr>
          <w:rFonts w:ascii="Times New Roman" w:hAnsi="Times New Roman" w:cs="Times New Roman"/>
          <w:sz w:val="22"/>
          <w:szCs w:val="22"/>
        </w:rPr>
        <w:t>К</w:t>
      </w:r>
      <w:r w:rsidRPr="00A90F02">
        <w:rPr>
          <w:rFonts w:ascii="Times New Roman" w:hAnsi="Times New Roman" w:cs="Times New Roman"/>
          <w:sz w:val="22"/>
          <w:szCs w:val="22"/>
          <w:shd w:val="clear" w:color="auto" w:fill="FFFFFF"/>
        </w:rPr>
        <w:t>райний срок выполнения задачи или работы, определённый момент времени, к которому должна быть достигнута цель</w:t>
      </w:r>
      <w:r>
        <w:rPr>
          <w:rFonts w:ascii="Arial" w:hAnsi="Arial" w:cs="Arial"/>
          <w:sz w:val="21"/>
          <w:szCs w:val="21"/>
        </w:rPr>
        <w:t>.</w:t>
      </w:r>
      <w:r w:rsidRPr="00A90F02">
        <w:rPr>
          <w:rFonts w:ascii="Arial" w:hAnsi="Arial" w:cs="Arial"/>
          <w:sz w:val="21"/>
          <w:szCs w:val="21"/>
        </w:rPr>
        <w:t> </w:t>
      </w:r>
    </w:p>
  </w:footnote>
  <w:footnote w:id="6">
    <w:p w:rsidR="00E61E35" w:rsidRPr="003D29F9" w:rsidRDefault="00E61E35" w:rsidP="00B34D0A">
      <w:pPr>
        <w:pStyle w:val="ac"/>
        <w:rPr>
          <w:rFonts w:ascii="Times New Roman" w:hAnsi="Times New Roman" w:cs="Times New Roman"/>
          <w:sz w:val="22"/>
          <w:szCs w:val="22"/>
        </w:rPr>
      </w:pPr>
      <w:r w:rsidRPr="003D29F9">
        <w:rPr>
          <w:rStyle w:val="ae"/>
          <w:rFonts w:ascii="Times New Roman" w:hAnsi="Times New Roman" w:cs="Times New Roman"/>
        </w:rPr>
        <w:footnoteRef/>
      </w:r>
      <w:r w:rsidRPr="003D29F9">
        <w:rPr>
          <w:rFonts w:ascii="Times New Roman" w:hAnsi="Times New Roman" w:cs="Times New Roman"/>
        </w:rPr>
        <w:t xml:space="preserve"> </w:t>
      </w:r>
      <w:r w:rsidRPr="003D29F9">
        <w:rPr>
          <w:rFonts w:ascii="Times New Roman" w:eastAsia="Times New Roman" w:hAnsi="Times New Roman" w:cs="Times New Roman"/>
          <w:sz w:val="22"/>
          <w:szCs w:val="22"/>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Pr>
          <w:rFonts w:ascii="Times New Roman" w:eastAsia="Times New Roman" w:hAnsi="Times New Roman" w:cs="Times New Roman"/>
          <w:sz w:val="22"/>
          <w:szCs w:val="22"/>
          <w:lang w:eastAsia="ru-RU"/>
        </w:rPr>
        <w:t xml:space="preserve"> (п. 14.2 ФОП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7882"/>
    <w:multiLevelType w:val="hybridMultilevel"/>
    <w:tmpl w:val="F432A568"/>
    <w:lvl w:ilvl="0" w:tplc="F41A259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ED1771"/>
    <w:multiLevelType w:val="hybridMultilevel"/>
    <w:tmpl w:val="E8547A8E"/>
    <w:lvl w:ilvl="0" w:tplc="A3A8D656">
      <w:start w:val="1"/>
      <w:numFmt w:val="bullet"/>
      <w:lvlText w:val="•"/>
      <w:lvlJc w:val="left"/>
      <w:pPr>
        <w:tabs>
          <w:tab w:val="num" w:pos="720"/>
        </w:tabs>
        <w:ind w:left="720" w:hanging="360"/>
      </w:pPr>
      <w:rPr>
        <w:rFonts w:ascii="Times New Roman" w:hAnsi="Times New Roman" w:hint="default"/>
      </w:rPr>
    </w:lvl>
    <w:lvl w:ilvl="1" w:tplc="1D8007A4" w:tentative="1">
      <w:start w:val="1"/>
      <w:numFmt w:val="bullet"/>
      <w:lvlText w:val=""/>
      <w:lvlJc w:val="left"/>
      <w:pPr>
        <w:tabs>
          <w:tab w:val="num" w:pos="1440"/>
        </w:tabs>
        <w:ind w:left="1440" w:hanging="360"/>
      </w:pPr>
      <w:rPr>
        <w:rFonts w:ascii="Wingdings" w:hAnsi="Wingdings" w:hint="default"/>
      </w:rPr>
    </w:lvl>
    <w:lvl w:ilvl="2" w:tplc="5B8A2A2C" w:tentative="1">
      <w:start w:val="1"/>
      <w:numFmt w:val="bullet"/>
      <w:lvlText w:val=""/>
      <w:lvlJc w:val="left"/>
      <w:pPr>
        <w:tabs>
          <w:tab w:val="num" w:pos="2160"/>
        </w:tabs>
        <w:ind w:left="2160" w:hanging="360"/>
      </w:pPr>
      <w:rPr>
        <w:rFonts w:ascii="Wingdings" w:hAnsi="Wingdings" w:hint="default"/>
      </w:rPr>
    </w:lvl>
    <w:lvl w:ilvl="3" w:tplc="3C6ED786" w:tentative="1">
      <w:start w:val="1"/>
      <w:numFmt w:val="bullet"/>
      <w:lvlText w:val=""/>
      <w:lvlJc w:val="left"/>
      <w:pPr>
        <w:tabs>
          <w:tab w:val="num" w:pos="2880"/>
        </w:tabs>
        <w:ind w:left="2880" w:hanging="360"/>
      </w:pPr>
      <w:rPr>
        <w:rFonts w:ascii="Wingdings" w:hAnsi="Wingdings" w:hint="default"/>
      </w:rPr>
    </w:lvl>
    <w:lvl w:ilvl="4" w:tplc="C3D2020E" w:tentative="1">
      <w:start w:val="1"/>
      <w:numFmt w:val="bullet"/>
      <w:lvlText w:val=""/>
      <w:lvlJc w:val="left"/>
      <w:pPr>
        <w:tabs>
          <w:tab w:val="num" w:pos="3600"/>
        </w:tabs>
        <w:ind w:left="3600" w:hanging="360"/>
      </w:pPr>
      <w:rPr>
        <w:rFonts w:ascii="Wingdings" w:hAnsi="Wingdings" w:hint="default"/>
      </w:rPr>
    </w:lvl>
    <w:lvl w:ilvl="5" w:tplc="130AD132" w:tentative="1">
      <w:start w:val="1"/>
      <w:numFmt w:val="bullet"/>
      <w:lvlText w:val=""/>
      <w:lvlJc w:val="left"/>
      <w:pPr>
        <w:tabs>
          <w:tab w:val="num" w:pos="4320"/>
        </w:tabs>
        <w:ind w:left="4320" w:hanging="360"/>
      </w:pPr>
      <w:rPr>
        <w:rFonts w:ascii="Wingdings" w:hAnsi="Wingdings" w:hint="default"/>
      </w:rPr>
    </w:lvl>
    <w:lvl w:ilvl="6" w:tplc="1A4AEF0E" w:tentative="1">
      <w:start w:val="1"/>
      <w:numFmt w:val="bullet"/>
      <w:lvlText w:val=""/>
      <w:lvlJc w:val="left"/>
      <w:pPr>
        <w:tabs>
          <w:tab w:val="num" w:pos="5040"/>
        </w:tabs>
        <w:ind w:left="5040" w:hanging="360"/>
      </w:pPr>
      <w:rPr>
        <w:rFonts w:ascii="Wingdings" w:hAnsi="Wingdings" w:hint="default"/>
      </w:rPr>
    </w:lvl>
    <w:lvl w:ilvl="7" w:tplc="AE36F9C2" w:tentative="1">
      <w:start w:val="1"/>
      <w:numFmt w:val="bullet"/>
      <w:lvlText w:val=""/>
      <w:lvlJc w:val="left"/>
      <w:pPr>
        <w:tabs>
          <w:tab w:val="num" w:pos="5760"/>
        </w:tabs>
        <w:ind w:left="5760" w:hanging="360"/>
      </w:pPr>
      <w:rPr>
        <w:rFonts w:ascii="Wingdings" w:hAnsi="Wingdings" w:hint="default"/>
      </w:rPr>
    </w:lvl>
    <w:lvl w:ilvl="8" w:tplc="19285C02" w:tentative="1">
      <w:start w:val="1"/>
      <w:numFmt w:val="bullet"/>
      <w:lvlText w:val=""/>
      <w:lvlJc w:val="left"/>
      <w:pPr>
        <w:tabs>
          <w:tab w:val="num" w:pos="6480"/>
        </w:tabs>
        <w:ind w:left="6480" w:hanging="360"/>
      </w:pPr>
      <w:rPr>
        <w:rFonts w:ascii="Wingdings" w:hAnsi="Wingdings" w:hint="default"/>
      </w:rPr>
    </w:lvl>
  </w:abstractNum>
  <w:abstractNum w:abstractNumId="2">
    <w:nsid w:val="14DB52D9"/>
    <w:multiLevelType w:val="hybridMultilevel"/>
    <w:tmpl w:val="493E6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726612"/>
    <w:multiLevelType w:val="hybridMultilevel"/>
    <w:tmpl w:val="3BC41C94"/>
    <w:lvl w:ilvl="0" w:tplc="6BD65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110B86"/>
    <w:multiLevelType w:val="multilevel"/>
    <w:tmpl w:val="6A721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D66EEE"/>
    <w:multiLevelType w:val="hybridMultilevel"/>
    <w:tmpl w:val="C1F8CC42"/>
    <w:lvl w:ilvl="0" w:tplc="67186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1D23181"/>
    <w:multiLevelType w:val="hybridMultilevel"/>
    <w:tmpl w:val="CD9432AC"/>
    <w:lvl w:ilvl="0" w:tplc="3AC02EA8">
      <w:start w:val="1"/>
      <w:numFmt w:val="bullet"/>
      <w:lvlText w:val=""/>
      <w:lvlJc w:val="left"/>
      <w:pPr>
        <w:tabs>
          <w:tab w:val="num" w:pos="720"/>
        </w:tabs>
        <w:ind w:left="720" w:hanging="360"/>
      </w:pPr>
      <w:rPr>
        <w:rFonts w:ascii="Wingdings" w:hAnsi="Wingdings" w:hint="default"/>
      </w:rPr>
    </w:lvl>
    <w:lvl w:ilvl="1" w:tplc="6C0ED19E" w:tentative="1">
      <w:start w:val="1"/>
      <w:numFmt w:val="bullet"/>
      <w:lvlText w:val=""/>
      <w:lvlJc w:val="left"/>
      <w:pPr>
        <w:tabs>
          <w:tab w:val="num" w:pos="1440"/>
        </w:tabs>
        <w:ind w:left="1440" w:hanging="360"/>
      </w:pPr>
      <w:rPr>
        <w:rFonts w:ascii="Wingdings" w:hAnsi="Wingdings" w:hint="default"/>
      </w:rPr>
    </w:lvl>
    <w:lvl w:ilvl="2" w:tplc="22240C76" w:tentative="1">
      <w:start w:val="1"/>
      <w:numFmt w:val="bullet"/>
      <w:lvlText w:val=""/>
      <w:lvlJc w:val="left"/>
      <w:pPr>
        <w:tabs>
          <w:tab w:val="num" w:pos="2160"/>
        </w:tabs>
        <w:ind w:left="2160" w:hanging="360"/>
      </w:pPr>
      <w:rPr>
        <w:rFonts w:ascii="Wingdings" w:hAnsi="Wingdings" w:hint="default"/>
      </w:rPr>
    </w:lvl>
    <w:lvl w:ilvl="3" w:tplc="88EE7AA8" w:tentative="1">
      <w:start w:val="1"/>
      <w:numFmt w:val="bullet"/>
      <w:lvlText w:val=""/>
      <w:lvlJc w:val="left"/>
      <w:pPr>
        <w:tabs>
          <w:tab w:val="num" w:pos="2880"/>
        </w:tabs>
        <w:ind w:left="2880" w:hanging="360"/>
      </w:pPr>
      <w:rPr>
        <w:rFonts w:ascii="Wingdings" w:hAnsi="Wingdings" w:hint="default"/>
      </w:rPr>
    </w:lvl>
    <w:lvl w:ilvl="4" w:tplc="E2A0B448" w:tentative="1">
      <w:start w:val="1"/>
      <w:numFmt w:val="bullet"/>
      <w:lvlText w:val=""/>
      <w:lvlJc w:val="left"/>
      <w:pPr>
        <w:tabs>
          <w:tab w:val="num" w:pos="3600"/>
        </w:tabs>
        <w:ind w:left="3600" w:hanging="360"/>
      </w:pPr>
      <w:rPr>
        <w:rFonts w:ascii="Wingdings" w:hAnsi="Wingdings" w:hint="default"/>
      </w:rPr>
    </w:lvl>
    <w:lvl w:ilvl="5" w:tplc="9E469032" w:tentative="1">
      <w:start w:val="1"/>
      <w:numFmt w:val="bullet"/>
      <w:lvlText w:val=""/>
      <w:lvlJc w:val="left"/>
      <w:pPr>
        <w:tabs>
          <w:tab w:val="num" w:pos="4320"/>
        </w:tabs>
        <w:ind w:left="4320" w:hanging="360"/>
      </w:pPr>
      <w:rPr>
        <w:rFonts w:ascii="Wingdings" w:hAnsi="Wingdings" w:hint="default"/>
      </w:rPr>
    </w:lvl>
    <w:lvl w:ilvl="6" w:tplc="607E1FCA" w:tentative="1">
      <w:start w:val="1"/>
      <w:numFmt w:val="bullet"/>
      <w:lvlText w:val=""/>
      <w:lvlJc w:val="left"/>
      <w:pPr>
        <w:tabs>
          <w:tab w:val="num" w:pos="5040"/>
        </w:tabs>
        <w:ind w:left="5040" w:hanging="360"/>
      </w:pPr>
      <w:rPr>
        <w:rFonts w:ascii="Wingdings" w:hAnsi="Wingdings" w:hint="default"/>
      </w:rPr>
    </w:lvl>
    <w:lvl w:ilvl="7" w:tplc="EBC20FDC" w:tentative="1">
      <w:start w:val="1"/>
      <w:numFmt w:val="bullet"/>
      <w:lvlText w:val=""/>
      <w:lvlJc w:val="left"/>
      <w:pPr>
        <w:tabs>
          <w:tab w:val="num" w:pos="5760"/>
        </w:tabs>
        <w:ind w:left="5760" w:hanging="360"/>
      </w:pPr>
      <w:rPr>
        <w:rFonts w:ascii="Wingdings" w:hAnsi="Wingdings" w:hint="default"/>
      </w:rPr>
    </w:lvl>
    <w:lvl w:ilvl="8" w:tplc="AA8A149E" w:tentative="1">
      <w:start w:val="1"/>
      <w:numFmt w:val="bullet"/>
      <w:lvlText w:val=""/>
      <w:lvlJc w:val="left"/>
      <w:pPr>
        <w:tabs>
          <w:tab w:val="num" w:pos="6480"/>
        </w:tabs>
        <w:ind w:left="6480" w:hanging="360"/>
      </w:pPr>
      <w:rPr>
        <w:rFonts w:ascii="Wingdings" w:hAnsi="Wingdings" w:hint="default"/>
      </w:rPr>
    </w:lvl>
  </w:abstractNum>
  <w:abstractNum w:abstractNumId="7">
    <w:nsid w:val="231A5913"/>
    <w:multiLevelType w:val="hybridMultilevel"/>
    <w:tmpl w:val="854AE656"/>
    <w:lvl w:ilvl="0" w:tplc="E2624A5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F97FBA"/>
    <w:multiLevelType w:val="multilevel"/>
    <w:tmpl w:val="580C2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5C79E7"/>
    <w:multiLevelType w:val="multilevel"/>
    <w:tmpl w:val="C73E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DA595C"/>
    <w:multiLevelType w:val="multilevel"/>
    <w:tmpl w:val="D4DC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B358C8"/>
    <w:multiLevelType w:val="hybridMultilevel"/>
    <w:tmpl w:val="68CA8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C35"/>
    <w:multiLevelType w:val="hybridMultilevel"/>
    <w:tmpl w:val="0EEAA4E4"/>
    <w:lvl w:ilvl="0" w:tplc="630C24DC">
      <w:start w:val="1"/>
      <w:numFmt w:val="bullet"/>
      <w:lvlText w:val=""/>
      <w:lvlJc w:val="left"/>
      <w:pPr>
        <w:tabs>
          <w:tab w:val="num" w:pos="720"/>
        </w:tabs>
        <w:ind w:left="720" w:hanging="360"/>
      </w:pPr>
      <w:rPr>
        <w:rFonts w:ascii="Wingdings" w:hAnsi="Wingdings" w:hint="default"/>
      </w:rPr>
    </w:lvl>
    <w:lvl w:ilvl="1" w:tplc="7A383E82" w:tentative="1">
      <w:start w:val="1"/>
      <w:numFmt w:val="bullet"/>
      <w:lvlText w:val=""/>
      <w:lvlJc w:val="left"/>
      <w:pPr>
        <w:tabs>
          <w:tab w:val="num" w:pos="1440"/>
        </w:tabs>
        <w:ind w:left="1440" w:hanging="360"/>
      </w:pPr>
      <w:rPr>
        <w:rFonts w:ascii="Wingdings" w:hAnsi="Wingdings" w:hint="default"/>
      </w:rPr>
    </w:lvl>
    <w:lvl w:ilvl="2" w:tplc="5882C6FC" w:tentative="1">
      <w:start w:val="1"/>
      <w:numFmt w:val="bullet"/>
      <w:lvlText w:val=""/>
      <w:lvlJc w:val="left"/>
      <w:pPr>
        <w:tabs>
          <w:tab w:val="num" w:pos="2160"/>
        </w:tabs>
        <w:ind w:left="2160" w:hanging="360"/>
      </w:pPr>
      <w:rPr>
        <w:rFonts w:ascii="Wingdings" w:hAnsi="Wingdings" w:hint="default"/>
      </w:rPr>
    </w:lvl>
    <w:lvl w:ilvl="3" w:tplc="3F60BFF4" w:tentative="1">
      <w:start w:val="1"/>
      <w:numFmt w:val="bullet"/>
      <w:lvlText w:val=""/>
      <w:lvlJc w:val="left"/>
      <w:pPr>
        <w:tabs>
          <w:tab w:val="num" w:pos="2880"/>
        </w:tabs>
        <w:ind w:left="2880" w:hanging="360"/>
      </w:pPr>
      <w:rPr>
        <w:rFonts w:ascii="Wingdings" w:hAnsi="Wingdings" w:hint="default"/>
      </w:rPr>
    </w:lvl>
    <w:lvl w:ilvl="4" w:tplc="809AFBCC" w:tentative="1">
      <w:start w:val="1"/>
      <w:numFmt w:val="bullet"/>
      <w:lvlText w:val=""/>
      <w:lvlJc w:val="left"/>
      <w:pPr>
        <w:tabs>
          <w:tab w:val="num" w:pos="3600"/>
        </w:tabs>
        <w:ind w:left="3600" w:hanging="360"/>
      </w:pPr>
      <w:rPr>
        <w:rFonts w:ascii="Wingdings" w:hAnsi="Wingdings" w:hint="default"/>
      </w:rPr>
    </w:lvl>
    <w:lvl w:ilvl="5" w:tplc="874266FE" w:tentative="1">
      <w:start w:val="1"/>
      <w:numFmt w:val="bullet"/>
      <w:lvlText w:val=""/>
      <w:lvlJc w:val="left"/>
      <w:pPr>
        <w:tabs>
          <w:tab w:val="num" w:pos="4320"/>
        </w:tabs>
        <w:ind w:left="4320" w:hanging="360"/>
      </w:pPr>
      <w:rPr>
        <w:rFonts w:ascii="Wingdings" w:hAnsi="Wingdings" w:hint="default"/>
      </w:rPr>
    </w:lvl>
    <w:lvl w:ilvl="6" w:tplc="9F74A43A" w:tentative="1">
      <w:start w:val="1"/>
      <w:numFmt w:val="bullet"/>
      <w:lvlText w:val=""/>
      <w:lvlJc w:val="left"/>
      <w:pPr>
        <w:tabs>
          <w:tab w:val="num" w:pos="5040"/>
        </w:tabs>
        <w:ind w:left="5040" w:hanging="360"/>
      </w:pPr>
      <w:rPr>
        <w:rFonts w:ascii="Wingdings" w:hAnsi="Wingdings" w:hint="default"/>
      </w:rPr>
    </w:lvl>
    <w:lvl w:ilvl="7" w:tplc="CA42F5B4" w:tentative="1">
      <w:start w:val="1"/>
      <w:numFmt w:val="bullet"/>
      <w:lvlText w:val=""/>
      <w:lvlJc w:val="left"/>
      <w:pPr>
        <w:tabs>
          <w:tab w:val="num" w:pos="5760"/>
        </w:tabs>
        <w:ind w:left="5760" w:hanging="360"/>
      </w:pPr>
      <w:rPr>
        <w:rFonts w:ascii="Wingdings" w:hAnsi="Wingdings" w:hint="default"/>
      </w:rPr>
    </w:lvl>
    <w:lvl w:ilvl="8" w:tplc="907A141E" w:tentative="1">
      <w:start w:val="1"/>
      <w:numFmt w:val="bullet"/>
      <w:lvlText w:val=""/>
      <w:lvlJc w:val="left"/>
      <w:pPr>
        <w:tabs>
          <w:tab w:val="num" w:pos="6480"/>
        </w:tabs>
        <w:ind w:left="6480" w:hanging="360"/>
      </w:pPr>
      <w:rPr>
        <w:rFonts w:ascii="Wingdings" w:hAnsi="Wingdings" w:hint="default"/>
      </w:rPr>
    </w:lvl>
  </w:abstractNum>
  <w:abstractNum w:abstractNumId="13">
    <w:nsid w:val="34567CE8"/>
    <w:multiLevelType w:val="hybridMultilevel"/>
    <w:tmpl w:val="39C0E4D6"/>
    <w:lvl w:ilvl="0" w:tplc="A3A8D656">
      <w:start w:val="1"/>
      <w:numFmt w:val="bullet"/>
      <w:lvlText w:val="•"/>
      <w:lvlJc w:val="left"/>
      <w:pPr>
        <w:tabs>
          <w:tab w:val="num" w:pos="720"/>
        </w:tabs>
        <w:ind w:left="720" w:hanging="360"/>
      </w:pPr>
      <w:rPr>
        <w:rFonts w:ascii="Times New Roman" w:hAnsi="Times New Roman" w:hint="default"/>
      </w:rPr>
    </w:lvl>
    <w:lvl w:ilvl="1" w:tplc="31FCF122" w:tentative="1">
      <w:start w:val="1"/>
      <w:numFmt w:val="bullet"/>
      <w:lvlText w:val="•"/>
      <w:lvlJc w:val="left"/>
      <w:pPr>
        <w:tabs>
          <w:tab w:val="num" w:pos="1440"/>
        </w:tabs>
        <w:ind w:left="1440" w:hanging="360"/>
      </w:pPr>
      <w:rPr>
        <w:rFonts w:ascii="Times New Roman" w:hAnsi="Times New Roman" w:hint="default"/>
      </w:rPr>
    </w:lvl>
    <w:lvl w:ilvl="2" w:tplc="6464B224" w:tentative="1">
      <w:start w:val="1"/>
      <w:numFmt w:val="bullet"/>
      <w:lvlText w:val="•"/>
      <w:lvlJc w:val="left"/>
      <w:pPr>
        <w:tabs>
          <w:tab w:val="num" w:pos="2160"/>
        </w:tabs>
        <w:ind w:left="2160" w:hanging="360"/>
      </w:pPr>
      <w:rPr>
        <w:rFonts w:ascii="Times New Roman" w:hAnsi="Times New Roman" w:hint="default"/>
      </w:rPr>
    </w:lvl>
    <w:lvl w:ilvl="3" w:tplc="929874D4" w:tentative="1">
      <w:start w:val="1"/>
      <w:numFmt w:val="bullet"/>
      <w:lvlText w:val="•"/>
      <w:lvlJc w:val="left"/>
      <w:pPr>
        <w:tabs>
          <w:tab w:val="num" w:pos="2880"/>
        </w:tabs>
        <w:ind w:left="2880" w:hanging="360"/>
      </w:pPr>
      <w:rPr>
        <w:rFonts w:ascii="Times New Roman" w:hAnsi="Times New Roman" w:hint="default"/>
      </w:rPr>
    </w:lvl>
    <w:lvl w:ilvl="4" w:tplc="89808526" w:tentative="1">
      <w:start w:val="1"/>
      <w:numFmt w:val="bullet"/>
      <w:lvlText w:val="•"/>
      <w:lvlJc w:val="left"/>
      <w:pPr>
        <w:tabs>
          <w:tab w:val="num" w:pos="3600"/>
        </w:tabs>
        <w:ind w:left="3600" w:hanging="360"/>
      </w:pPr>
      <w:rPr>
        <w:rFonts w:ascii="Times New Roman" w:hAnsi="Times New Roman" w:hint="default"/>
      </w:rPr>
    </w:lvl>
    <w:lvl w:ilvl="5" w:tplc="631ECE88" w:tentative="1">
      <w:start w:val="1"/>
      <w:numFmt w:val="bullet"/>
      <w:lvlText w:val="•"/>
      <w:lvlJc w:val="left"/>
      <w:pPr>
        <w:tabs>
          <w:tab w:val="num" w:pos="4320"/>
        </w:tabs>
        <w:ind w:left="4320" w:hanging="360"/>
      </w:pPr>
      <w:rPr>
        <w:rFonts w:ascii="Times New Roman" w:hAnsi="Times New Roman" w:hint="default"/>
      </w:rPr>
    </w:lvl>
    <w:lvl w:ilvl="6" w:tplc="B330B346" w:tentative="1">
      <w:start w:val="1"/>
      <w:numFmt w:val="bullet"/>
      <w:lvlText w:val="•"/>
      <w:lvlJc w:val="left"/>
      <w:pPr>
        <w:tabs>
          <w:tab w:val="num" w:pos="5040"/>
        </w:tabs>
        <w:ind w:left="5040" w:hanging="360"/>
      </w:pPr>
      <w:rPr>
        <w:rFonts w:ascii="Times New Roman" w:hAnsi="Times New Roman" w:hint="default"/>
      </w:rPr>
    </w:lvl>
    <w:lvl w:ilvl="7" w:tplc="1D720114" w:tentative="1">
      <w:start w:val="1"/>
      <w:numFmt w:val="bullet"/>
      <w:lvlText w:val="•"/>
      <w:lvlJc w:val="left"/>
      <w:pPr>
        <w:tabs>
          <w:tab w:val="num" w:pos="5760"/>
        </w:tabs>
        <w:ind w:left="5760" w:hanging="360"/>
      </w:pPr>
      <w:rPr>
        <w:rFonts w:ascii="Times New Roman" w:hAnsi="Times New Roman" w:hint="default"/>
      </w:rPr>
    </w:lvl>
    <w:lvl w:ilvl="8" w:tplc="D812BE0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4957F6"/>
    <w:multiLevelType w:val="multilevel"/>
    <w:tmpl w:val="A702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71622D"/>
    <w:multiLevelType w:val="hybridMultilevel"/>
    <w:tmpl w:val="8D2AFDAC"/>
    <w:lvl w:ilvl="0" w:tplc="96F01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33796A"/>
    <w:multiLevelType w:val="hybridMultilevel"/>
    <w:tmpl w:val="21401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3E5DDA"/>
    <w:multiLevelType w:val="hybridMultilevel"/>
    <w:tmpl w:val="9488A53A"/>
    <w:lvl w:ilvl="0" w:tplc="26224BCE">
      <w:start w:val="1"/>
      <w:numFmt w:val="bullet"/>
      <w:lvlText w:val="-"/>
      <w:lvlJc w:val="left"/>
      <w:pPr>
        <w:tabs>
          <w:tab w:val="num" w:pos="720"/>
        </w:tabs>
        <w:ind w:left="720" w:hanging="360"/>
      </w:pPr>
      <w:rPr>
        <w:rFonts w:ascii="Times New Roman" w:hAnsi="Times New Roman" w:hint="default"/>
      </w:rPr>
    </w:lvl>
    <w:lvl w:ilvl="1" w:tplc="8AD0D9A4" w:tentative="1">
      <w:start w:val="1"/>
      <w:numFmt w:val="bullet"/>
      <w:lvlText w:val="-"/>
      <w:lvlJc w:val="left"/>
      <w:pPr>
        <w:tabs>
          <w:tab w:val="num" w:pos="1440"/>
        </w:tabs>
        <w:ind w:left="1440" w:hanging="360"/>
      </w:pPr>
      <w:rPr>
        <w:rFonts w:ascii="Times New Roman" w:hAnsi="Times New Roman" w:hint="default"/>
      </w:rPr>
    </w:lvl>
    <w:lvl w:ilvl="2" w:tplc="E4B0C6D2" w:tentative="1">
      <w:start w:val="1"/>
      <w:numFmt w:val="bullet"/>
      <w:lvlText w:val="-"/>
      <w:lvlJc w:val="left"/>
      <w:pPr>
        <w:tabs>
          <w:tab w:val="num" w:pos="2160"/>
        </w:tabs>
        <w:ind w:left="2160" w:hanging="360"/>
      </w:pPr>
      <w:rPr>
        <w:rFonts w:ascii="Times New Roman" w:hAnsi="Times New Roman" w:hint="default"/>
      </w:rPr>
    </w:lvl>
    <w:lvl w:ilvl="3" w:tplc="FCCA560E" w:tentative="1">
      <w:start w:val="1"/>
      <w:numFmt w:val="bullet"/>
      <w:lvlText w:val="-"/>
      <w:lvlJc w:val="left"/>
      <w:pPr>
        <w:tabs>
          <w:tab w:val="num" w:pos="2880"/>
        </w:tabs>
        <w:ind w:left="2880" w:hanging="360"/>
      </w:pPr>
      <w:rPr>
        <w:rFonts w:ascii="Times New Roman" w:hAnsi="Times New Roman" w:hint="default"/>
      </w:rPr>
    </w:lvl>
    <w:lvl w:ilvl="4" w:tplc="C9B8443A" w:tentative="1">
      <w:start w:val="1"/>
      <w:numFmt w:val="bullet"/>
      <w:lvlText w:val="-"/>
      <w:lvlJc w:val="left"/>
      <w:pPr>
        <w:tabs>
          <w:tab w:val="num" w:pos="3600"/>
        </w:tabs>
        <w:ind w:left="3600" w:hanging="360"/>
      </w:pPr>
      <w:rPr>
        <w:rFonts w:ascii="Times New Roman" w:hAnsi="Times New Roman" w:hint="default"/>
      </w:rPr>
    </w:lvl>
    <w:lvl w:ilvl="5" w:tplc="BCF2321A" w:tentative="1">
      <w:start w:val="1"/>
      <w:numFmt w:val="bullet"/>
      <w:lvlText w:val="-"/>
      <w:lvlJc w:val="left"/>
      <w:pPr>
        <w:tabs>
          <w:tab w:val="num" w:pos="4320"/>
        </w:tabs>
        <w:ind w:left="4320" w:hanging="360"/>
      </w:pPr>
      <w:rPr>
        <w:rFonts w:ascii="Times New Roman" w:hAnsi="Times New Roman" w:hint="default"/>
      </w:rPr>
    </w:lvl>
    <w:lvl w:ilvl="6" w:tplc="8EB4FAF4" w:tentative="1">
      <w:start w:val="1"/>
      <w:numFmt w:val="bullet"/>
      <w:lvlText w:val="-"/>
      <w:lvlJc w:val="left"/>
      <w:pPr>
        <w:tabs>
          <w:tab w:val="num" w:pos="5040"/>
        </w:tabs>
        <w:ind w:left="5040" w:hanging="360"/>
      </w:pPr>
      <w:rPr>
        <w:rFonts w:ascii="Times New Roman" w:hAnsi="Times New Roman" w:hint="default"/>
      </w:rPr>
    </w:lvl>
    <w:lvl w:ilvl="7" w:tplc="F40868EE" w:tentative="1">
      <w:start w:val="1"/>
      <w:numFmt w:val="bullet"/>
      <w:lvlText w:val="-"/>
      <w:lvlJc w:val="left"/>
      <w:pPr>
        <w:tabs>
          <w:tab w:val="num" w:pos="5760"/>
        </w:tabs>
        <w:ind w:left="5760" w:hanging="360"/>
      </w:pPr>
      <w:rPr>
        <w:rFonts w:ascii="Times New Roman" w:hAnsi="Times New Roman" w:hint="default"/>
      </w:rPr>
    </w:lvl>
    <w:lvl w:ilvl="8" w:tplc="F858CB5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F421A2A"/>
    <w:multiLevelType w:val="hybridMultilevel"/>
    <w:tmpl w:val="EBE44FD2"/>
    <w:lvl w:ilvl="0" w:tplc="EEFCD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525514"/>
    <w:multiLevelType w:val="hybridMultilevel"/>
    <w:tmpl w:val="43D0E3A8"/>
    <w:lvl w:ilvl="0" w:tplc="335A496A">
      <w:start w:val="1"/>
      <w:numFmt w:val="bullet"/>
      <w:lvlText w:val=""/>
      <w:lvlJc w:val="left"/>
      <w:pPr>
        <w:tabs>
          <w:tab w:val="num" w:pos="720"/>
        </w:tabs>
        <w:ind w:left="720" w:hanging="360"/>
      </w:pPr>
      <w:rPr>
        <w:rFonts w:ascii="Wingdings" w:hAnsi="Wingdings" w:hint="default"/>
      </w:rPr>
    </w:lvl>
    <w:lvl w:ilvl="1" w:tplc="D8ACE926" w:tentative="1">
      <w:start w:val="1"/>
      <w:numFmt w:val="bullet"/>
      <w:lvlText w:val=""/>
      <w:lvlJc w:val="left"/>
      <w:pPr>
        <w:tabs>
          <w:tab w:val="num" w:pos="1440"/>
        </w:tabs>
        <w:ind w:left="1440" w:hanging="360"/>
      </w:pPr>
      <w:rPr>
        <w:rFonts w:ascii="Wingdings" w:hAnsi="Wingdings" w:hint="default"/>
      </w:rPr>
    </w:lvl>
    <w:lvl w:ilvl="2" w:tplc="06F8A2B0" w:tentative="1">
      <w:start w:val="1"/>
      <w:numFmt w:val="bullet"/>
      <w:lvlText w:val=""/>
      <w:lvlJc w:val="left"/>
      <w:pPr>
        <w:tabs>
          <w:tab w:val="num" w:pos="2160"/>
        </w:tabs>
        <w:ind w:left="2160" w:hanging="360"/>
      </w:pPr>
      <w:rPr>
        <w:rFonts w:ascii="Wingdings" w:hAnsi="Wingdings" w:hint="default"/>
      </w:rPr>
    </w:lvl>
    <w:lvl w:ilvl="3" w:tplc="B9044C52" w:tentative="1">
      <w:start w:val="1"/>
      <w:numFmt w:val="bullet"/>
      <w:lvlText w:val=""/>
      <w:lvlJc w:val="left"/>
      <w:pPr>
        <w:tabs>
          <w:tab w:val="num" w:pos="2880"/>
        </w:tabs>
        <w:ind w:left="2880" w:hanging="360"/>
      </w:pPr>
      <w:rPr>
        <w:rFonts w:ascii="Wingdings" w:hAnsi="Wingdings" w:hint="default"/>
      </w:rPr>
    </w:lvl>
    <w:lvl w:ilvl="4" w:tplc="36D4E6E4" w:tentative="1">
      <w:start w:val="1"/>
      <w:numFmt w:val="bullet"/>
      <w:lvlText w:val=""/>
      <w:lvlJc w:val="left"/>
      <w:pPr>
        <w:tabs>
          <w:tab w:val="num" w:pos="3600"/>
        </w:tabs>
        <w:ind w:left="3600" w:hanging="360"/>
      </w:pPr>
      <w:rPr>
        <w:rFonts w:ascii="Wingdings" w:hAnsi="Wingdings" w:hint="default"/>
      </w:rPr>
    </w:lvl>
    <w:lvl w:ilvl="5" w:tplc="4F502C12" w:tentative="1">
      <w:start w:val="1"/>
      <w:numFmt w:val="bullet"/>
      <w:lvlText w:val=""/>
      <w:lvlJc w:val="left"/>
      <w:pPr>
        <w:tabs>
          <w:tab w:val="num" w:pos="4320"/>
        </w:tabs>
        <w:ind w:left="4320" w:hanging="360"/>
      </w:pPr>
      <w:rPr>
        <w:rFonts w:ascii="Wingdings" w:hAnsi="Wingdings" w:hint="default"/>
      </w:rPr>
    </w:lvl>
    <w:lvl w:ilvl="6" w:tplc="22DCAEEC" w:tentative="1">
      <w:start w:val="1"/>
      <w:numFmt w:val="bullet"/>
      <w:lvlText w:val=""/>
      <w:lvlJc w:val="left"/>
      <w:pPr>
        <w:tabs>
          <w:tab w:val="num" w:pos="5040"/>
        </w:tabs>
        <w:ind w:left="5040" w:hanging="360"/>
      </w:pPr>
      <w:rPr>
        <w:rFonts w:ascii="Wingdings" w:hAnsi="Wingdings" w:hint="default"/>
      </w:rPr>
    </w:lvl>
    <w:lvl w:ilvl="7" w:tplc="1952AF48" w:tentative="1">
      <w:start w:val="1"/>
      <w:numFmt w:val="bullet"/>
      <w:lvlText w:val=""/>
      <w:lvlJc w:val="left"/>
      <w:pPr>
        <w:tabs>
          <w:tab w:val="num" w:pos="5760"/>
        </w:tabs>
        <w:ind w:left="5760" w:hanging="360"/>
      </w:pPr>
      <w:rPr>
        <w:rFonts w:ascii="Wingdings" w:hAnsi="Wingdings" w:hint="default"/>
      </w:rPr>
    </w:lvl>
    <w:lvl w:ilvl="8" w:tplc="0F5EDE9A" w:tentative="1">
      <w:start w:val="1"/>
      <w:numFmt w:val="bullet"/>
      <w:lvlText w:val=""/>
      <w:lvlJc w:val="left"/>
      <w:pPr>
        <w:tabs>
          <w:tab w:val="num" w:pos="6480"/>
        </w:tabs>
        <w:ind w:left="6480" w:hanging="360"/>
      </w:pPr>
      <w:rPr>
        <w:rFonts w:ascii="Wingdings" w:hAnsi="Wingdings" w:hint="default"/>
      </w:rPr>
    </w:lvl>
  </w:abstractNum>
  <w:abstractNum w:abstractNumId="20">
    <w:nsid w:val="41686CC9"/>
    <w:multiLevelType w:val="multilevel"/>
    <w:tmpl w:val="6CD24E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3F72162"/>
    <w:multiLevelType w:val="multilevel"/>
    <w:tmpl w:val="D6B8FF8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4D93575B"/>
    <w:multiLevelType w:val="multilevel"/>
    <w:tmpl w:val="E9C6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FB0E13"/>
    <w:multiLevelType w:val="hybridMultilevel"/>
    <w:tmpl w:val="1DC20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A50CA3"/>
    <w:multiLevelType w:val="multilevel"/>
    <w:tmpl w:val="18C0CA3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nsid w:val="64E8627D"/>
    <w:multiLevelType w:val="hybridMultilevel"/>
    <w:tmpl w:val="5A5837AA"/>
    <w:lvl w:ilvl="0" w:tplc="3B3A70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013510B"/>
    <w:multiLevelType w:val="hybridMultilevel"/>
    <w:tmpl w:val="F022EC1E"/>
    <w:lvl w:ilvl="0" w:tplc="E73ED4D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4D56E61"/>
    <w:multiLevelType w:val="multilevel"/>
    <w:tmpl w:val="B7AA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3719EE"/>
    <w:multiLevelType w:val="hybridMultilevel"/>
    <w:tmpl w:val="0C72EFA8"/>
    <w:lvl w:ilvl="0" w:tplc="630C24D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5B6641"/>
    <w:multiLevelType w:val="hybridMultilevel"/>
    <w:tmpl w:val="57165BA0"/>
    <w:lvl w:ilvl="0" w:tplc="7748906E">
      <w:start w:val="1"/>
      <w:numFmt w:val="bullet"/>
      <w:lvlText w:val=""/>
      <w:lvlJc w:val="left"/>
      <w:pPr>
        <w:tabs>
          <w:tab w:val="num" w:pos="720"/>
        </w:tabs>
        <w:ind w:left="720" w:hanging="360"/>
      </w:pPr>
      <w:rPr>
        <w:rFonts w:ascii="Wingdings" w:hAnsi="Wingdings" w:hint="default"/>
      </w:rPr>
    </w:lvl>
    <w:lvl w:ilvl="1" w:tplc="6FCC5252" w:tentative="1">
      <w:start w:val="1"/>
      <w:numFmt w:val="bullet"/>
      <w:lvlText w:val=""/>
      <w:lvlJc w:val="left"/>
      <w:pPr>
        <w:tabs>
          <w:tab w:val="num" w:pos="1440"/>
        </w:tabs>
        <w:ind w:left="1440" w:hanging="360"/>
      </w:pPr>
      <w:rPr>
        <w:rFonts w:ascii="Wingdings" w:hAnsi="Wingdings" w:hint="default"/>
      </w:rPr>
    </w:lvl>
    <w:lvl w:ilvl="2" w:tplc="738ADB8E" w:tentative="1">
      <w:start w:val="1"/>
      <w:numFmt w:val="bullet"/>
      <w:lvlText w:val=""/>
      <w:lvlJc w:val="left"/>
      <w:pPr>
        <w:tabs>
          <w:tab w:val="num" w:pos="2160"/>
        </w:tabs>
        <w:ind w:left="2160" w:hanging="360"/>
      </w:pPr>
      <w:rPr>
        <w:rFonts w:ascii="Wingdings" w:hAnsi="Wingdings" w:hint="default"/>
      </w:rPr>
    </w:lvl>
    <w:lvl w:ilvl="3" w:tplc="7F5C52A4" w:tentative="1">
      <w:start w:val="1"/>
      <w:numFmt w:val="bullet"/>
      <w:lvlText w:val=""/>
      <w:lvlJc w:val="left"/>
      <w:pPr>
        <w:tabs>
          <w:tab w:val="num" w:pos="2880"/>
        </w:tabs>
        <w:ind w:left="2880" w:hanging="360"/>
      </w:pPr>
      <w:rPr>
        <w:rFonts w:ascii="Wingdings" w:hAnsi="Wingdings" w:hint="default"/>
      </w:rPr>
    </w:lvl>
    <w:lvl w:ilvl="4" w:tplc="B02C0FEC" w:tentative="1">
      <w:start w:val="1"/>
      <w:numFmt w:val="bullet"/>
      <w:lvlText w:val=""/>
      <w:lvlJc w:val="left"/>
      <w:pPr>
        <w:tabs>
          <w:tab w:val="num" w:pos="3600"/>
        </w:tabs>
        <w:ind w:left="3600" w:hanging="360"/>
      </w:pPr>
      <w:rPr>
        <w:rFonts w:ascii="Wingdings" w:hAnsi="Wingdings" w:hint="default"/>
      </w:rPr>
    </w:lvl>
    <w:lvl w:ilvl="5" w:tplc="1590A376" w:tentative="1">
      <w:start w:val="1"/>
      <w:numFmt w:val="bullet"/>
      <w:lvlText w:val=""/>
      <w:lvlJc w:val="left"/>
      <w:pPr>
        <w:tabs>
          <w:tab w:val="num" w:pos="4320"/>
        </w:tabs>
        <w:ind w:left="4320" w:hanging="360"/>
      </w:pPr>
      <w:rPr>
        <w:rFonts w:ascii="Wingdings" w:hAnsi="Wingdings" w:hint="default"/>
      </w:rPr>
    </w:lvl>
    <w:lvl w:ilvl="6" w:tplc="53A68F7A" w:tentative="1">
      <w:start w:val="1"/>
      <w:numFmt w:val="bullet"/>
      <w:lvlText w:val=""/>
      <w:lvlJc w:val="left"/>
      <w:pPr>
        <w:tabs>
          <w:tab w:val="num" w:pos="5040"/>
        </w:tabs>
        <w:ind w:left="5040" w:hanging="360"/>
      </w:pPr>
      <w:rPr>
        <w:rFonts w:ascii="Wingdings" w:hAnsi="Wingdings" w:hint="default"/>
      </w:rPr>
    </w:lvl>
    <w:lvl w:ilvl="7" w:tplc="CF3CE722" w:tentative="1">
      <w:start w:val="1"/>
      <w:numFmt w:val="bullet"/>
      <w:lvlText w:val=""/>
      <w:lvlJc w:val="left"/>
      <w:pPr>
        <w:tabs>
          <w:tab w:val="num" w:pos="5760"/>
        </w:tabs>
        <w:ind w:left="5760" w:hanging="360"/>
      </w:pPr>
      <w:rPr>
        <w:rFonts w:ascii="Wingdings" w:hAnsi="Wingdings" w:hint="default"/>
      </w:rPr>
    </w:lvl>
    <w:lvl w:ilvl="8" w:tplc="A11E953E" w:tentative="1">
      <w:start w:val="1"/>
      <w:numFmt w:val="bullet"/>
      <w:lvlText w:val=""/>
      <w:lvlJc w:val="left"/>
      <w:pPr>
        <w:tabs>
          <w:tab w:val="num" w:pos="6480"/>
        </w:tabs>
        <w:ind w:left="6480" w:hanging="360"/>
      </w:pPr>
      <w:rPr>
        <w:rFonts w:ascii="Wingdings" w:hAnsi="Wingdings" w:hint="default"/>
      </w:rPr>
    </w:lvl>
  </w:abstractNum>
  <w:abstractNum w:abstractNumId="30">
    <w:nsid w:val="7CBD2858"/>
    <w:multiLevelType w:val="hybridMultilevel"/>
    <w:tmpl w:val="E6A25F8A"/>
    <w:lvl w:ilvl="0" w:tplc="C1D0BFD4">
      <w:start w:val="1"/>
      <w:numFmt w:val="bullet"/>
      <w:lvlText w:val="•"/>
      <w:lvlJc w:val="left"/>
      <w:pPr>
        <w:tabs>
          <w:tab w:val="num" w:pos="720"/>
        </w:tabs>
        <w:ind w:left="720" w:hanging="360"/>
      </w:pPr>
      <w:rPr>
        <w:rFonts w:ascii="Arial" w:hAnsi="Arial" w:hint="default"/>
      </w:rPr>
    </w:lvl>
    <w:lvl w:ilvl="1" w:tplc="CDE6A8C8" w:tentative="1">
      <w:start w:val="1"/>
      <w:numFmt w:val="bullet"/>
      <w:lvlText w:val="•"/>
      <w:lvlJc w:val="left"/>
      <w:pPr>
        <w:tabs>
          <w:tab w:val="num" w:pos="1440"/>
        </w:tabs>
        <w:ind w:left="1440" w:hanging="360"/>
      </w:pPr>
      <w:rPr>
        <w:rFonts w:ascii="Arial" w:hAnsi="Arial" w:hint="default"/>
      </w:rPr>
    </w:lvl>
    <w:lvl w:ilvl="2" w:tplc="A1BE7168" w:tentative="1">
      <w:start w:val="1"/>
      <w:numFmt w:val="bullet"/>
      <w:lvlText w:val="•"/>
      <w:lvlJc w:val="left"/>
      <w:pPr>
        <w:tabs>
          <w:tab w:val="num" w:pos="2160"/>
        </w:tabs>
        <w:ind w:left="2160" w:hanging="360"/>
      </w:pPr>
      <w:rPr>
        <w:rFonts w:ascii="Arial" w:hAnsi="Arial" w:hint="default"/>
      </w:rPr>
    </w:lvl>
    <w:lvl w:ilvl="3" w:tplc="3AA66E60" w:tentative="1">
      <w:start w:val="1"/>
      <w:numFmt w:val="bullet"/>
      <w:lvlText w:val="•"/>
      <w:lvlJc w:val="left"/>
      <w:pPr>
        <w:tabs>
          <w:tab w:val="num" w:pos="2880"/>
        </w:tabs>
        <w:ind w:left="2880" w:hanging="360"/>
      </w:pPr>
      <w:rPr>
        <w:rFonts w:ascii="Arial" w:hAnsi="Arial" w:hint="default"/>
      </w:rPr>
    </w:lvl>
    <w:lvl w:ilvl="4" w:tplc="C368DFD0" w:tentative="1">
      <w:start w:val="1"/>
      <w:numFmt w:val="bullet"/>
      <w:lvlText w:val="•"/>
      <w:lvlJc w:val="left"/>
      <w:pPr>
        <w:tabs>
          <w:tab w:val="num" w:pos="3600"/>
        </w:tabs>
        <w:ind w:left="3600" w:hanging="360"/>
      </w:pPr>
      <w:rPr>
        <w:rFonts w:ascii="Arial" w:hAnsi="Arial" w:hint="default"/>
      </w:rPr>
    </w:lvl>
    <w:lvl w:ilvl="5" w:tplc="DE7487F0" w:tentative="1">
      <w:start w:val="1"/>
      <w:numFmt w:val="bullet"/>
      <w:lvlText w:val="•"/>
      <w:lvlJc w:val="left"/>
      <w:pPr>
        <w:tabs>
          <w:tab w:val="num" w:pos="4320"/>
        </w:tabs>
        <w:ind w:left="4320" w:hanging="360"/>
      </w:pPr>
      <w:rPr>
        <w:rFonts w:ascii="Arial" w:hAnsi="Arial" w:hint="default"/>
      </w:rPr>
    </w:lvl>
    <w:lvl w:ilvl="6" w:tplc="6B40F19C" w:tentative="1">
      <w:start w:val="1"/>
      <w:numFmt w:val="bullet"/>
      <w:lvlText w:val="•"/>
      <w:lvlJc w:val="left"/>
      <w:pPr>
        <w:tabs>
          <w:tab w:val="num" w:pos="5040"/>
        </w:tabs>
        <w:ind w:left="5040" w:hanging="360"/>
      </w:pPr>
      <w:rPr>
        <w:rFonts w:ascii="Arial" w:hAnsi="Arial" w:hint="default"/>
      </w:rPr>
    </w:lvl>
    <w:lvl w:ilvl="7" w:tplc="A1629974" w:tentative="1">
      <w:start w:val="1"/>
      <w:numFmt w:val="bullet"/>
      <w:lvlText w:val="•"/>
      <w:lvlJc w:val="left"/>
      <w:pPr>
        <w:tabs>
          <w:tab w:val="num" w:pos="5760"/>
        </w:tabs>
        <w:ind w:left="5760" w:hanging="360"/>
      </w:pPr>
      <w:rPr>
        <w:rFonts w:ascii="Arial" w:hAnsi="Arial" w:hint="default"/>
      </w:rPr>
    </w:lvl>
    <w:lvl w:ilvl="8" w:tplc="6CD23000" w:tentative="1">
      <w:start w:val="1"/>
      <w:numFmt w:val="bullet"/>
      <w:lvlText w:val="•"/>
      <w:lvlJc w:val="left"/>
      <w:pPr>
        <w:tabs>
          <w:tab w:val="num" w:pos="6480"/>
        </w:tabs>
        <w:ind w:left="6480" w:hanging="360"/>
      </w:pPr>
      <w:rPr>
        <w:rFonts w:ascii="Arial" w:hAnsi="Arial" w:hint="default"/>
      </w:rPr>
    </w:lvl>
  </w:abstractNum>
  <w:abstractNum w:abstractNumId="31">
    <w:nsid w:val="7DEE5BAC"/>
    <w:multiLevelType w:val="hybridMultilevel"/>
    <w:tmpl w:val="923A4F64"/>
    <w:lvl w:ilvl="0" w:tplc="1C64821A">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E9873D6"/>
    <w:multiLevelType w:val="hybridMultilevel"/>
    <w:tmpl w:val="4DD41564"/>
    <w:lvl w:ilvl="0" w:tplc="0E08BAE0">
      <w:start w:val="1"/>
      <w:numFmt w:val="bullet"/>
      <w:lvlText w:val="•"/>
      <w:lvlJc w:val="left"/>
      <w:pPr>
        <w:tabs>
          <w:tab w:val="num" w:pos="720"/>
        </w:tabs>
        <w:ind w:left="720" w:hanging="360"/>
      </w:pPr>
      <w:rPr>
        <w:rFonts w:ascii="Arial" w:hAnsi="Arial" w:hint="default"/>
      </w:rPr>
    </w:lvl>
    <w:lvl w:ilvl="1" w:tplc="DBE6B974" w:tentative="1">
      <w:start w:val="1"/>
      <w:numFmt w:val="bullet"/>
      <w:lvlText w:val="•"/>
      <w:lvlJc w:val="left"/>
      <w:pPr>
        <w:tabs>
          <w:tab w:val="num" w:pos="1440"/>
        </w:tabs>
        <w:ind w:left="1440" w:hanging="360"/>
      </w:pPr>
      <w:rPr>
        <w:rFonts w:ascii="Arial" w:hAnsi="Arial" w:hint="default"/>
      </w:rPr>
    </w:lvl>
    <w:lvl w:ilvl="2" w:tplc="1368FE7C" w:tentative="1">
      <w:start w:val="1"/>
      <w:numFmt w:val="bullet"/>
      <w:lvlText w:val="•"/>
      <w:lvlJc w:val="left"/>
      <w:pPr>
        <w:tabs>
          <w:tab w:val="num" w:pos="2160"/>
        </w:tabs>
        <w:ind w:left="2160" w:hanging="360"/>
      </w:pPr>
      <w:rPr>
        <w:rFonts w:ascii="Arial" w:hAnsi="Arial" w:hint="default"/>
      </w:rPr>
    </w:lvl>
    <w:lvl w:ilvl="3" w:tplc="70E6B420" w:tentative="1">
      <w:start w:val="1"/>
      <w:numFmt w:val="bullet"/>
      <w:lvlText w:val="•"/>
      <w:lvlJc w:val="left"/>
      <w:pPr>
        <w:tabs>
          <w:tab w:val="num" w:pos="2880"/>
        </w:tabs>
        <w:ind w:left="2880" w:hanging="360"/>
      </w:pPr>
      <w:rPr>
        <w:rFonts w:ascii="Arial" w:hAnsi="Arial" w:hint="default"/>
      </w:rPr>
    </w:lvl>
    <w:lvl w:ilvl="4" w:tplc="BB9841DC" w:tentative="1">
      <w:start w:val="1"/>
      <w:numFmt w:val="bullet"/>
      <w:lvlText w:val="•"/>
      <w:lvlJc w:val="left"/>
      <w:pPr>
        <w:tabs>
          <w:tab w:val="num" w:pos="3600"/>
        </w:tabs>
        <w:ind w:left="3600" w:hanging="360"/>
      </w:pPr>
      <w:rPr>
        <w:rFonts w:ascii="Arial" w:hAnsi="Arial" w:hint="default"/>
      </w:rPr>
    </w:lvl>
    <w:lvl w:ilvl="5" w:tplc="FCD03FC0" w:tentative="1">
      <w:start w:val="1"/>
      <w:numFmt w:val="bullet"/>
      <w:lvlText w:val="•"/>
      <w:lvlJc w:val="left"/>
      <w:pPr>
        <w:tabs>
          <w:tab w:val="num" w:pos="4320"/>
        </w:tabs>
        <w:ind w:left="4320" w:hanging="360"/>
      </w:pPr>
      <w:rPr>
        <w:rFonts w:ascii="Arial" w:hAnsi="Arial" w:hint="default"/>
      </w:rPr>
    </w:lvl>
    <w:lvl w:ilvl="6" w:tplc="35020846" w:tentative="1">
      <w:start w:val="1"/>
      <w:numFmt w:val="bullet"/>
      <w:lvlText w:val="•"/>
      <w:lvlJc w:val="left"/>
      <w:pPr>
        <w:tabs>
          <w:tab w:val="num" w:pos="5040"/>
        </w:tabs>
        <w:ind w:left="5040" w:hanging="360"/>
      </w:pPr>
      <w:rPr>
        <w:rFonts w:ascii="Arial" w:hAnsi="Arial" w:hint="default"/>
      </w:rPr>
    </w:lvl>
    <w:lvl w:ilvl="7" w:tplc="C5783D64" w:tentative="1">
      <w:start w:val="1"/>
      <w:numFmt w:val="bullet"/>
      <w:lvlText w:val="•"/>
      <w:lvlJc w:val="left"/>
      <w:pPr>
        <w:tabs>
          <w:tab w:val="num" w:pos="5760"/>
        </w:tabs>
        <w:ind w:left="5760" w:hanging="360"/>
      </w:pPr>
      <w:rPr>
        <w:rFonts w:ascii="Arial" w:hAnsi="Arial" w:hint="default"/>
      </w:rPr>
    </w:lvl>
    <w:lvl w:ilvl="8" w:tplc="B83E9D2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32"/>
  </w:num>
  <w:num w:numId="3">
    <w:abstractNumId w:val="30"/>
  </w:num>
  <w:num w:numId="4">
    <w:abstractNumId w:val="15"/>
  </w:num>
  <w:num w:numId="5">
    <w:abstractNumId w:val="5"/>
  </w:num>
  <w:num w:numId="6">
    <w:abstractNumId w:val="21"/>
  </w:num>
  <w:num w:numId="7">
    <w:abstractNumId w:val="24"/>
  </w:num>
  <w:num w:numId="8">
    <w:abstractNumId w:val="3"/>
  </w:num>
  <w:num w:numId="9">
    <w:abstractNumId w:val="0"/>
  </w:num>
  <w:num w:numId="10">
    <w:abstractNumId w:val="22"/>
  </w:num>
  <w:num w:numId="11">
    <w:abstractNumId w:val="9"/>
  </w:num>
  <w:num w:numId="12">
    <w:abstractNumId w:val="10"/>
  </w:num>
  <w:num w:numId="13">
    <w:abstractNumId w:val="8"/>
  </w:num>
  <w:num w:numId="14">
    <w:abstractNumId w:val="17"/>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8"/>
  </w:num>
  <w:num w:numId="19">
    <w:abstractNumId w:val="2"/>
  </w:num>
  <w:num w:numId="20">
    <w:abstractNumId w:val="23"/>
  </w:num>
  <w:num w:numId="21">
    <w:abstractNumId w:val="26"/>
  </w:num>
  <w:num w:numId="22">
    <w:abstractNumId w:val="7"/>
  </w:num>
  <w:num w:numId="23">
    <w:abstractNumId w:val="31"/>
  </w:num>
  <w:num w:numId="24">
    <w:abstractNumId w:val="14"/>
  </w:num>
  <w:num w:numId="25">
    <w:abstractNumId w:val="4"/>
  </w:num>
  <w:num w:numId="26">
    <w:abstractNumId w:val="27"/>
  </w:num>
  <w:num w:numId="27">
    <w:abstractNumId w:val="13"/>
  </w:num>
  <w:num w:numId="28">
    <w:abstractNumId w:val="1"/>
  </w:num>
  <w:num w:numId="29">
    <w:abstractNumId w:val="25"/>
  </w:num>
  <w:num w:numId="30">
    <w:abstractNumId w:val="12"/>
  </w:num>
  <w:num w:numId="31">
    <w:abstractNumId w:val="19"/>
  </w:num>
  <w:num w:numId="32">
    <w:abstractNumId w:val="29"/>
  </w:num>
  <w:num w:numId="33">
    <w:abstractNumId w:val="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360"/>
    <w:rsid w:val="00031FF7"/>
    <w:rsid w:val="0007573F"/>
    <w:rsid w:val="000839A2"/>
    <w:rsid w:val="00087118"/>
    <w:rsid w:val="000F2A6F"/>
    <w:rsid w:val="000F2A8E"/>
    <w:rsid w:val="000F329C"/>
    <w:rsid w:val="00107B3C"/>
    <w:rsid w:val="00131A68"/>
    <w:rsid w:val="001566FB"/>
    <w:rsid w:val="001573D2"/>
    <w:rsid w:val="00163D81"/>
    <w:rsid w:val="001751E4"/>
    <w:rsid w:val="001833B4"/>
    <w:rsid w:val="00184CBA"/>
    <w:rsid w:val="001D7B9F"/>
    <w:rsid w:val="001D7C95"/>
    <w:rsid w:val="001F75BA"/>
    <w:rsid w:val="0021079C"/>
    <w:rsid w:val="00210E93"/>
    <w:rsid w:val="00243A3F"/>
    <w:rsid w:val="002467CF"/>
    <w:rsid w:val="00274D3A"/>
    <w:rsid w:val="002B324A"/>
    <w:rsid w:val="002C31AF"/>
    <w:rsid w:val="002F653F"/>
    <w:rsid w:val="00310394"/>
    <w:rsid w:val="00326911"/>
    <w:rsid w:val="00337948"/>
    <w:rsid w:val="00344F92"/>
    <w:rsid w:val="003564E5"/>
    <w:rsid w:val="00366BA3"/>
    <w:rsid w:val="00374067"/>
    <w:rsid w:val="00386BE1"/>
    <w:rsid w:val="003A49C4"/>
    <w:rsid w:val="003D49B0"/>
    <w:rsid w:val="00401720"/>
    <w:rsid w:val="004D7360"/>
    <w:rsid w:val="00513735"/>
    <w:rsid w:val="0053245E"/>
    <w:rsid w:val="00546868"/>
    <w:rsid w:val="00562FC0"/>
    <w:rsid w:val="00563F17"/>
    <w:rsid w:val="005660B6"/>
    <w:rsid w:val="00601A08"/>
    <w:rsid w:val="0062226C"/>
    <w:rsid w:val="0062642B"/>
    <w:rsid w:val="0063385B"/>
    <w:rsid w:val="00651996"/>
    <w:rsid w:val="006A54D9"/>
    <w:rsid w:val="006B003D"/>
    <w:rsid w:val="006B5C52"/>
    <w:rsid w:val="006C44D5"/>
    <w:rsid w:val="006E1155"/>
    <w:rsid w:val="00705B3F"/>
    <w:rsid w:val="00714B9E"/>
    <w:rsid w:val="00723DDF"/>
    <w:rsid w:val="00740490"/>
    <w:rsid w:val="0074764F"/>
    <w:rsid w:val="007C2741"/>
    <w:rsid w:val="007E2446"/>
    <w:rsid w:val="00831C21"/>
    <w:rsid w:val="0085615A"/>
    <w:rsid w:val="00856F7E"/>
    <w:rsid w:val="0087109D"/>
    <w:rsid w:val="00887FC3"/>
    <w:rsid w:val="008A04D8"/>
    <w:rsid w:val="008D7373"/>
    <w:rsid w:val="008E7AE5"/>
    <w:rsid w:val="00910B63"/>
    <w:rsid w:val="0091637B"/>
    <w:rsid w:val="00947273"/>
    <w:rsid w:val="00947949"/>
    <w:rsid w:val="009A2424"/>
    <w:rsid w:val="009B0EB2"/>
    <w:rsid w:val="00A02B6D"/>
    <w:rsid w:val="00A4144D"/>
    <w:rsid w:val="00A42207"/>
    <w:rsid w:val="00A807F7"/>
    <w:rsid w:val="00AA44D7"/>
    <w:rsid w:val="00AC2CA2"/>
    <w:rsid w:val="00AD2A92"/>
    <w:rsid w:val="00AE644B"/>
    <w:rsid w:val="00B074BC"/>
    <w:rsid w:val="00B34D0A"/>
    <w:rsid w:val="00B408D0"/>
    <w:rsid w:val="00B43A9E"/>
    <w:rsid w:val="00B5113C"/>
    <w:rsid w:val="00B57A7B"/>
    <w:rsid w:val="00B825C5"/>
    <w:rsid w:val="00BE4826"/>
    <w:rsid w:val="00C03DD3"/>
    <w:rsid w:val="00C204F5"/>
    <w:rsid w:val="00C4615D"/>
    <w:rsid w:val="00CC15EF"/>
    <w:rsid w:val="00CD672E"/>
    <w:rsid w:val="00D960DA"/>
    <w:rsid w:val="00DD6BC7"/>
    <w:rsid w:val="00E61E35"/>
    <w:rsid w:val="00E67A06"/>
    <w:rsid w:val="00E823C5"/>
    <w:rsid w:val="00EB0D36"/>
    <w:rsid w:val="00EB4847"/>
    <w:rsid w:val="00ED03C0"/>
    <w:rsid w:val="00F1016F"/>
    <w:rsid w:val="00F31977"/>
    <w:rsid w:val="00F8012A"/>
    <w:rsid w:val="00FA5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D1D737-8D87-42C1-AA12-99CB2C7C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14B9E"/>
    <w:rPr>
      <w:sz w:val="16"/>
      <w:szCs w:val="16"/>
    </w:rPr>
  </w:style>
  <w:style w:type="paragraph" w:styleId="a4">
    <w:name w:val="annotation text"/>
    <w:basedOn w:val="a"/>
    <w:link w:val="a5"/>
    <w:uiPriority w:val="99"/>
    <w:semiHidden/>
    <w:unhideWhenUsed/>
    <w:rsid w:val="00714B9E"/>
    <w:pPr>
      <w:spacing w:line="240" w:lineRule="auto"/>
    </w:pPr>
    <w:rPr>
      <w:sz w:val="20"/>
      <w:szCs w:val="20"/>
    </w:rPr>
  </w:style>
  <w:style w:type="character" w:customStyle="1" w:styleId="a5">
    <w:name w:val="Текст примечания Знак"/>
    <w:basedOn w:val="a0"/>
    <w:link w:val="a4"/>
    <w:uiPriority w:val="99"/>
    <w:semiHidden/>
    <w:rsid w:val="00714B9E"/>
    <w:rPr>
      <w:sz w:val="20"/>
      <w:szCs w:val="20"/>
    </w:rPr>
  </w:style>
  <w:style w:type="paragraph" w:styleId="a6">
    <w:name w:val="annotation subject"/>
    <w:basedOn w:val="a4"/>
    <w:next w:val="a4"/>
    <w:link w:val="a7"/>
    <w:uiPriority w:val="99"/>
    <w:semiHidden/>
    <w:unhideWhenUsed/>
    <w:rsid w:val="00714B9E"/>
    <w:rPr>
      <w:b/>
      <w:bCs/>
    </w:rPr>
  </w:style>
  <w:style w:type="character" w:customStyle="1" w:styleId="a7">
    <w:name w:val="Тема примечания Знак"/>
    <w:basedOn w:val="a5"/>
    <w:link w:val="a6"/>
    <w:uiPriority w:val="99"/>
    <w:semiHidden/>
    <w:rsid w:val="00714B9E"/>
    <w:rPr>
      <w:b/>
      <w:bCs/>
      <w:sz w:val="20"/>
      <w:szCs w:val="20"/>
    </w:rPr>
  </w:style>
  <w:style w:type="paragraph" w:styleId="a8">
    <w:name w:val="Balloon Text"/>
    <w:basedOn w:val="a"/>
    <w:link w:val="a9"/>
    <w:uiPriority w:val="99"/>
    <w:semiHidden/>
    <w:unhideWhenUsed/>
    <w:rsid w:val="00714B9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14B9E"/>
    <w:rPr>
      <w:rFonts w:ascii="Segoe UI" w:hAnsi="Segoe UI" w:cs="Segoe UI"/>
      <w:sz w:val="18"/>
      <w:szCs w:val="18"/>
    </w:rPr>
  </w:style>
  <w:style w:type="paragraph" w:styleId="aa">
    <w:name w:val="List Paragraph"/>
    <w:basedOn w:val="a"/>
    <w:link w:val="ab"/>
    <w:uiPriority w:val="34"/>
    <w:qFormat/>
    <w:rsid w:val="006A54D9"/>
    <w:pPr>
      <w:ind w:left="720"/>
      <w:contextualSpacing/>
    </w:pPr>
  </w:style>
  <w:style w:type="paragraph" w:customStyle="1" w:styleId="ConsPlusNormal">
    <w:name w:val="ConsPlusNormal"/>
    <w:rsid w:val="008A04D8"/>
    <w:pPr>
      <w:widowControl w:val="0"/>
      <w:autoSpaceDE w:val="0"/>
      <w:autoSpaceDN w:val="0"/>
      <w:spacing w:after="0" w:line="240" w:lineRule="auto"/>
    </w:pPr>
    <w:rPr>
      <w:rFonts w:ascii="Arial" w:eastAsiaTheme="minorEastAsia" w:hAnsi="Arial" w:cs="Arial"/>
      <w:sz w:val="20"/>
      <w:lang w:eastAsia="ru-RU"/>
    </w:rPr>
  </w:style>
  <w:style w:type="paragraph" w:styleId="ac">
    <w:name w:val="footnote text"/>
    <w:basedOn w:val="a"/>
    <w:link w:val="ad"/>
    <w:uiPriority w:val="99"/>
    <w:semiHidden/>
    <w:unhideWhenUsed/>
    <w:rsid w:val="005660B6"/>
    <w:pPr>
      <w:spacing w:after="0" w:line="240" w:lineRule="auto"/>
    </w:pPr>
    <w:rPr>
      <w:sz w:val="20"/>
      <w:szCs w:val="20"/>
    </w:rPr>
  </w:style>
  <w:style w:type="character" w:customStyle="1" w:styleId="ad">
    <w:name w:val="Текст сноски Знак"/>
    <w:basedOn w:val="a0"/>
    <w:link w:val="ac"/>
    <w:uiPriority w:val="99"/>
    <w:semiHidden/>
    <w:rsid w:val="005660B6"/>
    <w:rPr>
      <w:sz w:val="20"/>
      <w:szCs w:val="20"/>
    </w:rPr>
  </w:style>
  <w:style w:type="character" w:styleId="ae">
    <w:name w:val="footnote reference"/>
    <w:basedOn w:val="a0"/>
    <w:unhideWhenUsed/>
    <w:rsid w:val="005660B6"/>
    <w:rPr>
      <w:vertAlign w:val="superscript"/>
    </w:rPr>
  </w:style>
  <w:style w:type="character" w:customStyle="1" w:styleId="ab">
    <w:name w:val="Абзац списка Знак"/>
    <w:link w:val="aa"/>
    <w:uiPriority w:val="34"/>
    <w:qFormat/>
    <w:rsid w:val="008E7AE5"/>
  </w:style>
  <w:style w:type="table" w:styleId="af">
    <w:name w:val="Table Grid"/>
    <w:basedOn w:val="a1"/>
    <w:uiPriority w:val="39"/>
    <w:rsid w:val="00386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
    <w:uiPriority w:val="39"/>
    <w:rsid w:val="00337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39"/>
    <w:rsid w:val="000F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B34D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91637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1637B"/>
  </w:style>
  <w:style w:type="paragraph" w:styleId="af3">
    <w:name w:val="footer"/>
    <w:basedOn w:val="a"/>
    <w:link w:val="af4"/>
    <w:uiPriority w:val="99"/>
    <w:unhideWhenUsed/>
    <w:rsid w:val="0091637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1637B"/>
  </w:style>
  <w:style w:type="table" w:customStyle="1" w:styleId="3">
    <w:name w:val="Сетка таблицы3"/>
    <w:basedOn w:val="a1"/>
    <w:next w:val="af"/>
    <w:uiPriority w:val="39"/>
    <w:rsid w:val="0091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
    <w:uiPriority w:val="39"/>
    <w:rsid w:val="00156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
    <w:uiPriority w:val="39"/>
    <w:rsid w:val="00156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
    <w:uiPriority w:val="39"/>
    <w:rsid w:val="00356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f"/>
    <w:uiPriority w:val="39"/>
    <w:rsid w:val="00356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5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1&amp;base=LAW&amp;n=375839&amp;date=13.02.2023&amp;dst=100137&amp;field=13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old-firo.ranepa.ru/navigator-programm-d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irro.ru/structure/556/"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86A4D-CD84-4526-83C3-3621183B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115</Pages>
  <Words>32396</Words>
  <Characters>184661</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Слушатель курсов</dc:creator>
  <cp:keywords/>
  <dc:description/>
  <cp:lastModifiedBy>Слушатель курсов</cp:lastModifiedBy>
  <cp:revision>7</cp:revision>
  <dcterms:created xsi:type="dcterms:W3CDTF">2024-03-25T05:59:00Z</dcterms:created>
  <dcterms:modified xsi:type="dcterms:W3CDTF">2024-11-19T12:12:00Z</dcterms:modified>
</cp:coreProperties>
</file>